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9BEF0" w14:textId="77777777" w:rsidR="00CA0B64" w:rsidRDefault="00BE76A4">
      <w:pPr>
        <w:tabs>
          <w:tab w:val="right" w:pos="9639"/>
        </w:tabs>
        <w:spacing w:before="0"/>
        <w:rPr>
          <w:b/>
          <w:i/>
          <w:sz w:val="28"/>
          <w:szCs w:val="20"/>
        </w:rPr>
      </w:pPr>
      <w:bookmarkStart w:id="0" w:name="OLE_LINK39"/>
      <w:r>
        <w:rPr>
          <w:b/>
          <w:bCs/>
          <w:sz w:val="24"/>
          <w:szCs w:val="20"/>
        </w:rPr>
        <w:t>3GPP TSG-RAN WG2 Meeting #123</w:t>
      </w:r>
      <w:r>
        <w:rPr>
          <w:b/>
          <w:i/>
          <w:sz w:val="28"/>
          <w:szCs w:val="20"/>
        </w:rPr>
        <w:tab/>
      </w:r>
      <w:r>
        <w:rPr>
          <w:b/>
          <w:iCs/>
          <w:sz w:val="28"/>
          <w:szCs w:val="20"/>
        </w:rPr>
        <w:t>R2-2309101</w:t>
      </w:r>
    </w:p>
    <w:p w14:paraId="75D9BEF1" w14:textId="77777777" w:rsidR="00CA0B64" w:rsidRDefault="00BE76A4">
      <w:pPr>
        <w:spacing w:before="0" w:after="120"/>
        <w:outlineLvl w:val="0"/>
        <w:rPr>
          <w:b/>
          <w:sz w:val="24"/>
          <w:szCs w:val="20"/>
        </w:rPr>
      </w:pPr>
      <w:r>
        <w:rPr>
          <w:b/>
          <w:sz w:val="24"/>
          <w:szCs w:val="20"/>
        </w:rPr>
        <w:t>Toulouse, France, August 21 – August 25, 2023</w:t>
      </w:r>
    </w:p>
    <w:bookmarkEnd w:id="0"/>
    <w:p w14:paraId="75D9BEF2" w14:textId="0C3CE231" w:rsidR="00CA0B64" w:rsidRDefault="00BE76A4">
      <w:pPr>
        <w:pStyle w:val="Header"/>
        <w:tabs>
          <w:tab w:val="clear" w:pos="4536"/>
          <w:tab w:val="left" w:pos="1800"/>
        </w:tabs>
        <w:spacing w:after="120"/>
        <w:ind w:left="1800" w:hanging="1800"/>
        <w:jc w:val="both"/>
        <w:rPr>
          <w:rFonts w:eastAsia="SimSun"/>
          <w:sz w:val="22"/>
          <w:szCs w:val="22"/>
          <w:lang w:eastAsia="zh-CN"/>
        </w:rPr>
      </w:pPr>
      <w:r>
        <w:rPr>
          <w:rFonts w:cs="Arial"/>
          <w:sz w:val="22"/>
          <w:szCs w:val="22"/>
        </w:rPr>
        <w:t>Source:</w:t>
      </w:r>
      <w:r>
        <w:rPr>
          <w:rFonts w:cs="Arial"/>
          <w:sz w:val="22"/>
          <w:szCs w:val="22"/>
        </w:rPr>
        <w:tab/>
      </w:r>
      <w:r>
        <w:rPr>
          <w:rFonts w:eastAsia="SimSun"/>
          <w:sz w:val="22"/>
          <w:szCs w:val="22"/>
          <w:lang w:eastAsia="zh-CN"/>
        </w:rPr>
        <w:t>Qualcomm Incorporated (</w:t>
      </w:r>
      <w:r w:rsidR="00D932D1">
        <w:rPr>
          <w:rFonts w:eastAsia="SimSun"/>
          <w:sz w:val="22"/>
          <w:szCs w:val="22"/>
          <w:lang w:eastAsia="zh-CN"/>
        </w:rPr>
        <w:t>Rapporteur</w:t>
      </w:r>
      <w:r>
        <w:rPr>
          <w:rFonts w:eastAsia="SimSun"/>
          <w:sz w:val="22"/>
          <w:szCs w:val="22"/>
          <w:lang w:eastAsia="zh-CN"/>
        </w:rPr>
        <w:t xml:space="preserve">) </w:t>
      </w:r>
    </w:p>
    <w:p w14:paraId="75D9BEF3" w14:textId="77777777" w:rsidR="00CA0B64" w:rsidRDefault="00BE76A4">
      <w:pPr>
        <w:pStyle w:val="Header"/>
        <w:tabs>
          <w:tab w:val="clear" w:pos="4536"/>
          <w:tab w:val="left" w:pos="1800"/>
        </w:tabs>
        <w:spacing w:after="120"/>
        <w:ind w:left="1798" w:hangingChars="814" w:hanging="1798"/>
        <w:jc w:val="both"/>
        <w:rPr>
          <w:rFonts w:eastAsia="SimSun"/>
          <w:sz w:val="22"/>
          <w:szCs w:val="22"/>
          <w:lang w:eastAsia="zh-CN"/>
        </w:rPr>
      </w:pPr>
      <w:r>
        <w:rPr>
          <w:rFonts w:eastAsia="SimSun"/>
          <w:sz w:val="22"/>
          <w:szCs w:val="22"/>
          <w:lang w:eastAsia="zh-CN"/>
        </w:rPr>
        <w:t>Title:</w:t>
      </w:r>
      <w:bookmarkStart w:id="1" w:name="Title"/>
      <w:bookmarkEnd w:id="1"/>
      <w:r>
        <w:rPr>
          <w:rFonts w:eastAsia="SimSun"/>
          <w:sz w:val="22"/>
          <w:szCs w:val="22"/>
          <w:lang w:eastAsia="zh-CN"/>
        </w:rPr>
        <w:tab/>
        <w:t>Summary proposals on UE-to-UE relay</w:t>
      </w:r>
    </w:p>
    <w:p w14:paraId="75D9BEF4" w14:textId="77777777" w:rsidR="00CA0B64" w:rsidRDefault="00BE76A4">
      <w:pPr>
        <w:pStyle w:val="Header"/>
        <w:tabs>
          <w:tab w:val="clear" w:pos="4536"/>
          <w:tab w:val="left" w:pos="1800"/>
        </w:tabs>
        <w:spacing w:after="120"/>
        <w:ind w:left="1798" w:hangingChars="814" w:hanging="1798"/>
        <w:jc w:val="both"/>
        <w:rPr>
          <w:rFonts w:eastAsia="SimSun"/>
          <w:sz w:val="22"/>
          <w:szCs w:val="22"/>
          <w:lang w:eastAsia="zh-CN"/>
        </w:rPr>
      </w:pPr>
      <w:r>
        <w:rPr>
          <w:rFonts w:cs="Arial"/>
          <w:sz w:val="22"/>
          <w:szCs w:val="22"/>
        </w:rPr>
        <w:t>Agenda Item:</w:t>
      </w:r>
      <w:bookmarkStart w:id="2" w:name="Source"/>
      <w:bookmarkEnd w:id="2"/>
      <w:r>
        <w:rPr>
          <w:rFonts w:cs="Arial"/>
          <w:sz w:val="22"/>
          <w:szCs w:val="22"/>
        </w:rPr>
        <w:tab/>
        <w:t xml:space="preserve">7.9 Enhanced NR </w:t>
      </w:r>
      <w:proofErr w:type="spellStart"/>
      <w:r>
        <w:rPr>
          <w:rFonts w:cs="Arial"/>
          <w:sz w:val="22"/>
          <w:szCs w:val="22"/>
        </w:rPr>
        <w:t>Sidelink</w:t>
      </w:r>
      <w:proofErr w:type="spellEnd"/>
      <w:r>
        <w:rPr>
          <w:rFonts w:cs="Arial"/>
          <w:sz w:val="22"/>
          <w:szCs w:val="22"/>
        </w:rPr>
        <w:t xml:space="preserve"> Relay</w:t>
      </w:r>
    </w:p>
    <w:p w14:paraId="75D9BEF5" w14:textId="77777777" w:rsidR="00CA0B64" w:rsidRDefault="00BE76A4">
      <w:pPr>
        <w:pStyle w:val="Header"/>
        <w:tabs>
          <w:tab w:val="left" w:pos="1800"/>
        </w:tabs>
        <w:jc w:val="both"/>
        <w:rPr>
          <w:rFonts w:eastAsia="SimSun" w:cs="Arial"/>
          <w:sz w:val="22"/>
          <w:szCs w:val="22"/>
          <w:lang w:eastAsia="zh-CN"/>
        </w:rPr>
      </w:pPr>
      <w:r>
        <w:rPr>
          <w:rFonts w:cs="Arial"/>
          <w:sz w:val="22"/>
          <w:szCs w:val="22"/>
        </w:rPr>
        <w:t>Document for:</w:t>
      </w:r>
      <w:r>
        <w:rPr>
          <w:rFonts w:cs="Arial"/>
          <w:sz w:val="22"/>
          <w:szCs w:val="22"/>
        </w:rPr>
        <w:tab/>
      </w:r>
      <w:bookmarkStart w:id="3" w:name="DocumentFor"/>
      <w:bookmarkEnd w:id="3"/>
      <w:r>
        <w:rPr>
          <w:rFonts w:eastAsia="SimSun"/>
          <w:sz w:val="22"/>
          <w:szCs w:val="22"/>
          <w:lang w:eastAsia="zh-CN"/>
        </w:rPr>
        <w:t>Discussion and Decision</w:t>
      </w:r>
    </w:p>
    <w:p w14:paraId="75D9BEF6" w14:textId="77777777" w:rsidR="00CA0B64" w:rsidRDefault="00BE76A4">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Pr>
          <w:rFonts w:cs="Times New Roman"/>
          <w:b w:val="0"/>
          <w:bCs w:val="0"/>
          <w:kern w:val="0"/>
          <w:sz w:val="36"/>
          <w:szCs w:val="20"/>
          <w:lang w:eastAsia="en-GB"/>
        </w:rPr>
        <w:t>Introduction</w:t>
      </w:r>
      <w:r>
        <w:rPr>
          <w:rFonts w:cs="Times New Roman"/>
          <w:b w:val="0"/>
          <w:bCs w:val="0"/>
          <w:kern w:val="0"/>
          <w:sz w:val="36"/>
          <w:szCs w:val="20"/>
        </w:rPr>
        <w:t xml:space="preserve"> &amp; Background</w:t>
      </w:r>
    </w:p>
    <w:p w14:paraId="75D9BEF7" w14:textId="77777777" w:rsidR="00CA0B64" w:rsidRDefault="00BE76A4">
      <w:pPr>
        <w:pBdr>
          <w:right w:val="single" w:sz="4" w:space="4" w:color="auto"/>
        </w:pBdr>
        <w:overflowPunct w:val="0"/>
        <w:autoSpaceDE w:val="0"/>
        <w:autoSpaceDN w:val="0"/>
        <w:adjustRightInd w:val="0"/>
        <w:spacing w:line="280" w:lineRule="atLeast"/>
        <w:jc w:val="both"/>
        <w:rPr>
          <w:rFonts w:eastAsia="MS Mincho"/>
          <w:lang w:eastAsia="zh-CN"/>
        </w:rPr>
      </w:pPr>
      <w:r>
        <w:rPr>
          <w:rFonts w:eastAsia="MS Mincho"/>
          <w:lang w:eastAsia="zh-CN"/>
        </w:rPr>
        <w:t>This contribution is the summary of UE-to-UE relay.</w:t>
      </w:r>
    </w:p>
    <w:p w14:paraId="75D9BEF8" w14:textId="77777777" w:rsidR="00CA0B64" w:rsidRDefault="00BE76A4">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Discussion</w:t>
      </w:r>
    </w:p>
    <w:p w14:paraId="75D9BEF9" w14:textId="77777777" w:rsidR="00CA0B64" w:rsidRDefault="00BE76A4">
      <w:pPr>
        <w:pStyle w:val="Heading2"/>
        <w:rPr>
          <w:sz w:val="22"/>
          <w:szCs w:val="32"/>
        </w:rPr>
      </w:pPr>
      <w:r>
        <w:rPr>
          <w:sz w:val="22"/>
          <w:szCs w:val="32"/>
        </w:rPr>
        <w:t xml:space="preserve">2.1 Proposals on discovery and Relay (re)selection </w:t>
      </w:r>
    </w:p>
    <w:p w14:paraId="75D9BEFA" w14:textId="77777777" w:rsidR="00CA0B64" w:rsidRDefault="00BE76A4">
      <w:pPr>
        <w:rPr>
          <w:u w:val="single"/>
          <w:lang w:eastAsia="zh-CN"/>
        </w:rPr>
      </w:pPr>
      <w:r>
        <w:rPr>
          <w:u w:val="single"/>
          <w:lang w:eastAsia="zh-CN"/>
        </w:rPr>
        <w:t>Issue 1: Trigger Relay selection when direct link PC5-RLF is detected.</w:t>
      </w:r>
    </w:p>
    <w:p w14:paraId="75D9BEFB" w14:textId="77777777" w:rsidR="00CA0B64" w:rsidRDefault="00BE76A4">
      <w:pPr>
        <w:rPr>
          <w:lang w:eastAsia="zh-CN"/>
        </w:rPr>
      </w:pPr>
      <w:r>
        <w:rPr>
          <w:lang w:eastAsia="zh-CN"/>
        </w:rPr>
        <w:t>Several contributions propose Relay selection can be triggered when direct link PC5-RLF is detected. Rapp thinks it useful as RAN2 agreed the same principle that PC5-RLF can trigger Relay reselection. Companies please provide views for proposal1.</w:t>
      </w:r>
    </w:p>
    <w:p w14:paraId="75D9BEFC" w14:textId="70116420" w:rsidR="00CA0B64" w:rsidRPr="00091F58" w:rsidRDefault="00F46EB0">
      <w:pPr>
        <w:rPr>
          <w:b/>
          <w:bCs/>
          <w:color w:val="A5A5A5" w:themeColor="accent3"/>
          <w:lang w:eastAsia="zh-CN"/>
        </w:rPr>
      </w:pPr>
      <w:r w:rsidRPr="00091F58">
        <w:rPr>
          <w:b/>
          <w:bCs/>
          <w:color w:val="A5A5A5" w:themeColor="accent3"/>
          <w:lang w:eastAsia="zh-CN"/>
        </w:rPr>
        <w:t>[old]</w:t>
      </w:r>
      <w:r w:rsidR="00BE76A4" w:rsidRPr="00091F58">
        <w:rPr>
          <w:b/>
          <w:bCs/>
          <w:color w:val="A5A5A5" w:themeColor="accent3"/>
          <w:lang w:eastAsia="zh-CN"/>
        </w:rPr>
        <w:t>Proposal 1: The UE can trigger Relay selection when detecting direct link PC5-RLF.</w:t>
      </w:r>
    </w:p>
    <w:tbl>
      <w:tblPr>
        <w:tblStyle w:val="TableGrid"/>
        <w:tblW w:w="0" w:type="auto"/>
        <w:tblLook w:val="04A0" w:firstRow="1" w:lastRow="0" w:firstColumn="1" w:lastColumn="0" w:noHBand="0" w:noVBand="1"/>
      </w:tblPr>
      <w:tblGrid>
        <w:gridCol w:w="1255"/>
        <w:gridCol w:w="1350"/>
        <w:gridCol w:w="6455"/>
      </w:tblGrid>
      <w:tr w:rsidR="007819EA" w14:paraId="7EF12E96" w14:textId="77777777" w:rsidTr="008A55F7">
        <w:tc>
          <w:tcPr>
            <w:tcW w:w="1255" w:type="dxa"/>
          </w:tcPr>
          <w:p w14:paraId="38A14FAC" w14:textId="77777777" w:rsidR="007819EA" w:rsidRDefault="007819EA" w:rsidP="008A55F7">
            <w:pPr>
              <w:jc w:val="center"/>
              <w:rPr>
                <w:lang w:eastAsia="zh-CN"/>
              </w:rPr>
            </w:pPr>
            <w:r>
              <w:rPr>
                <w:lang w:eastAsia="zh-CN"/>
              </w:rPr>
              <w:t>Company</w:t>
            </w:r>
          </w:p>
        </w:tc>
        <w:tc>
          <w:tcPr>
            <w:tcW w:w="1350" w:type="dxa"/>
          </w:tcPr>
          <w:p w14:paraId="1F7A52F3" w14:textId="77777777" w:rsidR="007819EA" w:rsidRDefault="007819EA" w:rsidP="008A55F7">
            <w:pPr>
              <w:jc w:val="center"/>
              <w:rPr>
                <w:lang w:eastAsia="zh-CN"/>
              </w:rPr>
            </w:pPr>
            <w:r>
              <w:rPr>
                <w:lang w:eastAsia="zh-CN"/>
              </w:rPr>
              <w:t>Agree P1 (Yes/No)</w:t>
            </w:r>
          </w:p>
        </w:tc>
        <w:tc>
          <w:tcPr>
            <w:tcW w:w="6455" w:type="dxa"/>
          </w:tcPr>
          <w:p w14:paraId="32CD0979" w14:textId="77777777" w:rsidR="007819EA" w:rsidRDefault="007819EA" w:rsidP="008A55F7">
            <w:pPr>
              <w:jc w:val="center"/>
              <w:rPr>
                <w:lang w:eastAsia="zh-CN"/>
              </w:rPr>
            </w:pPr>
            <w:r>
              <w:rPr>
                <w:lang w:eastAsia="zh-CN"/>
              </w:rPr>
              <w:t>Comments</w:t>
            </w:r>
          </w:p>
        </w:tc>
      </w:tr>
      <w:tr w:rsidR="007819EA" w14:paraId="17764479" w14:textId="77777777" w:rsidTr="008A55F7">
        <w:tc>
          <w:tcPr>
            <w:tcW w:w="1255" w:type="dxa"/>
          </w:tcPr>
          <w:p w14:paraId="05952336" w14:textId="77777777" w:rsidR="007819EA" w:rsidRDefault="007819EA" w:rsidP="008A55F7">
            <w:pPr>
              <w:rPr>
                <w:rFonts w:eastAsiaTheme="minorEastAsia"/>
                <w:lang w:eastAsia="zh-CN"/>
              </w:rPr>
            </w:pPr>
            <w:r>
              <w:rPr>
                <w:rFonts w:eastAsiaTheme="minorEastAsia" w:hint="eastAsia"/>
                <w:lang w:eastAsia="zh-CN"/>
              </w:rPr>
              <w:t>CATT</w:t>
            </w:r>
          </w:p>
        </w:tc>
        <w:tc>
          <w:tcPr>
            <w:tcW w:w="1350" w:type="dxa"/>
          </w:tcPr>
          <w:p w14:paraId="457485B1" w14:textId="77777777" w:rsidR="007819EA" w:rsidRDefault="007819EA" w:rsidP="008A55F7">
            <w:pPr>
              <w:rPr>
                <w:rFonts w:eastAsiaTheme="minorEastAsia"/>
                <w:lang w:eastAsia="zh-CN"/>
              </w:rPr>
            </w:pPr>
            <w:r>
              <w:rPr>
                <w:rFonts w:eastAsiaTheme="minorEastAsia" w:hint="eastAsia"/>
                <w:lang w:eastAsia="zh-CN"/>
              </w:rPr>
              <w:t>Yes</w:t>
            </w:r>
          </w:p>
        </w:tc>
        <w:tc>
          <w:tcPr>
            <w:tcW w:w="6455" w:type="dxa"/>
          </w:tcPr>
          <w:p w14:paraId="22399E2F" w14:textId="77777777" w:rsidR="007819EA" w:rsidRDefault="007819EA" w:rsidP="008A55F7">
            <w:pPr>
              <w:rPr>
                <w:lang w:eastAsia="zh-CN"/>
              </w:rPr>
            </w:pPr>
          </w:p>
        </w:tc>
      </w:tr>
      <w:tr w:rsidR="007819EA" w14:paraId="0D042292" w14:textId="77777777" w:rsidTr="008A55F7">
        <w:tc>
          <w:tcPr>
            <w:tcW w:w="1255" w:type="dxa"/>
          </w:tcPr>
          <w:p w14:paraId="2F2D8FCE" w14:textId="77777777" w:rsidR="007819EA" w:rsidRDefault="007819EA" w:rsidP="008A55F7">
            <w:pPr>
              <w:rPr>
                <w:rFonts w:eastAsiaTheme="minorEastAsia"/>
                <w:lang w:eastAsia="zh-CN"/>
              </w:rPr>
            </w:pPr>
            <w:r>
              <w:rPr>
                <w:rFonts w:eastAsiaTheme="minorEastAsia" w:hint="eastAsia"/>
                <w:lang w:eastAsia="zh-CN"/>
              </w:rPr>
              <w:t>O</w:t>
            </w:r>
            <w:r>
              <w:rPr>
                <w:rFonts w:eastAsiaTheme="minorEastAsia"/>
                <w:lang w:eastAsia="zh-CN"/>
              </w:rPr>
              <w:t>PPO</w:t>
            </w:r>
          </w:p>
        </w:tc>
        <w:tc>
          <w:tcPr>
            <w:tcW w:w="1350" w:type="dxa"/>
          </w:tcPr>
          <w:p w14:paraId="01F28E02" w14:textId="77777777" w:rsidR="007819EA" w:rsidRDefault="007819EA" w:rsidP="008A55F7">
            <w:pPr>
              <w:rPr>
                <w:rFonts w:eastAsiaTheme="minorEastAsia"/>
                <w:lang w:eastAsia="zh-CN"/>
              </w:rPr>
            </w:pPr>
            <w:r>
              <w:rPr>
                <w:rFonts w:eastAsiaTheme="minorEastAsia" w:hint="eastAsia"/>
                <w:lang w:eastAsia="zh-CN"/>
              </w:rPr>
              <w:t>N</w:t>
            </w:r>
            <w:r>
              <w:rPr>
                <w:rFonts w:eastAsiaTheme="minorEastAsia"/>
                <w:lang w:eastAsia="zh-CN"/>
              </w:rPr>
              <w:t>o</w:t>
            </w:r>
          </w:p>
        </w:tc>
        <w:tc>
          <w:tcPr>
            <w:tcW w:w="6455" w:type="dxa"/>
          </w:tcPr>
          <w:p w14:paraId="513E90BB" w14:textId="77777777" w:rsidR="007819EA" w:rsidRDefault="007819EA" w:rsidP="008A55F7">
            <w:pPr>
              <w:rPr>
                <w:lang w:eastAsia="zh-CN"/>
              </w:rPr>
            </w:pPr>
            <w:r>
              <w:rPr>
                <w:lang w:eastAsia="zh-CN"/>
              </w:rPr>
              <w:t>We don’t think this is needed since</w:t>
            </w:r>
          </w:p>
          <w:p w14:paraId="68434401" w14:textId="77777777" w:rsidR="007819EA" w:rsidRDefault="007819EA" w:rsidP="008A55F7">
            <w:pPr>
              <w:pStyle w:val="ListParagraph"/>
              <w:numPr>
                <w:ilvl w:val="0"/>
                <w:numId w:val="9"/>
              </w:numPr>
              <w:rPr>
                <w:lang w:eastAsia="zh-CN"/>
              </w:rPr>
            </w:pPr>
            <w:r>
              <w:rPr>
                <w:lang w:eastAsia="zh-CN"/>
              </w:rPr>
              <w:t xml:space="preserve">Currently in </w:t>
            </w:r>
            <w:proofErr w:type="spellStart"/>
            <w:r>
              <w:rPr>
                <w:lang w:eastAsia="zh-CN"/>
              </w:rPr>
              <w:t>sidelink</w:t>
            </w:r>
            <w:proofErr w:type="spellEnd"/>
            <w:r>
              <w:rPr>
                <w:lang w:eastAsia="zh-CN"/>
              </w:rPr>
              <w:t xml:space="preserve">, </w:t>
            </w:r>
            <w:r>
              <w:rPr>
                <w:b/>
                <w:lang w:eastAsia="zh-CN"/>
              </w:rPr>
              <w:t>PC5 RLF will be indicated to upper layer and trigger PC5 link release</w:t>
            </w:r>
            <w:r>
              <w:rPr>
                <w:lang w:eastAsia="zh-CN"/>
              </w:rPr>
              <w:t xml:space="preserve">, </w:t>
            </w:r>
            <w:r>
              <w:rPr>
                <w:b/>
                <w:lang w:eastAsia="zh-CN"/>
              </w:rPr>
              <w:t>if relay selection is needed, it can be triggered by upper layer afterwards</w:t>
            </w:r>
            <w:r>
              <w:rPr>
                <w:lang w:eastAsia="zh-CN"/>
              </w:rPr>
              <w:t xml:space="preserve">, i.e., no need for the additional </w:t>
            </w:r>
            <w:r>
              <w:rPr>
                <w:b/>
                <w:bCs/>
                <w:lang w:eastAsia="zh-CN"/>
              </w:rPr>
              <w:t>AS layer</w:t>
            </w:r>
            <w:r>
              <w:rPr>
                <w:lang w:eastAsia="zh-CN"/>
              </w:rPr>
              <w:t xml:space="preserve"> action considering finally it is up to upper layer to decide whether a U2U Relay service (relay selection) is needed;</w:t>
            </w:r>
          </w:p>
          <w:p w14:paraId="7794C4AF" w14:textId="77777777" w:rsidR="007819EA" w:rsidRDefault="007819EA" w:rsidP="008A55F7">
            <w:pPr>
              <w:pStyle w:val="ListParagraph"/>
              <w:numPr>
                <w:ilvl w:val="0"/>
                <w:numId w:val="9"/>
              </w:numPr>
              <w:rPr>
                <w:lang w:eastAsia="zh-CN"/>
              </w:rPr>
            </w:pPr>
            <w:r>
              <w:rPr>
                <w:lang w:eastAsia="zh-CN"/>
              </w:rPr>
              <w:t>In R17 U2N relay, there is no direct link RLF condition to trigger relay selection, same principle should be followed for R18 U2U case.</w:t>
            </w:r>
          </w:p>
          <w:p w14:paraId="214A641D" w14:textId="77777777" w:rsidR="007819EA" w:rsidRDefault="007819EA" w:rsidP="008A55F7">
            <w:pPr>
              <w:rPr>
                <w:rFonts w:eastAsiaTheme="minorEastAsia"/>
                <w:lang w:eastAsia="zh-CN"/>
              </w:rPr>
            </w:pPr>
            <w:r w:rsidRPr="00BE0917">
              <w:rPr>
                <w:rFonts w:eastAsiaTheme="minorEastAsia" w:hint="eastAsia"/>
                <w:highlight w:val="yellow"/>
                <w:lang w:eastAsia="zh-CN"/>
              </w:rPr>
              <w:t>[</w:t>
            </w:r>
            <w:r w:rsidRPr="00BE0917">
              <w:rPr>
                <w:rFonts w:eastAsiaTheme="minorEastAsia"/>
                <w:highlight w:val="yellow"/>
                <w:lang w:eastAsia="zh-CN"/>
              </w:rPr>
              <w:t>Lenovo] In Rel17 U2N relay, relay reselection will be triggered if there is a direct link between remote UE and relay UE. The case between U2U and U2N is different for this question point of view.</w:t>
            </w:r>
            <w:r>
              <w:rPr>
                <w:rFonts w:eastAsiaTheme="minorEastAsia"/>
                <w:lang w:eastAsia="zh-CN"/>
              </w:rPr>
              <w:t xml:space="preserve"> </w:t>
            </w:r>
          </w:p>
          <w:p w14:paraId="3DEF6DCC" w14:textId="77777777" w:rsidR="007819EA" w:rsidRDefault="007819EA" w:rsidP="008A55F7">
            <w:pPr>
              <w:rPr>
                <w:rFonts w:eastAsiaTheme="minorEastAsia"/>
                <w:color w:val="2E74B5" w:themeColor="accent1" w:themeShade="BF"/>
                <w:lang w:eastAsia="zh-CN"/>
              </w:rPr>
            </w:pPr>
            <w:r w:rsidRPr="00822336">
              <w:rPr>
                <w:rFonts w:eastAsiaTheme="minorEastAsia"/>
                <w:color w:val="2E74B5" w:themeColor="accent1" w:themeShade="BF"/>
                <w:lang w:eastAsia="zh-CN"/>
              </w:rPr>
              <w:t xml:space="preserve">[OPPO2] </w:t>
            </w:r>
            <w:r w:rsidRPr="00822336">
              <w:rPr>
                <w:rFonts w:eastAsiaTheme="minorEastAsia" w:hint="eastAsia"/>
                <w:color w:val="2E74B5" w:themeColor="accent1" w:themeShade="BF"/>
                <w:lang w:eastAsia="zh-CN"/>
              </w:rPr>
              <w:t>J</w:t>
            </w:r>
            <w:r w:rsidRPr="00822336">
              <w:rPr>
                <w:rFonts w:eastAsiaTheme="minorEastAsia"/>
                <w:color w:val="2E74B5" w:themeColor="accent1" w:themeShade="BF"/>
                <w:lang w:eastAsia="zh-CN"/>
              </w:rPr>
              <w:t>ust try to further share our understanding here</w:t>
            </w:r>
            <w:r>
              <w:rPr>
                <w:rFonts w:eastAsiaTheme="minorEastAsia"/>
                <w:color w:val="2E74B5" w:themeColor="accent1" w:themeShade="BF"/>
                <w:lang w:eastAsia="zh-CN"/>
              </w:rPr>
              <w:t>,</w:t>
            </w:r>
            <w:r>
              <w:rPr>
                <w:rFonts w:eastAsiaTheme="minorEastAsia" w:hint="eastAsia"/>
                <w:color w:val="2E74B5" w:themeColor="accent1" w:themeShade="BF"/>
                <w:lang w:eastAsia="zh-CN"/>
              </w:rPr>
              <w:t xml:space="preserve"> </w:t>
            </w:r>
          </w:p>
          <w:p w14:paraId="25540CF8" w14:textId="77777777" w:rsidR="007819EA" w:rsidRDefault="007819EA" w:rsidP="008A55F7">
            <w:pPr>
              <w:pStyle w:val="ListParagraph"/>
              <w:numPr>
                <w:ilvl w:val="0"/>
                <w:numId w:val="14"/>
              </w:numPr>
              <w:rPr>
                <w:rFonts w:eastAsiaTheme="minorEastAsia"/>
                <w:color w:val="2E74B5" w:themeColor="accent1" w:themeShade="BF"/>
                <w:lang w:eastAsia="zh-CN"/>
              </w:rPr>
            </w:pPr>
            <w:r>
              <w:rPr>
                <w:rFonts w:eastAsiaTheme="minorEastAsia"/>
                <w:color w:val="2E74B5" w:themeColor="accent1" w:themeShade="BF"/>
                <w:lang w:eastAsia="zh-CN"/>
              </w:rPr>
              <w:t xml:space="preserve">There is no re-establishment procedure in </w:t>
            </w:r>
            <w:proofErr w:type="spellStart"/>
            <w:r>
              <w:rPr>
                <w:rFonts w:eastAsiaTheme="minorEastAsia"/>
                <w:color w:val="2E74B5" w:themeColor="accent1" w:themeShade="BF"/>
                <w:lang w:eastAsia="zh-CN"/>
              </w:rPr>
              <w:t>sidelink</w:t>
            </w:r>
            <w:proofErr w:type="spellEnd"/>
            <w:r>
              <w:rPr>
                <w:rFonts w:eastAsiaTheme="minorEastAsia"/>
                <w:color w:val="2E74B5" w:themeColor="accent1" w:themeShade="BF"/>
                <w:lang w:eastAsia="zh-CN"/>
              </w:rPr>
              <w:t>, upon RLF, the link will be released, and if U2U Relay service is needed, it is fully up to upper layer decision to establish the new U2U Relay link;</w:t>
            </w:r>
          </w:p>
          <w:p w14:paraId="2482421D" w14:textId="77777777" w:rsidR="007819EA" w:rsidRDefault="007819EA" w:rsidP="008A55F7">
            <w:pPr>
              <w:pStyle w:val="ListParagraph"/>
              <w:numPr>
                <w:ilvl w:val="0"/>
                <w:numId w:val="14"/>
              </w:numPr>
              <w:rPr>
                <w:rFonts w:eastAsiaTheme="minorEastAsia"/>
                <w:color w:val="2E74B5" w:themeColor="accent1" w:themeShade="BF"/>
                <w:lang w:eastAsia="zh-CN"/>
              </w:rPr>
            </w:pPr>
            <w:r w:rsidRPr="00963931">
              <w:rPr>
                <w:rFonts w:eastAsiaTheme="minorEastAsia" w:hint="eastAsia"/>
                <w:color w:val="2E74B5" w:themeColor="accent1" w:themeShade="BF"/>
                <w:lang w:eastAsia="zh-CN"/>
              </w:rPr>
              <w:t>I</w:t>
            </w:r>
            <w:r w:rsidRPr="00963931">
              <w:rPr>
                <w:rFonts w:eastAsiaTheme="minorEastAsia"/>
                <w:color w:val="2E74B5" w:themeColor="accent1" w:themeShade="BF"/>
                <w:lang w:eastAsia="zh-CN"/>
              </w:rPr>
              <w:t xml:space="preserve">n U2N, the UE can either perform cell selection or relay selection during re-establishment, if we agree to trigger relay selection upon </w:t>
            </w:r>
            <w:r w:rsidRPr="00963931">
              <w:rPr>
                <w:rFonts w:eastAsiaTheme="minorEastAsia"/>
                <w:color w:val="2E74B5" w:themeColor="accent1" w:themeShade="BF"/>
                <w:lang w:eastAsia="zh-CN"/>
              </w:rPr>
              <w:lastRenderedPageBreak/>
              <w:t>RLF with the peer UE, it kind of mandate the U2U relay connection, which to us is not correct.</w:t>
            </w:r>
          </w:p>
          <w:p w14:paraId="342F18F8" w14:textId="77777777" w:rsidR="007819EA" w:rsidRDefault="007819EA" w:rsidP="008A55F7">
            <w:pPr>
              <w:rPr>
                <w:rFonts w:eastAsiaTheme="minorEastAsia"/>
                <w:color w:val="2E74B5" w:themeColor="accent1" w:themeShade="BF"/>
                <w:lang w:eastAsia="zh-CN"/>
              </w:rPr>
            </w:pPr>
            <w:r>
              <w:rPr>
                <w:rFonts w:eastAsiaTheme="minorEastAsia" w:hint="eastAsia"/>
                <w:color w:val="2E74B5" w:themeColor="accent1" w:themeShade="BF"/>
                <w:lang w:eastAsia="zh-CN"/>
              </w:rPr>
              <w:t>A</w:t>
            </w:r>
            <w:r>
              <w:rPr>
                <w:rFonts w:eastAsiaTheme="minorEastAsia"/>
                <w:color w:val="2E74B5" w:themeColor="accent1" w:themeShade="BF"/>
                <w:lang w:eastAsia="zh-CN"/>
              </w:rPr>
              <w:t>nd thanks for the comments from Lenovo, but I fail to understand the relationship between relay reselection in U2N and this Proposal.</w:t>
            </w:r>
          </w:p>
          <w:p w14:paraId="0DDDB20C" w14:textId="77777777" w:rsidR="007819EA" w:rsidRPr="00963931" w:rsidRDefault="007819EA" w:rsidP="008A55F7">
            <w:pPr>
              <w:rPr>
                <w:rFonts w:eastAsiaTheme="minorEastAsia"/>
                <w:color w:val="2E74B5" w:themeColor="accent1" w:themeShade="BF"/>
                <w:lang w:eastAsia="zh-CN"/>
              </w:rPr>
            </w:pPr>
            <w:r w:rsidRPr="007819EA">
              <w:rPr>
                <w:rFonts w:eastAsiaTheme="minorEastAsia"/>
                <w:color w:val="7030A0"/>
                <w:lang w:eastAsia="zh-CN"/>
              </w:rPr>
              <w:t>[Rapp] This is talking about the condition to trigger Relay selection, is not talking about how to handle the existing connection, e.g. release or maintain during the Relay selection. The principle is same as Relay UE reselection in which case we allow UE to trigger Relay reselection when directing RLF but we didn’t discuss whether to release the connection between the two UEs. The same issue is for link quality triggered Relay (re)selection. We should follow the same principle on whether to release the existing PC5 or E2E connection during Relay (re)selection whatever the trigger condition is.</w:t>
            </w:r>
          </w:p>
        </w:tc>
      </w:tr>
      <w:tr w:rsidR="007819EA" w14:paraId="205DF59E" w14:textId="77777777" w:rsidTr="008A55F7">
        <w:tc>
          <w:tcPr>
            <w:tcW w:w="1255" w:type="dxa"/>
          </w:tcPr>
          <w:p w14:paraId="72AEF4F5" w14:textId="77777777" w:rsidR="007819EA" w:rsidRDefault="007819EA" w:rsidP="008A55F7">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1350" w:type="dxa"/>
          </w:tcPr>
          <w:p w14:paraId="3CF84481" w14:textId="77777777" w:rsidR="007819EA" w:rsidRDefault="007819EA" w:rsidP="008A55F7">
            <w:pPr>
              <w:rPr>
                <w:rFonts w:eastAsiaTheme="minorEastAsia"/>
                <w:lang w:eastAsia="zh-CN"/>
              </w:rPr>
            </w:pPr>
            <w:r>
              <w:rPr>
                <w:rFonts w:eastAsiaTheme="minorEastAsia" w:hint="eastAsia"/>
                <w:lang w:eastAsia="zh-CN"/>
              </w:rPr>
              <w:t>N</w:t>
            </w:r>
            <w:r>
              <w:rPr>
                <w:rFonts w:eastAsiaTheme="minorEastAsia"/>
                <w:lang w:eastAsia="zh-CN"/>
              </w:rPr>
              <w:t>o</w:t>
            </w:r>
          </w:p>
        </w:tc>
        <w:tc>
          <w:tcPr>
            <w:tcW w:w="6455" w:type="dxa"/>
          </w:tcPr>
          <w:p w14:paraId="1B68D91D" w14:textId="77777777" w:rsidR="007819EA" w:rsidRDefault="007819EA" w:rsidP="008A55F7">
            <w:pPr>
              <w:rPr>
                <w:rFonts w:eastAsiaTheme="minorEastAsia"/>
                <w:lang w:eastAsia="zh-CN"/>
              </w:rPr>
            </w:pPr>
            <w:r>
              <w:rPr>
                <w:rFonts w:eastAsiaTheme="minorEastAsia" w:hint="eastAsia"/>
                <w:lang w:eastAsia="zh-CN"/>
              </w:rPr>
              <w:t>A</w:t>
            </w:r>
            <w:r>
              <w:rPr>
                <w:rFonts w:eastAsiaTheme="minorEastAsia"/>
                <w:lang w:eastAsia="zh-CN"/>
              </w:rPr>
              <w:t>gree with OPPO</w:t>
            </w:r>
          </w:p>
        </w:tc>
      </w:tr>
      <w:tr w:rsidR="007819EA" w14:paraId="5B2891B2" w14:textId="77777777" w:rsidTr="008A55F7">
        <w:tc>
          <w:tcPr>
            <w:tcW w:w="1255" w:type="dxa"/>
          </w:tcPr>
          <w:p w14:paraId="4FA47E32" w14:textId="77777777" w:rsidR="007819EA" w:rsidRDefault="007819EA" w:rsidP="008A55F7">
            <w:pPr>
              <w:rPr>
                <w:lang w:eastAsia="zh-CN"/>
              </w:rPr>
            </w:pPr>
            <w:r>
              <w:rPr>
                <w:rFonts w:hint="eastAsia"/>
                <w:lang w:eastAsia="zh-CN"/>
              </w:rPr>
              <w:t>ZTE</w:t>
            </w:r>
          </w:p>
        </w:tc>
        <w:tc>
          <w:tcPr>
            <w:tcW w:w="1350" w:type="dxa"/>
          </w:tcPr>
          <w:p w14:paraId="748A2F29" w14:textId="77777777" w:rsidR="007819EA" w:rsidRDefault="007819EA" w:rsidP="008A55F7">
            <w:pPr>
              <w:rPr>
                <w:lang w:eastAsia="zh-CN"/>
              </w:rPr>
            </w:pPr>
            <w:r>
              <w:rPr>
                <w:rFonts w:hint="eastAsia"/>
                <w:lang w:eastAsia="zh-CN"/>
              </w:rPr>
              <w:t>Yes</w:t>
            </w:r>
          </w:p>
        </w:tc>
        <w:tc>
          <w:tcPr>
            <w:tcW w:w="6455" w:type="dxa"/>
          </w:tcPr>
          <w:p w14:paraId="7440206B" w14:textId="77777777" w:rsidR="007819EA" w:rsidRDefault="007819EA" w:rsidP="008A55F7">
            <w:pPr>
              <w:rPr>
                <w:lang w:eastAsia="zh-CN"/>
              </w:rPr>
            </w:pPr>
            <w:r>
              <w:rPr>
                <w:rFonts w:hint="eastAsia"/>
                <w:lang w:eastAsia="zh-CN"/>
              </w:rPr>
              <w:t xml:space="preserve">We think it is more straightforward for AS layer to trigger the relay selection once the direct link PC5- RLF is detected. With regard to the R17 U2N relay, if the </w:t>
            </w:r>
            <w:proofErr w:type="spellStart"/>
            <w:r>
              <w:rPr>
                <w:rFonts w:hint="eastAsia"/>
                <w:lang w:eastAsia="zh-CN"/>
              </w:rPr>
              <w:t>Uu</w:t>
            </w:r>
            <w:proofErr w:type="spellEnd"/>
            <w:r>
              <w:rPr>
                <w:rFonts w:hint="eastAsia"/>
                <w:lang w:eastAsia="zh-CN"/>
              </w:rPr>
              <w:t xml:space="preserve"> link RLF is detected, UE will perform RRC re-establishment. In this case, the UE will perform cell selection or relay selection, which one to choose is up to UE implementation. So  it means that the direct link RLF in AS layer may also trigger the relay selection. </w:t>
            </w:r>
          </w:p>
        </w:tc>
      </w:tr>
      <w:tr w:rsidR="007819EA" w14:paraId="4BB2D149" w14:textId="77777777" w:rsidTr="008A55F7">
        <w:tc>
          <w:tcPr>
            <w:tcW w:w="1255" w:type="dxa"/>
          </w:tcPr>
          <w:p w14:paraId="3E6A3800" w14:textId="77777777" w:rsidR="007819EA" w:rsidRDefault="007819EA" w:rsidP="008A55F7">
            <w:pPr>
              <w:rPr>
                <w:lang w:eastAsia="zh-CN"/>
              </w:rPr>
            </w:pPr>
            <w:r>
              <w:rPr>
                <w:lang w:eastAsia="zh-CN"/>
              </w:rPr>
              <w:t>Ericsson</w:t>
            </w:r>
          </w:p>
        </w:tc>
        <w:tc>
          <w:tcPr>
            <w:tcW w:w="1350" w:type="dxa"/>
          </w:tcPr>
          <w:p w14:paraId="0BF325C7" w14:textId="77777777" w:rsidR="007819EA" w:rsidRDefault="007819EA" w:rsidP="008A55F7">
            <w:pPr>
              <w:rPr>
                <w:lang w:eastAsia="zh-CN"/>
              </w:rPr>
            </w:pPr>
            <w:r>
              <w:rPr>
                <w:lang w:eastAsia="zh-CN"/>
              </w:rPr>
              <w:t>No</w:t>
            </w:r>
          </w:p>
        </w:tc>
        <w:tc>
          <w:tcPr>
            <w:tcW w:w="6455" w:type="dxa"/>
          </w:tcPr>
          <w:p w14:paraId="09FD0B9A" w14:textId="77777777" w:rsidR="007819EA" w:rsidRDefault="007819EA" w:rsidP="008A55F7">
            <w:pPr>
              <w:rPr>
                <w:lang w:eastAsia="zh-CN"/>
              </w:rPr>
            </w:pPr>
            <w:r>
              <w:rPr>
                <w:lang w:eastAsia="zh-CN"/>
              </w:rPr>
              <w:t xml:space="preserve">Agree with OPPO. </w:t>
            </w:r>
          </w:p>
        </w:tc>
      </w:tr>
      <w:tr w:rsidR="007819EA" w:rsidRPr="004317BC" w14:paraId="3FB7BD60" w14:textId="77777777" w:rsidTr="008A55F7">
        <w:tc>
          <w:tcPr>
            <w:tcW w:w="1255" w:type="dxa"/>
          </w:tcPr>
          <w:p w14:paraId="2613BC28" w14:textId="77777777" w:rsidR="007819EA" w:rsidRPr="00160002" w:rsidRDefault="007819EA" w:rsidP="008A55F7">
            <w:pPr>
              <w:rPr>
                <w:rFonts w:eastAsiaTheme="minorEastAsia"/>
                <w:lang w:eastAsia="zh-CN"/>
              </w:rPr>
            </w:pPr>
            <w:r>
              <w:rPr>
                <w:rFonts w:eastAsiaTheme="minorEastAsia" w:hint="eastAsia"/>
                <w:lang w:eastAsia="zh-CN"/>
              </w:rPr>
              <w:t>X</w:t>
            </w:r>
            <w:r>
              <w:rPr>
                <w:rFonts w:eastAsiaTheme="minorEastAsia"/>
                <w:lang w:eastAsia="zh-CN"/>
              </w:rPr>
              <w:t>iaomi</w:t>
            </w:r>
          </w:p>
        </w:tc>
        <w:tc>
          <w:tcPr>
            <w:tcW w:w="1350" w:type="dxa"/>
          </w:tcPr>
          <w:p w14:paraId="5E260DD1" w14:textId="77777777" w:rsidR="007819EA" w:rsidRPr="00160002" w:rsidRDefault="007819EA" w:rsidP="008A55F7">
            <w:pPr>
              <w:rPr>
                <w:rFonts w:eastAsiaTheme="minorEastAsia"/>
                <w:lang w:eastAsia="zh-CN"/>
              </w:rPr>
            </w:pPr>
            <w:r>
              <w:rPr>
                <w:rFonts w:eastAsiaTheme="minorEastAsia" w:hint="eastAsia"/>
                <w:lang w:eastAsia="zh-CN"/>
              </w:rPr>
              <w:t>Y</w:t>
            </w:r>
            <w:r>
              <w:rPr>
                <w:rFonts w:eastAsiaTheme="minorEastAsia"/>
                <w:lang w:eastAsia="zh-CN"/>
              </w:rPr>
              <w:t>es</w:t>
            </w:r>
          </w:p>
        </w:tc>
        <w:tc>
          <w:tcPr>
            <w:tcW w:w="6455" w:type="dxa"/>
          </w:tcPr>
          <w:p w14:paraId="74ECE91C" w14:textId="77777777" w:rsidR="007819EA" w:rsidRPr="00160002" w:rsidRDefault="007819EA" w:rsidP="008A55F7">
            <w:pPr>
              <w:rPr>
                <w:rFonts w:eastAsiaTheme="minorEastAsia"/>
                <w:lang w:eastAsia="zh-CN"/>
              </w:rPr>
            </w:pPr>
            <w:r>
              <w:rPr>
                <w:rFonts w:eastAsiaTheme="minorEastAsia" w:hint="eastAsia"/>
                <w:lang w:eastAsia="zh-CN"/>
              </w:rPr>
              <w:t>R</w:t>
            </w:r>
            <w:r>
              <w:rPr>
                <w:rFonts w:eastAsiaTheme="minorEastAsia"/>
                <w:lang w:eastAsia="zh-CN"/>
              </w:rPr>
              <w:t xml:space="preserve">AN2 already agreed AS layer can trigger\ relay selection, i.e. </w:t>
            </w:r>
            <w:r w:rsidRPr="00DD0D71">
              <w:rPr>
                <w:rFonts w:cs="Arial"/>
                <w:szCs w:val="20"/>
              </w:rPr>
              <w:t>PC5 signal strength conditions.</w:t>
            </w:r>
            <w:r>
              <w:rPr>
                <w:rFonts w:cs="Arial"/>
                <w:szCs w:val="20"/>
              </w:rPr>
              <w:t xml:space="preserve"> Furthermore, in U2N, after RLF, relay selection is triggered by AS during RRC reestablishment. So, we support the proposal.</w:t>
            </w:r>
          </w:p>
        </w:tc>
      </w:tr>
      <w:tr w:rsidR="007819EA" w14:paraId="3D0ED708" w14:textId="77777777" w:rsidTr="008A55F7">
        <w:tc>
          <w:tcPr>
            <w:tcW w:w="1255" w:type="dxa"/>
          </w:tcPr>
          <w:p w14:paraId="06E8DC6D" w14:textId="77777777" w:rsidR="007819EA" w:rsidRDefault="007819EA" w:rsidP="008A55F7">
            <w:pPr>
              <w:rPr>
                <w:lang w:eastAsia="zh-CN"/>
              </w:rPr>
            </w:pPr>
            <w:r>
              <w:rPr>
                <w:lang w:eastAsia="zh-CN"/>
              </w:rPr>
              <w:t>Samsung</w:t>
            </w:r>
          </w:p>
        </w:tc>
        <w:tc>
          <w:tcPr>
            <w:tcW w:w="1350" w:type="dxa"/>
          </w:tcPr>
          <w:p w14:paraId="2E5CFF31" w14:textId="77777777" w:rsidR="007819EA" w:rsidRDefault="007819EA" w:rsidP="008A55F7">
            <w:pPr>
              <w:rPr>
                <w:lang w:eastAsia="zh-CN"/>
              </w:rPr>
            </w:pPr>
            <w:r>
              <w:rPr>
                <w:rFonts w:eastAsia="Malgun Gothic" w:hint="eastAsia"/>
                <w:lang w:eastAsia="ko-KR"/>
              </w:rPr>
              <w:t>No</w:t>
            </w:r>
          </w:p>
        </w:tc>
        <w:tc>
          <w:tcPr>
            <w:tcW w:w="6455" w:type="dxa"/>
          </w:tcPr>
          <w:p w14:paraId="40B6BA1E" w14:textId="77777777" w:rsidR="007819EA" w:rsidRDefault="007819EA" w:rsidP="008A55F7">
            <w:pPr>
              <w:rPr>
                <w:lang w:eastAsia="zh-CN"/>
              </w:rPr>
            </w:pPr>
            <w:r>
              <w:rPr>
                <w:rFonts w:eastAsia="Malgun Gothic" w:hint="eastAsia"/>
                <w:lang w:eastAsia="ko-KR"/>
              </w:rPr>
              <w:t xml:space="preserve">The </w:t>
            </w:r>
            <w:r>
              <w:rPr>
                <w:rFonts w:eastAsia="Malgun Gothic"/>
                <w:lang w:eastAsia="ko-KR"/>
              </w:rPr>
              <w:t>triggering</w:t>
            </w:r>
            <w:r>
              <w:rPr>
                <w:rFonts w:eastAsia="Malgun Gothic" w:hint="eastAsia"/>
                <w:lang w:eastAsia="ko-KR"/>
              </w:rPr>
              <w:t xml:space="preserve"> of relay selection should be up to upper layer decision.</w:t>
            </w:r>
          </w:p>
        </w:tc>
      </w:tr>
      <w:tr w:rsidR="007819EA" w14:paraId="18DC7BB2" w14:textId="77777777" w:rsidTr="008A55F7">
        <w:tc>
          <w:tcPr>
            <w:tcW w:w="1255" w:type="dxa"/>
          </w:tcPr>
          <w:p w14:paraId="7D5C2857" w14:textId="77777777" w:rsidR="007819EA" w:rsidRDefault="007819EA" w:rsidP="008A55F7">
            <w:pPr>
              <w:rPr>
                <w:lang w:eastAsia="zh-CN"/>
              </w:rPr>
            </w:pPr>
            <w:r>
              <w:rPr>
                <w:rFonts w:eastAsia="Yu Mincho" w:hint="eastAsia"/>
                <w:lang w:eastAsia="ja-JP"/>
              </w:rPr>
              <w:t>S</w:t>
            </w:r>
            <w:r>
              <w:rPr>
                <w:rFonts w:eastAsia="Yu Mincho"/>
                <w:lang w:eastAsia="ja-JP"/>
              </w:rPr>
              <w:t>harp</w:t>
            </w:r>
          </w:p>
        </w:tc>
        <w:tc>
          <w:tcPr>
            <w:tcW w:w="1350" w:type="dxa"/>
          </w:tcPr>
          <w:p w14:paraId="53849B06" w14:textId="77777777" w:rsidR="007819EA" w:rsidRDefault="007819EA" w:rsidP="008A55F7">
            <w:pPr>
              <w:rPr>
                <w:lang w:eastAsia="zh-CN"/>
              </w:rPr>
            </w:pPr>
            <w:r>
              <w:rPr>
                <w:rFonts w:eastAsia="Yu Mincho" w:hint="eastAsia"/>
                <w:lang w:eastAsia="ja-JP"/>
              </w:rPr>
              <w:t>Y</w:t>
            </w:r>
            <w:r>
              <w:rPr>
                <w:rFonts w:eastAsia="Yu Mincho"/>
                <w:lang w:eastAsia="ja-JP"/>
              </w:rPr>
              <w:t>es</w:t>
            </w:r>
          </w:p>
        </w:tc>
        <w:tc>
          <w:tcPr>
            <w:tcW w:w="6455" w:type="dxa"/>
          </w:tcPr>
          <w:p w14:paraId="213C141E" w14:textId="77777777" w:rsidR="007819EA" w:rsidRDefault="007819EA" w:rsidP="008A55F7">
            <w:pPr>
              <w:rPr>
                <w:lang w:eastAsia="zh-CN"/>
              </w:rPr>
            </w:pPr>
          </w:p>
        </w:tc>
      </w:tr>
      <w:tr w:rsidR="007819EA" w14:paraId="728D4E45" w14:textId="77777777" w:rsidTr="008A55F7">
        <w:tc>
          <w:tcPr>
            <w:tcW w:w="1255" w:type="dxa"/>
          </w:tcPr>
          <w:p w14:paraId="5D82295D" w14:textId="77777777" w:rsidR="007819EA" w:rsidRDefault="007819EA" w:rsidP="008A55F7">
            <w:pPr>
              <w:rPr>
                <w:rFonts w:eastAsia="Yu Mincho"/>
                <w:lang w:eastAsia="ja-JP"/>
              </w:rPr>
            </w:pPr>
            <w:r>
              <w:rPr>
                <w:rFonts w:eastAsia="Yu Mincho"/>
                <w:lang w:eastAsia="ja-JP"/>
              </w:rPr>
              <w:t>Apple</w:t>
            </w:r>
          </w:p>
        </w:tc>
        <w:tc>
          <w:tcPr>
            <w:tcW w:w="1350" w:type="dxa"/>
          </w:tcPr>
          <w:p w14:paraId="6579BC7C" w14:textId="77777777" w:rsidR="007819EA" w:rsidRDefault="007819EA" w:rsidP="008A55F7">
            <w:pPr>
              <w:rPr>
                <w:rFonts w:eastAsia="Yu Mincho"/>
                <w:lang w:eastAsia="ja-JP"/>
              </w:rPr>
            </w:pPr>
            <w:r>
              <w:rPr>
                <w:rFonts w:eastAsia="Yu Mincho"/>
                <w:lang w:eastAsia="ja-JP"/>
              </w:rPr>
              <w:t xml:space="preserve">Yes for L2 relay, FFS for L3 </w:t>
            </w:r>
          </w:p>
        </w:tc>
        <w:tc>
          <w:tcPr>
            <w:tcW w:w="6455" w:type="dxa"/>
          </w:tcPr>
          <w:p w14:paraId="0A40C9E0" w14:textId="77777777" w:rsidR="007819EA" w:rsidRDefault="007819EA" w:rsidP="008A55F7">
            <w:pPr>
              <w:rPr>
                <w:lang w:eastAsia="zh-CN"/>
              </w:rPr>
            </w:pPr>
            <w:r>
              <w:rPr>
                <w:lang w:eastAsia="zh-CN"/>
              </w:rPr>
              <w:t>We think At least for L2 U2U relay, have an AS-layer triggering for relay selection is OK. For L3, RAN2 can further discuss whether the L3 remote UE want to be let it up to upper layer</w:t>
            </w:r>
          </w:p>
        </w:tc>
      </w:tr>
      <w:tr w:rsidR="007819EA" w14:paraId="0BFC5C57" w14:textId="77777777" w:rsidTr="008A55F7">
        <w:tc>
          <w:tcPr>
            <w:tcW w:w="1255" w:type="dxa"/>
          </w:tcPr>
          <w:p w14:paraId="32009A3D" w14:textId="77777777" w:rsidR="007819EA" w:rsidRDefault="007819EA" w:rsidP="008A55F7">
            <w:pPr>
              <w:rPr>
                <w:rFonts w:eastAsia="Yu Mincho"/>
                <w:lang w:eastAsia="ja-JP"/>
              </w:rPr>
            </w:pPr>
            <w:r>
              <w:rPr>
                <w:rFonts w:eastAsia="Malgun Gothic" w:hint="eastAsia"/>
                <w:lang w:eastAsia="ko-KR"/>
              </w:rPr>
              <w:t>LG</w:t>
            </w:r>
          </w:p>
        </w:tc>
        <w:tc>
          <w:tcPr>
            <w:tcW w:w="1350" w:type="dxa"/>
          </w:tcPr>
          <w:p w14:paraId="5C29E2A9" w14:textId="77777777" w:rsidR="007819EA" w:rsidRDefault="007819EA" w:rsidP="008A55F7">
            <w:pPr>
              <w:rPr>
                <w:rFonts w:eastAsia="Yu Mincho"/>
                <w:lang w:eastAsia="ja-JP"/>
              </w:rPr>
            </w:pPr>
            <w:r>
              <w:rPr>
                <w:rFonts w:eastAsia="Malgun Gothic" w:hint="eastAsia"/>
                <w:lang w:eastAsia="ko-KR"/>
              </w:rPr>
              <w:t>No</w:t>
            </w:r>
          </w:p>
        </w:tc>
        <w:tc>
          <w:tcPr>
            <w:tcW w:w="6455" w:type="dxa"/>
          </w:tcPr>
          <w:p w14:paraId="4DE958B1" w14:textId="77777777" w:rsidR="007819EA" w:rsidRDefault="007819EA" w:rsidP="008A55F7">
            <w:pPr>
              <w:rPr>
                <w:lang w:eastAsia="zh-CN"/>
              </w:rPr>
            </w:pPr>
            <w:r w:rsidRPr="00877E88">
              <w:rPr>
                <w:rFonts w:eastAsia="Malgun Gothic"/>
                <w:lang w:eastAsia="ko-KR"/>
              </w:rPr>
              <w:t>The upper layer has to decide whether to use the U2U relay. We think the service which is usable for the U2U relay and the service which is only usable for the direct link can be different. For example, some services have to be delivered via direct link due to their required latency. As long as the upper layer does not give an indication to the AS layer whether the service is available U2U relay, the AS layer cannot decide to use U2U relay operation</w:t>
            </w:r>
            <w:r>
              <w:rPr>
                <w:rFonts w:eastAsia="Malgun Gothic"/>
                <w:lang w:eastAsia="ko-KR"/>
              </w:rPr>
              <w:t xml:space="preserve"> by itself</w:t>
            </w:r>
            <w:r w:rsidRPr="00877E88">
              <w:rPr>
                <w:rFonts w:eastAsia="Malgun Gothic"/>
                <w:lang w:eastAsia="ko-KR"/>
              </w:rPr>
              <w:t>.</w:t>
            </w:r>
          </w:p>
        </w:tc>
      </w:tr>
      <w:tr w:rsidR="007819EA" w14:paraId="17D10AFD" w14:textId="77777777" w:rsidTr="008A55F7">
        <w:tc>
          <w:tcPr>
            <w:tcW w:w="1255" w:type="dxa"/>
          </w:tcPr>
          <w:p w14:paraId="6B6F2781" w14:textId="77777777" w:rsidR="007819EA" w:rsidRDefault="007819EA" w:rsidP="008A55F7">
            <w:pPr>
              <w:rPr>
                <w:rFonts w:eastAsia="Malgun Gothic"/>
                <w:lang w:eastAsia="ko-KR"/>
              </w:rPr>
            </w:pPr>
            <w:r w:rsidRPr="00A62B17">
              <w:rPr>
                <w:rFonts w:eastAsia="Malgun Gothic" w:hint="eastAsia"/>
                <w:lang w:eastAsia="ko-KR"/>
              </w:rPr>
              <w:t>Lenovo</w:t>
            </w:r>
          </w:p>
        </w:tc>
        <w:tc>
          <w:tcPr>
            <w:tcW w:w="1350" w:type="dxa"/>
          </w:tcPr>
          <w:p w14:paraId="224B7F05" w14:textId="77777777" w:rsidR="007819EA" w:rsidRPr="009C6F36" w:rsidRDefault="007819EA" w:rsidP="008A55F7">
            <w:pPr>
              <w:rPr>
                <w:rFonts w:eastAsiaTheme="minorEastAsia"/>
                <w:lang w:eastAsia="zh-CN"/>
              </w:rPr>
            </w:pPr>
            <w:r>
              <w:rPr>
                <w:rFonts w:eastAsiaTheme="minorEastAsia" w:hint="eastAsia"/>
                <w:lang w:eastAsia="zh-CN"/>
              </w:rPr>
              <w:t>Y</w:t>
            </w:r>
            <w:r>
              <w:rPr>
                <w:rFonts w:eastAsiaTheme="minorEastAsia"/>
                <w:lang w:eastAsia="zh-CN"/>
              </w:rPr>
              <w:t>es</w:t>
            </w:r>
          </w:p>
        </w:tc>
        <w:tc>
          <w:tcPr>
            <w:tcW w:w="6455" w:type="dxa"/>
          </w:tcPr>
          <w:p w14:paraId="45549FBC" w14:textId="77777777" w:rsidR="007819EA" w:rsidRDefault="007819EA" w:rsidP="008A55F7">
            <w:pPr>
              <w:rPr>
                <w:rFonts w:eastAsiaTheme="minorEastAsia"/>
                <w:lang w:eastAsia="zh-CN"/>
              </w:rPr>
            </w:pPr>
            <w:r>
              <w:rPr>
                <w:rFonts w:eastAsiaTheme="minorEastAsia"/>
                <w:lang w:eastAsia="zh-CN"/>
              </w:rPr>
              <w:t xml:space="preserve">We prefer to have common condition for both relay selection and relay reselection. </w:t>
            </w:r>
          </w:p>
          <w:p w14:paraId="5A80BC9F" w14:textId="77777777" w:rsidR="007819EA" w:rsidRPr="00022AD6" w:rsidRDefault="007819EA" w:rsidP="008A55F7">
            <w:pPr>
              <w:rPr>
                <w:rFonts w:eastAsiaTheme="minorEastAsia"/>
                <w:lang w:eastAsia="zh-CN"/>
              </w:rPr>
            </w:pPr>
          </w:p>
        </w:tc>
      </w:tr>
      <w:tr w:rsidR="007819EA" w14:paraId="18603909" w14:textId="77777777" w:rsidTr="008A55F7">
        <w:tc>
          <w:tcPr>
            <w:tcW w:w="1255" w:type="dxa"/>
          </w:tcPr>
          <w:p w14:paraId="499F3C9D" w14:textId="77777777" w:rsidR="007819EA" w:rsidRPr="00A62B17" w:rsidRDefault="007819EA" w:rsidP="008A55F7">
            <w:pPr>
              <w:rPr>
                <w:rFonts w:eastAsia="Malgun Gothic"/>
                <w:lang w:eastAsia="ko-KR"/>
              </w:rPr>
            </w:pPr>
            <w:r>
              <w:rPr>
                <w:rFonts w:eastAsia="Malgun Gothic"/>
                <w:lang w:eastAsia="ko-KR"/>
              </w:rPr>
              <w:lastRenderedPageBreak/>
              <w:t>vivo</w:t>
            </w:r>
          </w:p>
        </w:tc>
        <w:tc>
          <w:tcPr>
            <w:tcW w:w="1350" w:type="dxa"/>
          </w:tcPr>
          <w:p w14:paraId="7CE52F6B" w14:textId="77777777" w:rsidR="007819EA" w:rsidRDefault="007819EA" w:rsidP="008A55F7">
            <w:pPr>
              <w:rPr>
                <w:rFonts w:eastAsiaTheme="minorEastAsia"/>
                <w:lang w:eastAsia="zh-CN"/>
              </w:rPr>
            </w:pPr>
            <w:r>
              <w:rPr>
                <w:rFonts w:eastAsiaTheme="minorEastAsia"/>
                <w:lang w:eastAsia="zh-CN"/>
              </w:rPr>
              <w:t>No</w:t>
            </w:r>
          </w:p>
        </w:tc>
        <w:tc>
          <w:tcPr>
            <w:tcW w:w="6455" w:type="dxa"/>
          </w:tcPr>
          <w:p w14:paraId="7F591AA5" w14:textId="77777777" w:rsidR="007819EA" w:rsidRDefault="007819EA" w:rsidP="008A55F7">
            <w:pPr>
              <w:rPr>
                <w:rFonts w:eastAsiaTheme="minorEastAsia"/>
                <w:lang w:eastAsia="zh-CN"/>
              </w:rPr>
            </w:pPr>
            <w:r>
              <w:rPr>
                <w:rFonts w:eastAsiaTheme="minorEastAsia"/>
                <w:lang w:eastAsia="zh-CN"/>
              </w:rPr>
              <w:t xml:space="preserve">Agree with OPPO that </w:t>
            </w:r>
            <w:r w:rsidRPr="00A37046">
              <w:rPr>
                <w:rFonts w:eastAsiaTheme="minorEastAsia"/>
                <w:lang w:eastAsia="zh-CN"/>
              </w:rPr>
              <w:t>PC5 RLF will be indicated to upper layer</w:t>
            </w:r>
            <w:r>
              <w:rPr>
                <w:rFonts w:eastAsiaTheme="minorEastAsia"/>
                <w:lang w:eastAsia="zh-CN"/>
              </w:rPr>
              <w:t>. So we can just rely on upper layer for this relay selection.</w:t>
            </w:r>
          </w:p>
        </w:tc>
      </w:tr>
      <w:tr w:rsidR="007819EA" w14:paraId="3F183F93" w14:textId="77777777" w:rsidTr="008A55F7">
        <w:tc>
          <w:tcPr>
            <w:tcW w:w="1255" w:type="dxa"/>
          </w:tcPr>
          <w:p w14:paraId="3E78C2F2" w14:textId="77777777" w:rsidR="007819EA" w:rsidRDefault="007819EA" w:rsidP="008A55F7">
            <w:pPr>
              <w:rPr>
                <w:rFonts w:eastAsia="Malgun Gothic"/>
                <w:lang w:eastAsia="ko-KR"/>
              </w:rPr>
            </w:pPr>
            <w:r>
              <w:rPr>
                <w:rFonts w:eastAsia="Malgun Gothic"/>
                <w:lang w:eastAsia="ko-KR"/>
              </w:rPr>
              <w:t>Qualcomm</w:t>
            </w:r>
          </w:p>
        </w:tc>
        <w:tc>
          <w:tcPr>
            <w:tcW w:w="1350" w:type="dxa"/>
          </w:tcPr>
          <w:p w14:paraId="39DB8BFD" w14:textId="77777777" w:rsidR="007819EA" w:rsidRDefault="007819EA" w:rsidP="008A55F7">
            <w:pPr>
              <w:rPr>
                <w:rFonts w:eastAsiaTheme="minorEastAsia"/>
                <w:lang w:eastAsia="zh-CN"/>
              </w:rPr>
            </w:pPr>
            <w:r>
              <w:rPr>
                <w:rFonts w:eastAsiaTheme="minorEastAsia"/>
                <w:lang w:eastAsia="zh-CN"/>
              </w:rPr>
              <w:t>Yes</w:t>
            </w:r>
          </w:p>
        </w:tc>
        <w:tc>
          <w:tcPr>
            <w:tcW w:w="6455" w:type="dxa"/>
          </w:tcPr>
          <w:p w14:paraId="36964D17" w14:textId="77777777" w:rsidR="007819EA" w:rsidRDefault="007819EA" w:rsidP="008A55F7">
            <w:pPr>
              <w:rPr>
                <w:rFonts w:eastAsiaTheme="minorEastAsia"/>
                <w:lang w:eastAsia="zh-CN"/>
              </w:rPr>
            </w:pPr>
            <w:r>
              <w:rPr>
                <w:rFonts w:eastAsiaTheme="minorEastAsia"/>
                <w:lang w:eastAsia="zh-CN"/>
              </w:rPr>
              <w:t>This is talking about the condition to trigger Relay selection, is not talking about how to handle the existing connection, e.g. release or maintain during the Relay selection. The principle is same as Relay UE reselection in which case we allow UE to trigger Relay reselection when directing RLF but we didn’t discuss whether to release the connection between the two UEs. The same issue is for link quality triggered Relay (re)selection. We should follow the same principle on whether to release the existing PC5 or E2E connection during Relay (re)selection whatever the trigger condition is.</w:t>
            </w:r>
          </w:p>
        </w:tc>
      </w:tr>
    </w:tbl>
    <w:p w14:paraId="417ED215" w14:textId="654EE66F" w:rsidR="007819EA" w:rsidRPr="007819EA" w:rsidRDefault="007819EA">
      <w:pPr>
        <w:rPr>
          <w:lang w:eastAsia="zh-CN"/>
        </w:rPr>
      </w:pPr>
      <w:r w:rsidRPr="007819EA">
        <w:rPr>
          <w:lang w:eastAsia="zh-CN"/>
        </w:rPr>
        <w:t>Summary:</w:t>
      </w:r>
    </w:p>
    <w:p w14:paraId="1EEB0EE3" w14:textId="0CE496AA" w:rsidR="007819EA" w:rsidRDefault="00816C41">
      <w:pPr>
        <w:rPr>
          <w:rFonts w:eastAsiaTheme="minorEastAsia"/>
          <w:lang w:eastAsia="zh-CN"/>
        </w:rPr>
      </w:pPr>
      <w:r w:rsidRPr="00816C41">
        <w:rPr>
          <w:lang w:eastAsia="zh-CN"/>
        </w:rPr>
        <w:t>Companies</w:t>
      </w:r>
      <w:r>
        <w:rPr>
          <w:lang w:eastAsia="zh-CN"/>
        </w:rPr>
        <w:t>’</w:t>
      </w:r>
      <w:r w:rsidRPr="00816C41">
        <w:rPr>
          <w:lang w:eastAsia="zh-CN"/>
        </w:rPr>
        <w:t xml:space="preserve"> views are diverse</w:t>
      </w:r>
      <w:r>
        <w:rPr>
          <w:lang w:eastAsia="zh-CN"/>
        </w:rPr>
        <w:t>, most of companies saying “No” think upper layer should be informed and it is up to upper layer to determine whether to trigger Relay selection or release the PC5 link.</w:t>
      </w:r>
      <w:r w:rsidR="00124F3D">
        <w:rPr>
          <w:lang w:eastAsia="zh-CN"/>
        </w:rPr>
        <w:t xml:space="preserve"> Rapp thinks this discussion </w:t>
      </w:r>
      <w:r w:rsidR="00124F3D">
        <w:rPr>
          <w:rFonts w:eastAsiaTheme="minorEastAsia"/>
          <w:lang w:eastAsia="zh-CN"/>
        </w:rPr>
        <w:t>is talking about the condition to trigger Relay selection instead of talking about how to handle the existing connection, e.g. release or maintain during the Relay selection</w:t>
      </w:r>
      <w:r w:rsidR="0087249D">
        <w:rPr>
          <w:rFonts w:eastAsiaTheme="minorEastAsia"/>
          <w:lang w:eastAsia="zh-CN"/>
        </w:rPr>
        <w:t xml:space="preserve"> and how to select the target relay in upper layer</w:t>
      </w:r>
      <w:r w:rsidR="00124F3D">
        <w:rPr>
          <w:rFonts w:eastAsiaTheme="minorEastAsia"/>
          <w:lang w:eastAsia="zh-CN"/>
        </w:rPr>
        <w:t>. The principle is same as Relay UE reselection in which case we allow UE to trigger Relay reselection when directing RLF</w:t>
      </w:r>
      <w:r w:rsidR="00E77278">
        <w:rPr>
          <w:rFonts w:eastAsiaTheme="minorEastAsia"/>
          <w:lang w:eastAsia="zh-CN"/>
        </w:rPr>
        <w:t>, and also t</w:t>
      </w:r>
      <w:r w:rsidR="00124F3D">
        <w:rPr>
          <w:rFonts w:eastAsiaTheme="minorEastAsia"/>
          <w:lang w:eastAsia="zh-CN"/>
        </w:rPr>
        <w:t xml:space="preserve">he same issue is for link </w:t>
      </w:r>
      <w:r w:rsidR="009B3556">
        <w:rPr>
          <w:rFonts w:eastAsiaTheme="minorEastAsia"/>
          <w:lang w:eastAsia="zh-CN"/>
        </w:rPr>
        <w:t>measurement</w:t>
      </w:r>
      <w:r w:rsidR="00124F3D">
        <w:rPr>
          <w:rFonts w:eastAsiaTheme="minorEastAsia"/>
          <w:lang w:eastAsia="zh-CN"/>
        </w:rPr>
        <w:t xml:space="preserve"> triggered Relay (re)selection. We should follow the same principle on whether to release the existing PC5 or E2E connection during Relay (re)selection whatever the trigger condition is.</w:t>
      </w:r>
    </w:p>
    <w:p w14:paraId="359E7F5D" w14:textId="075334C4" w:rsidR="00F707DC" w:rsidRDefault="00F707DC" w:rsidP="00F707DC">
      <w:pPr>
        <w:rPr>
          <w:b/>
          <w:bCs/>
          <w:lang w:eastAsia="zh-CN"/>
        </w:rPr>
      </w:pPr>
      <w:r>
        <w:rPr>
          <w:b/>
          <w:bCs/>
          <w:lang w:eastAsia="zh-CN"/>
        </w:rPr>
        <w:t>[</w:t>
      </w:r>
      <w:proofErr w:type="spellStart"/>
      <w:r>
        <w:rPr>
          <w:b/>
          <w:bCs/>
          <w:lang w:eastAsia="zh-CN"/>
        </w:rPr>
        <w:t>ToDis</w:t>
      </w:r>
      <w:proofErr w:type="spellEnd"/>
      <w:r>
        <w:rPr>
          <w:b/>
          <w:bCs/>
          <w:lang w:eastAsia="zh-CN"/>
        </w:rPr>
        <w:t>]Proposal 1: The UE can trigger Relay selection when detecting direct link PC5-RLF.</w:t>
      </w:r>
    </w:p>
    <w:p w14:paraId="1E1C09A4" w14:textId="5896F905" w:rsidR="005A028D" w:rsidRDefault="005A028D" w:rsidP="00F707DC">
      <w:pPr>
        <w:rPr>
          <w:b/>
          <w:bCs/>
          <w:lang w:eastAsia="zh-CN"/>
        </w:rPr>
      </w:pPr>
      <w:r>
        <w:rPr>
          <w:b/>
          <w:bCs/>
          <w:lang w:eastAsia="zh-CN"/>
        </w:rPr>
        <w:t>------------------------------------------------------------------</w:t>
      </w:r>
    </w:p>
    <w:p w14:paraId="75D9BF19" w14:textId="7A3F14C3" w:rsidR="00CA0B64" w:rsidRDefault="00BE76A4">
      <w:pPr>
        <w:rPr>
          <w:szCs w:val="22"/>
          <w:u w:val="single"/>
          <w:lang w:val="en-GB"/>
        </w:rPr>
      </w:pPr>
      <w:r>
        <w:rPr>
          <w:u w:val="single"/>
          <w:lang w:eastAsia="zh-CN"/>
        </w:rPr>
        <w:t xml:space="preserve">Issue 2: </w:t>
      </w:r>
      <w:r>
        <w:rPr>
          <w:szCs w:val="22"/>
          <w:u w:val="single"/>
          <w:lang w:val="en-GB"/>
        </w:rPr>
        <w:t>Dedicated discovery configuration for UE in RRC_CONNECTED</w:t>
      </w:r>
    </w:p>
    <w:p w14:paraId="75D9BF1A" w14:textId="77777777" w:rsidR="00CA0B64" w:rsidRDefault="00BE76A4">
      <w:pPr>
        <w:rPr>
          <w:szCs w:val="22"/>
          <w:lang w:val="en-GB"/>
        </w:rPr>
      </w:pPr>
      <w:r>
        <w:rPr>
          <w:szCs w:val="22"/>
          <w:lang w:val="en-GB"/>
        </w:rPr>
        <w:t>Several contributions propose to UE in RRC_CONNECTED state UE can obtain dedicated discovery configuration as existing Rel-17. One company think no dedicated discovery configuration is needed for CONNECTED state UE. Rapp thinks it makes sense that the existing dedicated discovery configuration can be reused for U2U relay discovery, but it can be discussed whether any enhancement needs to be done for U2U relay discovery. Companies please provide view on P2.</w:t>
      </w:r>
    </w:p>
    <w:p w14:paraId="75D9BF1B" w14:textId="74D42F61" w:rsidR="00CA0B64" w:rsidRPr="006C29AE" w:rsidRDefault="00F46EB0">
      <w:pPr>
        <w:rPr>
          <w:b/>
          <w:bCs/>
          <w:color w:val="A5A5A5" w:themeColor="accent3"/>
          <w:szCs w:val="22"/>
          <w:lang w:val="en-GB"/>
        </w:rPr>
      </w:pPr>
      <w:r w:rsidRPr="006C29AE">
        <w:rPr>
          <w:b/>
          <w:bCs/>
          <w:color w:val="A5A5A5" w:themeColor="accent3"/>
          <w:lang w:eastAsia="zh-CN"/>
        </w:rPr>
        <w:t>[old]</w:t>
      </w:r>
      <w:r w:rsidR="00BE76A4" w:rsidRPr="006C29AE">
        <w:rPr>
          <w:b/>
          <w:bCs/>
          <w:color w:val="A5A5A5" w:themeColor="accent3"/>
          <w:szCs w:val="22"/>
          <w:lang w:val="en-GB"/>
        </w:rPr>
        <w:t>Proposal 2: UE in RRC_CONNECTED state UE can obtain dedicated discovery configuration via existing Rel-17 mechanism. Discuss whether any enhancement is expected for dedicated discovery configuration.</w:t>
      </w:r>
    </w:p>
    <w:tbl>
      <w:tblPr>
        <w:tblStyle w:val="TableGrid"/>
        <w:tblW w:w="0" w:type="auto"/>
        <w:tblLook w:val="04A0" w:firstRow="1" w:lastRow="0" w:firstColumn="1" w:lastColumn="0" w:noHBand="0" w:noVBand="1"/>
      </w:tblPr>
      <w:tblGrid>
        <w:gridCol w:w="1255"/>
        <w:gridCol w:w="1440"/>
        <w:gridCol w:w="6365"/>
      </w:tblGrid>
      <w:tr w:rsidR="00CA0B64" w14:paraId="75D9BF1F" w14:textId="77777777">
        <w:tc>
          <w:tcPr>
            <w:tcW w:w="1255" w:type="dxa"/>
          </w:tcPr>
          <w:p w14:paraId="75D9BF1C" w14:textId="77777777" w:rsidR="00CA0B64" w:rsidRDefault="00BE76A4">
            <w:pPr>
              <w:jc w:val="center"/>
              <w:rPr>
                <w:lang w:eastAsia="zh-CN"/>
              </w:rPr>
            </w:pPr>
            <w:r>
              <w:rPr>
                <w:lang w:eastAsia="zh-CN"/>
              </w:rPr>
              <w:t>Company</w:t>
            </w:r>
          </w:p>
        </w:tc>
        <w:tc>
          <w:tcPr>
            <w:tcW w:w="1440" w:type="dxa"/>
          </w:tcPr>
          <w:p w14:paraId="75D9BF1D" w14:textId="77777777" w:rsidR="00CA0B64" w:rsidRDefault="00BE76A4">
            <w:pPr>
              <w:jc w:val="center"/>
              <w:rPr>
                <w:lang w:eastAsia="zh-CN"/>
              </w:rPr>
            </w:pPr>
            <w:r>
              <w:rPr>
                <w:lang w:eastAsia="zh-CN"/>
              </w:rPr>
              <w:t xml:space="preserve">Agree P2/views on any enhancement </w:t>
            </w:r>
          </w:p>
        </w:tc>
        <w:tc>
          <w:tcPr>
            <w:tcW w:w="6365" w:type="dxa"/>
          </w:tcPr>
          <w:p w14:paraId="75D9BF1E" w14:textId="77777777" w:rsidR="00CA0B64" w:rsidRDefault="00BE76A4">
            <w:pPr>
              <w:jc w:val="center"/>
              <w:rPr>
                <w:lang w:eastAsia="zh-CN"/>
              </w:rPr>
            </w:pPr>
            <w:r>
              <w:rPr>
                <w:lang w:eastAsia="zh-CN"/>
              </w:rPr>
              <w:t xml:space="preserve">Comments </w:t>
            </w:r>
          </w:p>
        </w:tc>
      </w:tr>
      <w:tr w:rsidR="00CA0B64" w14:paraId="75D9BF23" w14:textId="77777777">
        <w:tc>
          <w:tcPr>
            <w:tcW w:w="1255" w:type="dxa"/>
          </w:tcPr>
          <w:p w14:paraId="75D9BF20" w14:textId="77777777" w:rsidR="00CA0B64" w:rsidRDefault="00BE76A4">
            <w:pPr>
              <w:rPr>
                <w:rFonts w:eastAsiaTheme="minorEastAsia"/>
                <w:lang w:eastAsia="zh-CN"/>
              </w:rPr>
            </w:pPr>
            <w:r>
              <w:rPr>
                <w:rFonts w:eastAsiaTheme="minorEastAsia" w:hint="eastAsia"/>
                <w:lang w:eastAsia="zh-CN"/>
              </w:rPr>
              <w:t>CATT</w:t>
            </w:r>
          </w:p>
        </w:tc>
        <w:tc>
          <w:tcPr>
            <w:tcW w:w="1440" w:type="dxa"/>
          </w:tcPr>
          <w:p w14:paraId="75D9BF21" w14:textId="77777777" w:rsidR="00CA0B64" w:rsidRDefault="00BE76A4">
            <w:pPr>
              <w:rPr>
                <w:rFonts w:eastAsiaTheme="minorEastAsia"/>
                <w:lang w:eastAsia="zh-CN"/>
              </w:rPr>
            </w:pPr>
            <w:r>
              <w:rPr>
                <w:rFonts w:eastAsiaTheme="minorEastAsia" w:hint="eastAsia"/>
                <w:lang w:eastAsia="zh-CN"/>
              </w:rPr>
              <w:t xml:space="preserve">Yes/no further </w:t>
            </w:r>
            <w:r>
              <w:rPr>
                <w:rFonts w:eastAsiaTheme="minorEastAsia"/>
                <w:lang w:eastAsia="zh-CN"/>
              </w:rPr>
              <w:t>enhancement</w:t>
            </w:r>
            <w:r>
              <w:rPr>
                <w:rFonts w:eastAsiaTheme="minorEastAsia" w:hint="eastAsia"/>
                <w:lang w:eastAsia="zh-CN"/>
              </w:rPr>
              <w:t xml:space="preserve"> is needed</w:t>
            </w:r>
          </w:p>
        </w:tc>
        <w:tc>
          <w:tcPr>
            <w:tcW w:w="6365" w:type="dxa"/>
          </w:tcPr>
          <w:p w14:paraId="75D9BF22" w14:textId="77777777" w:rsidR="00CA0B64" w:rsidRDefault="00BE76A4">
            <w:pPr>
              <w:rPr>
                <w:rFonts w:eastAsiaTheme="minorEastAsia"/>
                <w:lang w:eastAsia="zh-CN"/>
              </w:rPr>
            </w:pPr>
            <w:r>
              <w:rPr>
                <w:rFonts w:eastAsiaTheme="minorEastAsia" w:hint="eastAsia"/>
                <w:lang w:eastAsia="zh-CN"/>
              </w:rPr>
              <w:t xml:space="preserve">Proponent. </w:t>
            </w:r>
          </w:p>
        </w:tc>
      </w:tr>
      <w:tr w:rsidR="00CA0B64" w14:paraId="75D9BF28" w14:textId="77777777">
        <w:tc>
          <w:tcPr>
            <w:tcW w:w="1255" w:type="dxa"/>
          </w:tcPr>
          <w:p w14:paraId="75D9BF24" w14:textId="77777777" w:rsidR="00CA0B64" w:rsidRDefault="00BE76A4">
            <w:pPr>
              <w:rPr>
                <w:rFonts w:eastAsiaTheme="minorEastAsia"/>
                <w:lang w:eastAsia="zh-CN"/>
              </w:rPr>
            </w:pPr>
            <w:r>
              <w:rPr>
                <w:rFonts w:eastAsiaTheme="minorEastAsia" w:hint="eastAsia"/>
                <w:lang w:eastAsia="zh-CN"/>
              </w:rPr>
              <w:t>O</w:t>
            </w:r>
            <w:r>
              <w:rPr>
                <w:rFonts w:eastAsiaTheme="minorEastAsia"/>
                <w:lang w:eastAsia="zh-CN"/>
              </w:rPr>
              <w:t>PPO</w:t>
            </w:r>
          </w:p>
        </w:tc>
        <w:tc>
          <w:tcPr>
            <w:tcW w:w="1440" w:type="dxa"/>
          </w:tcPr>
          <w:p w14:paraId="75D9BF25" w14:textId="77777777" w:rsidR="00CA0B64" w:rsidRDefault="00BE76A4">
            <w:pPr>
              <w:rPr>
                <w:rFonts w:eastAsiaTheme="minorEastAsia"/>
                <w:lang w:eastAsia="zh-CN"/>
              </w:rPr>
            </w:pPr>
            <w:r>
              <w:rPr>
                <w:rFonts w:eastAsiaTheme="minorEastAsia" w:hint="eastAsia"/>
                <w:lang w:eastAsia="zh-CN"/>
              </w:rPr>
              <w:t>S</w:t>
            </w:r>
            <w:r>
              <w:rPr>
                <w:rFonts w:eastAsiaTheme="minorEastAsia"/>
                <w:lang w:eastAsia="zh-CN"/>
              </w:rPr>
              <w:t>ee comments</w:t>
            </w:r>
          </w:p>
        </w:tc>
        <w:tc>
          <w:tcPr>
            <w:tcW w:w="6365" w:type="dxa"/>
          </w:tcPr>
          <w:p w14:paraId="75D9BF26" w14:textId="77777777" w:rsidR="00CA0B64" w:rsidRDefault="00BE76A4">
            <w:pPr>
              <w:rPr>
                <w:rFonts w:eastAsiaTheme="minorEastAsia"/>
                <w:lang w:eastAsia="zh-CN"/>
              </w:rPr>
            </w:pPr>
            <w:r>
              <w:rPr>
                <w:rFonts w:eastAsiaTheme="minorEastAsia" w:hint="eastAsia"/>
                <w:lang w:eastAsia="zh-CN"/>
              </w:rPr>
              <w:t>W</w:t>
            </w:r>
            <w:r>
              <w:rPr>
                <w:rFonts w:eastAsiaTheme="minorEastAsia"/>
                <w:lang w:eastAsia="zh-CN"/>
              </w:rPr>
              <w:t xml:space="preserve">e still feel “via existing Rel-17 mechanism” is not very clear, i.e., whether it </w:t>
            </w:r>
            <w:proofErr w:type="spellStart"/>
            <w:r>
              <w:rPr>
                <w:rFonts w:eastAsiaTheme="minorEastAsia"/>
                <w:lang w:eastAsia="zh-CN"/>
              </w:rPr>
              <w:t>menas</w:t>
            </w:r>
            <w:proofErr w:type="spellEnd"/>
            <w:r>
              <w:rPr>
                <w:rFonts w:eastAsiaTheme="minorEastAsia"/>
                <w:lang w:eastAsia="zh-CN"/>
              </w:rPr>
              <w:t xml:space="preserve"> no signaling </w:t>
            </w:r>
            <w:proofErr w:type="spellStart"/>
            <w:r>
              <w:rPr>
                <w:rFonts w:eastAsiaTheme="minorEastAsia"/>
                <w:lang w:eastAsia="zh-CN"/>
              </w:rPr>
              <w:t>enh</w:t>
            </w:r>
            <w:proofErr w:type="spellEnd"/>
            <w:r>
              <w:rPr>
                <w:rFonts w:eastAsiaTheme="minorEastAsia"/>
                <w:lang w:eastAsia="zh-CN"/>
              </w:rPr>
              <w:t xml:space="preserve"> at all?</w:t>
            </w:r>
          </w:p>
          <w:p w14:paraId="75D9BF27" w14:textId="77777777" w:rsidR="00CA0B64" w:rsidRDefault="00BE76A4">
            <w:pPr>
              <w:rPr>
                <w:rFonts w:eastAsiaTheme="minorEastAsia"/>
                <w:lang w:eastAsia="zh-CN"/>
              </w:rPr>
            </w:pPr>
            <w:r>
              <w:rPr>
                <w:rFonts w:eastAsiaTheme="minorEastAsia"/>
                <w:lang w:eastAsia="zh-CN"/>
              </w:rPr>
              <w:t>Maybe can say FFS whether separate U2N and U2U configuration is needed.</w:t>
            </w:r>
          </w:p>
        </w:tc>
      </w:tr>
      <w:tr w:rsidR="00CA0B64" w14:paraId="75D9BF2C" w14:textId="77777777">
        <w:tc>
          <w:tcPr>
            <w:tcW w:w="1255" w:type="dxa"/>
          </w:tcPr>
          <w:p w14:paraId="75D9BF29" w14:textId="77777777" w:rsidR="00CA0B64" w:rsidRDefault="00BE76A4">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1440" w:type="dxa"/>
          </w:tcPr>
          <w:p w14:paraId="75D9BF2A" w14:textId="77777777" w:rsidR="00CA0B64" w:rsidRDefault="00BE76A4">
            <w:pPr>
              <w:rPr>
                <w:rFonts w:eastAsiaTheme="minorEastAsia"/>
                <w:lang w:eastAsia="zh-CN"/>
              </w:rPr>
            </w:pPr>
            <w:r>
              <w:rPr>
                <w:rFonts w:eastAsiaTheme="minorEastAsia" w:hint="eastAsia"/>
                <w:lang w:eastAsia="zh-CN"/>
              </w:rPr>
              <w:t>S</w:t>
            </w:r>
            <w:r>
              <w:rPr>
                <w:rFonts w:eastAsiaTheme="minorEastAsia"/>
                <w:lang w:eastAsia="zh-CN"/>
              </w:rPr>
              <w:t>ee comment</w:t>
            </w:r>
          </w:p>
        </w:tc>
        <w:tc>
          <w:tcPr>
            <w:tcW w:w="6365" w:type="dxa"/>
          </w:tcPr>
          <w:p w14:paraId="75D9BF2B" w14:textId="77777777" w:rsidR="00CA0B64" w:rsidRDefault="00BE76A4">
            <w:pPr>
              <w:rPr>
                <w:rFonts w:eastAsiaTheme="minorEastAsia"/>
                <w:lang w:eastAsia="zh-CN"/>
              </w:rPr>
            </w:pPr>
            <w:r>
              <w:rPr>
                <w:rFonts w:eastAsiaTheme="minorEastAsia" w:hint="eastAsia"/>
                <w:lang w:eastAsia="zh-CN"/>
              </w:rPr>
              <w:t>W</w:t>
            </w:r>
            <w:r>
              <w:rPr>
                <w:rFonts w:eastAsiaTheme="minorEastAsia"/>
                <w:lang w:eastAsia="zh-CN"/>
              </w:rPr>
              <w:t>e do not accept the wording “via existing Rel-17 mechanism”, since for U2N, remote UE can get dedicated configuration via forwarding of relay UE, that one is not workable in U2U relay.</w:t>
            </w:r>
          </w:p>
        </w:tc>
      </w:tr>
      <w:tr w:rsidR="00CA0B64" w14:paraId="75D9BF30" w14:textId="77777777">
        <w:tc>
          <w:tcPr>
            <w:tcW w:w="1255" w:type="dxa"/>
          </w:tcPr>
          <w:p w14:paraId="75D9BF2D" w14:textId="77777777" w:rsidR="00CA0B64" w:rsidRDefault="00BE76A4">
            <w:pPr>
              <w:rPr>
                <w:lang w:eastAsia="zh-CN"/>
              </w:rPr>
            </w:pPr>
            <w:r>
              <w:rPr>
                <w:rFonts w:hint="eastAsia"/>
                <w:lang w:eastAsia="zh-CN"/>
              </w:rPr>
              <w:t>ZTE</w:t>
            </w:r>
          </w:p>
        </w:tc>
        <w:tc>
          <w:tcPr>
            <w:tcW w:w="1440" w:type="dxa"/>
          </w:tcPr>
          <w:p w14:paraId="75D9BF2E" w14:textId="77777777" w:rsidR="00CA0B64" w:rsidRDefault="00BE76A4">
            <w:pPr>
              <w:rPr>
                <w:lang w:eastAsia="zh-CN"/>
              </w:rPr>
            </w:pPr>
            <w:r>
              <w:rPr>
                <w:rFonts w:hint="eastAsia"/>
                <w:lang w:eastAsia="zh-CN"/>
              </w:rPr>
              <w:t>See comments</w:t>
            </w:r>
          </w:p>
        </w:tc>
        <w:tc>
          <w:tcPr>
            <w:tcW w:w="6365" w:type="dxa"/>
          </w:tcPr>
          <w:p w14:paraId="75D9BF2F" w14:textId="77777777" w:rsidR="00CA0B64" w:rsidRDefault="00BE76A4">
            <w:pPr>
              <w:rPr>
                <w:lang w:eastAsia="zh-CN"/>
              </w:rPr>
            </w:pPr>
            <w:r>
              <w:rPr>
                <w:rFonts w:hint="eastAsia"/>
                <w:lang w:eastAsia="zh-CN"/>
              </w:rPr>
              <w:t xml:space="preserve">New thresholds have been agreed in R18  for U2U relay discovery/selection which should be captured in the dedicated </w:t>
            </w:r>
            <w:proofErr w:type="spellStart"/>
            <w:r>
              <w:rPr>
                <w:rFonts w:hint="eastAsia"/>
                <w:lang w:eastAsia="zh-CN"/>
              </w:rPr>
              <w:t>signalling</w:t>
            </w:r>
            <w:proofErr w:type="spellEnd"/>
            <w:r>
              <w:rPr>
                <w:rFonts w:hint="eastAsia"/>
                <w:lang w:eastAsia="zh-CN"/>
              </w:rPr>
              <w:t xml:space="preserve"> of R18 specification.</w:t>
            </w:r>
          </w:p>
        </w:tc>
      </w:tr>
      <w:tr w:rsidR="000A0C4A" w14:paraId="75D9BF34" w14:textId="77777777">
        <w:tc>
          <w:tcPr>
            <w:tcW w:w="1255" w:type="dxa"/>
          </w:tcPr>
          <w:p w14:paraId="75D9BF31" w14:textId="71D2B4FE" w:rsidR="000A0C4A" w:rsidRDefault="000A0C4A" w:rsidP="000A0C4A">
            <w:pPr>
              <w:rPr>
                <w:lang w:eastAsia="zh-CN"/>
              </w:rPr>
            </w:pPr>
            <w:r>
              <w:rPr>
                <w:lang w:eastAsia="zh-CN"/>
              </w:rPr>
              <w:t>Ericsson</w:t>
            </w:r>
          </w:p>
        </w:tc>
        <w:tc>
          <w:tcPr>
            <w:tcW w:w="1440" w:type="dxa"/>
          </w:tcPr>
          <w:p w14:paraId="75D9BF32" w14:textId="1D157FF5" w:rsidR="000A0C4A" w:rsidRDefault="004640E5" w:rsidP="000A0C4A">
            <w:pPr>
              <w:rPr>
                <w:lang w:eastAsia="zh-CN"/>
              </w:rPr>
            </w:pPr>
            <w:r>
              <w:rPr>
                <w:lang w:eastAsia="zh-CN"/>
              </w:rPr>
              <w:t>Yes</w:t>
            </w:r>
          </w:p>
        </w:tc>
        <w:tc>
          <w:tcPr>
            <w:tcW w:w="6365" w:type="dxa"/>
          </w:tcPr>
          <w:p w14:paraId="75D9BF33" w14:textId="1CC5E773" w:rsidR="000A0C4A" w:rsidRDefault="0039703A" w:rsidP="000A0C4A">
            <w:pPr>
              <w:rPr>
                <w:lang w:eastAsia="zh-CN"/>
              </w:rPr>
            </w:pPr>
            <w:r>
              <w:rPr>
                <w:lang w:eastAsia="zh-CN"/>
              </w:rPr>
              <w:t>No enhancement necessary</w:t>
            </w:r>
          </w:p>
        </w:tc>
      </w:tr>
      <w:tr w:rsidR="00D20C6B" w:rsidRPr="00186D1B" w14:paraId="64F32C5E" w14:textId="77777777" w:rsidTr="003C1D16">
        <w:tc>
          <w:tcPr>
            <w:tcW w:w="1255" w:type="dxa"/>
          </w:tcPr>
          <w:p w14:paraId="28F3DF56" w14:textId="77777777" w:rsidR="00D20C6B" w:rsidRPr="00160002" w:rsidRDefault="00D20C6B" w:rsidP="003C1D16">
            <w:pPr>
              <w:rPr>
                <w:rFonts w:eastAsiaTheme="minorEastAsia"/>
                <w:lang w:eastAsia="zh-CN"/>
              </w:rPr>
            </w:pPr>
            <w:r>
              <w:rPr>
                <w:rFonts w:eastAsiaTheme="minorEastAsia" w:hint="eastAsia"/>
                <w:lang w:eastAsia="zh-CN"/>
              </w:rPr>
              <w:t>X</w:t>
            </w:r>
            <w:r>
              <w:rPr>
                <w:rFonts w:eastAsiaTheme="minorEastAsia"/>
                <w:lang w:eastAsia="zh-CN"/>
              </w:rPr>
              <w:t>iaomi</w:t>
            </w:r>
          </w:p>
        </w:tc>
        <w:tc>
          <w:tcPr>
            <w:tcW w:w="1440" w:type="dxa"/>
          </w:tcPr>
          <w:p w14:paraId="2ECBB25F" w14:textId="77777777" w:rsidR="00D20C6B" w:rsidRPr="00160002" w:rsidRDefault="00D20C6B" w:rsidP="003C1D16">
            <w:pPr>
              <w:rPr>
                <w:rFonts w:eastAsiaTheme="minorEastAsia"/>
                <w:lang w:eastAsia="zh-CN"/>
              </w:rPr>
            </w:pPr>
            <w:r>
              <w:rPr>
                <w:rFonts w:eastAsiaTheme="minorEastAsia"/>
                <w:lang w:eastAsia="zh-CN"/>
              </w:rPr>
              <w:t>Yes with Comments</w:t>
            </w:r>
          </w:p>
        </w:tc>
        <w:tc>
          <w:tcPr>
            <w:tcW w:w="6365" w:type="dxa"/>
          </w:tcPr>
          <w:p w14:paraId="5786AEF7" w14:textId="77777777" w:rsidR="00D20C6B" w:rsidRPr="00160002" w:rsidRDefault="00D20C6B" w:rsidP="003C1D16">
            <w:pPr>
              <w:rPr>
                <w:rFonts w:eastAsiaTheme="minorEastAsia"/>
                <w:lang w:eastAsia="zh-CN"/>
              </w:rPr>
            </w:pPr>
            <w:r>
              <w:rPr>
                <w:rFonts w:eastAsiaTheme="minorEastAsia"/>
                <w:lang w:eastAsia="zh-CN"/>
              </w:rPr>
              <w:t xml:space="preserve">The proposal seems fine, if </w:t>
            </w:r>
            <w:proofErr w:type="spellStart"/>
            <w:r>
              <w:rPr>
                <w:rFonts w:eastAsiaTheme="minorEastAsia"/>
                <w:lang w:eastAsia="zh-CN"/>
              </w:rPr>
              <w:t>gNB</w:t>
            </w:r>
            <w:proofErr w:type="spellEnd"/>
            <w:r>
              <w:rPr>
                <w:rFonts w:eastAsiaTheme="minorEastAsia"/>
                <w:lang w:eastAsia="zh-CN"/>
              </w:rPr>
              <w:t xml:space="preserve"> can provide the U2U discovery configuration. However, </w:t>
            </w:r>
            <w:r>
              <w:rPr>
                <w:rFonts w:eastAsiaTheme="minorEastAsia" w:hint="eastAsia"/>
                <w:lang w:eastAsia="zh-CN"/>
              </w:rPr>
              <w:t>I</w:t>
            </w:r>
            <w:r>
              <w:rPr>
                <w:rFonts w:eastAsiaTheme="minorEastAsia"/>
                <w:lang w:eastAsia="zh-CN"/>
              </w:rPr>
              <w:t xml:space="preserve"> understand the unclear part is whether U2U can be supported even </w:t>
            </w:r>
            <w:proofErr w:type="spellStart"/>
            <w:r>
              <w:rPr>
                <w:rFonts w:eastAsiaTheme="minorEastAsia"/>
                <w:lang w:eastAsia="zh-CN"/>
              </w:rPr>
              <w:t>gNB</w:t>
            </w:r>
            <w:proofErr w:type="spellEnd"/>
            <w:r>
              <w:rPr>
                <w:rFonts w:eastAsiaTheme="minorEastAsia"/>
                <w:lang w:eastAsia="zh-CN"/>
              </w:rPr>
              <w:t xml:space="preserve"> doesn’t provide any U2U related configuration. </w:t>
            </w:r>
          </w:p>
        </w:tc>
      </w:tr>
      <w:tr w:rsidR="0017441F" w14:paraId="54DD7E08" w14:textId="77777777" w:rsidTr="003C1D16">
        <w:tc>
          <w:tcPr>
            <w:tcW w:w="1255" w:type="dxa"/>
          </w:tcPr>
          <w:p w14:paraId="5FFA0EE7" w14:textId="6DD20B32" w:rsidR="0017441F" w:rsidRDefault="0017441F" w:rsidP="0017441F">
            <w:pPr>
              <w:rPr>
                <w:lang w:eastAsia="zh-CN"/>
              </w:rPr>
            </w:pPr>
            <w:r>
              <w:rPr>
                <w:rFonts w:eastAsia="Malgun Gothic" w:hint="eastAsia"/>
                <w:lang w:eastAsia="ko-KR"/>
              </w:rPr>
              <w:t>Samsung</w:t>
            </w:r>
          </w:p>
        </w:tc>
        <w:tc>
          <w:tcPr>
            <w:tcW w:w="1440" w:type="dxa"/>
          </w:tcPr>
          <w:p w14:paraId="171A9E52" w14:textId="719221ED" w:rsidR="0017441F" w:rsidRDefault="0017441F" w:rsidP="0017441F">
            <w:pPr>
              <w:rPr>
                <w:lang w:eastAsia="zh-CN"/>
              </w:rPr>
            </w:pPr>
            <w:r>
              <w:rPr>
                <w:rFonts w:eastAsia="Malgun Gothic" w:hint="eastAsia"/>
                <w:lang w:eastAsia="ko-KR"/>
              </w:rPr>
              <w:t>Yes with comme</w:t>
            </w:r>
            <w:r>
              <w:rPr>
                <w:rFonts w:eastAsia="Malgun Gothic"/>
                <w:lang w:eastAsia="ko-KR"/>
              </w:rPr>
              <w:t>n</w:t>
            </w:r>
            <w:r>
              <w:rPr>
                <w:rFonts w:eastAsia="Malgun Gothic" w:hint="eastAsia"/>
                <w:lang w:eastAsia="ko-KR"/>
              </w:rPr>
              <w:t>t</w:t>
            </w:r>
          </w:p>
        </w:tc>
        <w:tc>
          <w:tcPr>
            <w:tcW w:w="6365" w:type="dxa"/>
          </w:tcPr>
          <w:p w14:paraId="73386091" w14:textId="7A8450C3" w:rsidR="0017441F" w:rsidRDefault="0017441F" w:rsidP="0017441F">
            <w:pPr>
              <w:rPr>
                <w:lang w:eastAsia="zh-CN"/>
              </w:rPr>
            </w:pPr>
            <w:r>
              <w:rPr>
                <w:rFonts w:eastAsia="Malgun Gothic" w:hint="eastAsia"/>
                <w:lang w:eastAsia="ko-KR"/>
              </w:rPr>
              <w:t xml:space="preserve">We agree that </w:t>
            </w:r>
            <w:r>
              <w:rPr>
                <w:rFonts w:eastAsia="Malgun Gothic"/>
                <w:lang w:eastAsia="ko-KR"/>
              </w:rPr>
              <w:t xml:space="preserve">UE in RRC_CONNECTED shall use </w:t>
            </w:r>
            <w:r>
              <w:rPr>
                <w:rFonts w:eastAsia="Malgun Gothic" w:hint="eastAsia"/>
                <w:lang w:eastAsia="ko-KR"/>
              </w:rPr>
              <w:t xml:space="preserve">the dedicated discovery configuration. </w:t>
            </w:r>
            <w:r>
              <w:rPr>
                <w:rFonts w:eastAsia="Malgun Gothic"/>
                <w:lang w:eastAsia="ko-KR"/>
              </w:rPr>
              <w:t>We think that whether to use R17 as it needs further discussion.</w:t>
            </w:r>
          </w:p>
        </w:tc>
      </w:tr>
      <w:tr w:rsidR="003C1D16" w14:paraId="15564077" w14:textId="77777777">
        <w:tc>
          <w:tcPr>
            <w:tcW w:w="1255" w:type="dxa"/>
          </w:tcPr>
          <w:p w14:paraId="534A24A1" w14:textId="76F656BF" w:rsidR="003C1D16" w:rsidRDefault="003C1D16" w:rsidP="003C1D16">
            <w:pPr>
              <w:rPr>
                <w:lang w:eastAsia="zh-CN"/>
              </w:rPr>
            </w:pPr>
            <w:r>
              <w:rPr>
                <w:rFonts w:eastAsia="Yu Mincho" w:hint="eastAsia"/>
                <w:lang w:eastAsia="ja-JP"/>
              </w:rPr>
              <w:t>S</w:t>
            </w:r>
            <w:r>
              <w:rPr>
                <w:rFonts w:eastAsia="Yu Mincho"/>
                <w:lang w:eastAsia="ja-JP"/>
              </w:rPr>
              <w:t>harp</w:t>
            </w:r>
          </w:p>
        </w:tc>
        <w:tc>
          <w:tcPr>
            <w:tcW w:w="1440" w:type="dxa"/>
          </w:tcPr>
          <w:p w14:paraId="5E6C2481" w14:textId="636AD173" w:rsidR="003C1D16" w:rsidRDefault="003C1D16" w:rsidP="003C1D16">
            <w:pPr>
              <w:rPr>
                <w:lang w:eastAsia="zh-CN"/>
              </w:rPr>
            </w:pPr>
            <w:r>
              <w:rPr>
                <w:rFonts w:eastAsia="Yu Mincho" w:hint="eastAsia"/>
                <w:lang w:eastAsia="ja-JP"/>
              </w:rPr>
              <w:t>Y</w:t>
            </w:r>
            <w:r>
              <w:rPr>
                <w:rFonts w:eastAsia="Yu Mincho"/>
                <w:lang w:eastAsia="ja-JP"/>
              </w:rPr>
              <w:t>es, but</w:t>
            </w:r>
          </w:p>
        </w:tc>
        <w:tc>
          <w:tcPr>
            <w:tcW w:w="6365" w:type="dxa"/>
          </w:tcPr>
          <w:p w14:paraId="75C157E7" w14:textId="54617D27" w:rsidR="003C1D16" w:rsidRDefault="003C1D16" w:rsidP="003C1D16">
            <w:pPr>
              <w:rPr>
                <w:lang w:eastAsia="zh-CN"/>
              </w:rPr>
            </w:pPr>
            <w:r>
              <w:rPr>
                <w:rFonts w:eastAsia="Yu Mincho"/>
                <w:lang w:eastAsia="ja-JP"/>
              </w:rPr>
              <w:t>RAN2 should specify the (dedicated or common) signaling for the new thresholds condition.</w:t>
            </w:r>
          </w:p>
        </w:tc>
      </w:tr>
      <w:tr w:rsidR="007A5445" w14:paraId="5A604CD8" w14:textId="77777777">
        <w:tc>
          <w:tcPr>
            <w:tcW w:w="1255" w:type="dxa"/>
          </w:tcPr>
          <w:p w14:paraId="38C27FA5" w14:textId="497484E6" w:rsidR="007A5445" w:rsidRDefault="007A5445" w:rsidP="003C1D16">
            <w:pPr>
              <w:rPr>
                <w:rFonts w:eastAsia="Yu Mincho"/>
                <w:lang w:eastAsia="ja-JP"/>
              </w:rPr>
            </w:pPr>
            <w:r>
              <w:rPr>
                <w:rFonts w:eastAsia="Yu Mincho"/>
                <w:lang w:eastAsia="ja-JP"/>
              </w:rPr>
              <w:t>Apple</w:t>
            </w:r>
          </w:p>
        </w:tc>
        <w:tc>
          <w:tcPr>
            <w:tcW w:w="1440" w:type="dxa"/>
          </w:tcPr>
          <w:p w14:paraId="18A7B8E2" w14:textId="32E0AA6C" w:rsidR="007A5445" w:rsidRDefault="007A5445" w:rsidP="003C1D16">
            <w:pPr>
              <w:rPr>
                <w:rFonts w:eastAsia="Yu Mincho"/>
                <w:lang w:eastAsia="ja-JP"/>
              </w:rPr>
            </w:pPr>
            <w:r>
              <w:rPr>
                <w:rFonts w:eastAsia="Yu Mincho"/>
                <w:lang w:eastAsia="ja-JP"/>
              </w:rPr>
              <w:t>See comment</w:t>
            </w:r>
          </w:p>
        </w:tc>
        <w:tc>
          <w:tcPr>
            <w:tcW w:w="6365" w:type="dxa"/>
          </w:tcPr>
          <w:p w14:paraId="71D62ABB" w14:textId="77777777" w:rsidR="007A5445" w:rsidRDefault="007A5445" w:rsidP="003C1D16">
            <w:pPr>
              <w:rPr>
                <w:rFonts w:eastAsia="Yu Mincho"/>
                <w:lang w:eastAsia="ja-JP"/>
              </w:rPr>
            </w:pPr>
            <w:r>
              <w:rPr>
                <w:rFonts w:eastAsia="Yu Mincho"/>
                <w:lang w:eastAsia="ja-JP"/>
              </w:rPr>
              <w:t xml:space="preserve">For U2U relay UE, new thresholds are to  be defined for U2U relay discovery, So, we are not sure what does it mean by saying “via existing R17 w/o enhancement. </w:t>
            </w:r>
          </w:p>
          <w:p w14:paraId="756C64B4" w14:textId="055FC57D" w:rsidR="007A5445" w:rsidRDefault="007A5445" w:rsidP="003C1D16">
            <w:pPr>
              <w:rPr>
                <w:rFonts w:eastAsia="Yu Mincho"/>
                <w:lang w:eastAsia="ja-JP"/>
              </w:rPr>
            </w:pPr>
            <w:r>
              <w:rPr>
                <w:rFonts w:eastAsia="Yu Mincho"/>
                <w:lang w:eastAsia="ja-JP"/>
              </w:rPr>
              <w:t>On the 2</w:t>
            </w:r>
            <w:r w:rsidRPr="007A5445">
              <w:rPr>
                <w:rFonts w:eastAsia="Yu Mincho"/>
                <w:vertAlign w:val="superscript"/>
                <w:lang w:eastAsia="ja-JP"/>
              </w:rPr>
              <w:t>nd</w:t>
            </w:r>
            <w:r>
              <w:rPr>
                <w:rFonts w:eastAsia="Yu Mincho"/>
                <w:lang w:eastAsia="ja-JP"/>
              </w:rPr>
              <w:t xml:space="preserve"> part, We prefer not to have dedicated RRC signaling for discovery configuration for U2U relay case.</w:t>
            </w:r>
          </w:p>
        </w:tc>
      </w:tr>
      <w:tr w:rsidR="005B327D" w14:paraId="502DCE17" w14:textId="77777777">
        <w:tc>
          <w:tcPr>
            <w:tcW w:w="1255" w:type="dxa"/>
          </w:tcPr>
          <w:p w14:paraId="43EF5618" w14:textId="44A05821" w:rsidR="005B327D" w:rsidRDefault="005B327D" w:rsidP="003C1D16">
            <w:pPr>
              <w:rPr>
                <w:rFonts w:eastAsia="Yu Mincho"/>
                <w:lang w:eastAsia="ja-JP"/>
              </w:rPr>
            </w:pPr>
            <w:r>
              <w:rPr>
                <w:rFonts w:eastAsia="Yu Mincho"/>
                <w:lang w:eastAsia="ja-JP"/>
              </w:rPr>
              <w:t>Philips</w:t>
            </w:r>
          </w:p>
        </w:tc>
        <w:tc>
          <w:tcPr>
            <w:tcW w:w="1440" w:type="dxa"/>
          </w:tcPr>
          <w:p w14:paraId="4FC6B773" w14:textId="5C4002DF" w:rsidR="005B327D" w:rsidRDefault="005B327D" w:rsidP="003C1D16">
            <w:pPr>
              <w:rPr>
                <w:rFonts w:eastAsia="Yu Mincho"/>
                <w:lang w:eastAsia="ja-JP"/>
              </w:rPr>
            </w:pPr>
            <w:r>
              <w:rPr>
                <w:rFonts w:eastAsia="Yu Mincho"/>
                <w:lang w:eastAsia="ja-JP"/>
              </w:rPr>
              <w:t>Yes with comments</w:t>
            </w:r>
          </w:p>
        </w:tc>
        <w:tc>
          <w:tcPr>
            <w:tcW w:w="6365" w:type="dxa"/>
          </w:tcPr>
          <w:p w14:paraId="1578A3BA" w14:textId="605A0032" w:rsidR="005B327D" w:rsidRDefault="005B327D" w:rsidP="003C1D16">
            <w:pPr>
              <w:rPr>
                <w:rFonts w:eastAsia="Yu Mincho"/>
                <w:lang w:eastAsia="ja-JP"/>
              </w:rPr>
            </w:pPr>
            <w:r>
              <w:rPr>
                <w:rFonts w:eastAsia="Yu Mincho"/>
                <w:lang w:eastAsia="ja-JP"/>
              </w:rPr>
              <w:t>We share similar view as Samsung and ZTE.</w:t>
            </w:r>
          </w:p>
        </w:tc>
      </w:tr>
      <w:tr w:rsidR="004F4E6E" w14:paraId="58ED74C9" w14:textId="77777777">
        <w:tc>
          <w:tcPr>
            <w:tcW w:w="1255" w:type="dxa"/>
          </w:tcPr>
          <w:p w14:paraId="6140DAF5" w14:textId="57726748" w:rsidR="004F4E6E" w:rsidRDefault="004F4E6E" w:rsidP="004F4E6E">
            <w:pPr>
              <w:rPr>
                <w:rFonts w:eastAsia="Yu Mincho"/>
                <w:lang w:eastAsia="ja-JP"/>
              </w:rPr>
            </w:pPr>
            <w:r>
              <w:rPr>
                <w:rFonts w:eastAsia="Malgun Gothic" w:hint="eastAsia"/>
                <w:lang w:eastAsia="ko-KR"/>
              </w:rPr>
              <w:t>LG</w:t>
            </w:r>
          </w:p>
        </w:tc>
        <w:tc>
          <w:tcPr>
            <w:tcW w:w="1440" w:type="dxa"/>
          </w:tcPr>
          <w:p w14:paraId="101CD055" w14:textId="5AF121E1" w:rsidR="004F4E6E" w:rsidRDefault="004F4E6E" w:rsidP="004F4E6E">
            <w:pPr>
              <w:rPr>
                <w:rFonts w:eastAsia="Yu Mincho"/>
                <w:lang w:eastAsia="ja-JP"/>
              </w:rPr>
            </w:pPr>
            <w:r>
              <w:rPr>
                <w:rFonts w:eastAsia="Malgun Gothic" w:hint="eastAsia"/>
                <w:lang w:eastAsia="ko-KR"/>
              </w:rPr>
              <w:t>Yes, but</w:t>
            </w:r>
          </w:p>
        </w:tc>
        <w:tc>
          <w:tcPr>
            <w:tcW w:w="6365" w:type="dxa"/>
          </w:tcPr>
          <w:p w14:paraId="3C7112DD" w14:textId="6FAD94B8" w:rsidR="004F4E6E" w:rsidRDefault="004F4E6E" w:rsidP="004F4E6E">
            <w:pPr>
              <w:rPr>
                <w:rFonts w:eastAsia="Yu Mincho"/>
                <w:lang w:eastAsia="ja-JP"/>
              </w:rPr>
            </w:pPr>
            <w:r>
              <w:rPr>
                <w:rFonts w:eastAsia="Malgun Gothic" w:hint="eastAsia"/>
                <w:lang w:eastAsia="ko-KR"/>
              </w:rPr>
              <w:t>No enhancement necessary.</w:t>
            </w:r>
          </w:p>
        </w:tc>
      </w:tr>
      <w:tr w:rsidR="00881D03" w14:paraId="4E4FECA4" w14:textId="77777777">
        <w:tc>
          <w:tcPr>
            <w:tcW w:w="1255" w:type="dxa"/>
          </w:tcPr>
          <w:p w14:paraId="1A7690C8" w14:textId="325CFFEA" w:rsidR="00881D03" w:rsidRPr="00881D03" w:rsidRDefault="00881D03" w:rsidP="004F4E6E">
            <w:pPr>
              <w:rPr>
                <w:rFonts w:eastAsiaTheme="minorEastAsia"/>
                <w:lang w:eastAsia="zh-CN"/>
              </w:rPr>
            </w:pPr>
            <w:r>
              <w:rPr>
                <w:rFonts w:eastAsiaTheme="minorEastAsia" w:hint="eastAsia"/>
                <w:lang w:eastAsia="zh-CN"/>
              </w:rPr>
              <w:t>L</w:t>
            </w:r>
            <w:r>
              <w:rPr>
                <w:rFonts w:eastAsiaTheme="minorEastAsia"/>
                <w:lang w:eastAsia="zh-CN"/>
              </w:rPr>
              <w:t>enovo</w:t>
            </w:r>
          </w:p>
        </w:tc>
        <w:tc>
          <w:tcPr>
            <w:tcW w:w="1440" w:type="dxa"/>
          </w:tcPr>
          <w:p w14:paraId="519D0D37" w14:textId="2E2DD6C2" w:rsidR="00881D03" w:rsidRPr="00881D03" w:rsidRDefault="00881D03" w:rsidP="004F4E6E">
            <w:pPr>
              <w:rPr>
                <w:rFonts w:eastAsiaTheme="minorEastAsia"/>
                <w:lang w:eastAsia="zh-CN"/>
              </w:rPr>
            </w:pPr>
            <w:r>
              <w:rPr>
                <w:rFonts w:eastAsiaTheme="minorEastAsia" w:hint="eastAsia"/>
                <w:lang w:eastAsia="zh-CN"/>
              </w:rPr>
              <w:t>Y</w:t>
            </w:r>
            <w:r>
              <w:rPr>
                <w:rFonts w:eastAsiaTheme="minorEastAsia"/>
                <w:lang w:eastAsia="zh-CN"/>
              </w:rPr>
              <w:t>es</w:t>
            </w:r>
          </w:p>
        </w:tc>
        <w:tc>
          <w:tcPr>
            <w:tcW w:w="6365" w:type="dxa"/>
          </w:tcPr>
          <w:p w14:paraId="1110D88A" w14:textId="7D152892" w:rsidR="00881D03" w:rsidRPr="00881D03" w:rsidRDefault="00881D03" w:rsidP="004F4E6E">
            <w:pPr>
              <w:rPr>
                <w:rFonts w:eastAsiaTheme="minorEastAsia"/>
                <w:lang w:eastAsia="zh-CN"/>
              </w:rPr>
            </w:pPr>
            <w:r>
              <w:rPr>
                <w:rFonts w:eastAsiaTheme="minorEastAsia"/>
                <w:lang w:eastAsia="zh-CN"/>
              </w:rPr>
              <w:t>No enhancement is needed.</w:t>
            </w:r>
          </w:p>
        </w:tc>
      </w:tr>
      <w:tr w:rsidR="00A37046" w14:paraId="37C0AC89" w14:textId="77777777">
        <w:tc>
          <w:tcPr>
            <w:tcW w:w="1255" w:type="dxa"/>
          </w:tcPr>
          <w:p w14:paraId="27881EC1" w14:textId="676149DB" w:rsidR="00A37046" w:rsidRDefault="00A37046" w:rsidP="004F4E6E">
            <w:pPr>
              <w:rPr>
                <w:rFonts w:eastAsiaTheme="minorEastAsia"/>
                <w:lang w:eastAsia="zh-CN"/>
              </w:rPr>
            </w:pPr>
            <w:r>
              <w:rPr>
                <w:rFonts w:eastAsiaTheme="minorEastAsia"/>
                <w:lang w:eastAsia="zh-CN"/>
              </w:rPr>
              <w:t>vivo</w:t>
            </w:r>
          </w:p>
        </w:tc>
        <w:tc>
          <w:tcPr>
            <w:tcW w:w="1440" w:type="dxa"/>
          </w:tcPr>
          <w:p w14:paraId="2C109806" w14:textId="3F3EAE22" w:rsidR="00A37046" w:rsidRDefault="00A37046" w:rsidP="004F4E6E">
            <w:pPr>
              <w:rPr>
                <w:rFonts w:eastAsiaTheme="minorEastAsia"/>
                <w:lang w:eastAsia="zh-CN"/>
              </w:rPr>
            </w:pPr>
            <w:r>
              <w:rPr>
                <w:rFonts w:eastAsiaTheme="minorEastAsia"/>
                <w:lang w:eastAsia="zh-CN"/>
              </w:rPr>
              <w:t>Yes with comments</w:t>
            </w:r>
          </w:p>
        </w:tc>
        <w:tc>
          <w:tcPr>
            <w:tcW w:w="6365" w:type="dxa"/>
          </w:tcPr>
          <w:p w14:paraId="13A4E3B7" w14:textId="3C7D861E" w:rsidR="00A37046" w:rsidRDefault="00A37046" w:rsidP="004F4E6E">
            <w:pPr>
              <w:rPr>
                <w:rFonts w:eastAsiaTheme="minorEastAsia"/>
                <w:lang w:eastAsia="zh-CN"/>
              </w:rPr>
            </w:pPr>
            <w:r>
              <w:rPr>
                <w:rFonts w:eastAsiaTheme="minorEastAsia"/>
                <w:lang w:eastAsia="zh-CN"/>
              </w:rPr>
              <w:t>Maybe we do not need to mention ‘</w:t>
            </w:r>
            <w:r w:rsidRPr="00A37046">
              <w:rPr>
                <w:rFonts w:eastAsiaTheme="minorEastAsia"/>
                <w:lang w:eastAsia="zh-CN"/>
              </w:rPr>
              <w:t>existing Rel-17 mechanism</w:t>
            </w:r>
            <w:r>
              <w:rPr>
                <w:rFonts w:eastAsiaTheme="minorEastAsia"/>
                <w:lang w:eastAsia="zh-CN"/>
              </w:rPr>
              <w:t>’ to avoid any misunderstanding.</w:t>
            </w:r>
          </w:p>
        </w:tc>
      </w:tr>
      <w:tr w:rsidR="006F2C9A" w14:paraId="32600F2D" w14:textId="77777777">
        <w:tc>
          <w:tcPr>
            <w:tcW w:w="1255" w:type="dxa"/>
          </w:tcPr>
          <w:p w14:paraId="20F57811" w14:textId="57FBF7F0" w:rsidR="006F2C9A" w:rsidRDefault="006F2C9A" w:rsidP="004F4E6E">
            <w:pPr>
              <w:rPr>
                <w:rFonts w:eastAsiaTheme="minorEastAsia"/>
                <w:lang w:eastAsia="zh-CN"/>
              </w:rPr>
            </w:pPr>
            <w:r>
              <w:rPr>
                <w:rFonts w:eastAsiaTheme="minorEastAsia"/>
                <w:lang w:eastAsia="zh-CN"/>
              </w:rPr>
              <w:t>Qualcomm</w:t>
            </w:r>
          </w:p>
        </w:tc>
        <w:tc>
          <w:tcPr>
            <w:tcW w:w="1440" w:type="dxa"/>
          </w:tcPr>
          <w:p w14:paraId="040BE8AA" w14:textId="335B71A5" w:rsidR="006F2C9A" w:rsidRDefault="006F2C9A" w:rsidP="004F4E6E">
            <w:pPr>
              <w:rPr>
                <w:rFonts w:eastAsiaTheme="minorEastAsia"/>
                <w:lang w:eastAsia="zh-CN"/>
              </w:rPr>
            </w:pPr>
            <w:r>
              <w:rPr>
                <w:rFonts w:eastAsiaTheme="minorEastAsia"/>
                <w:lang w:eastAsia="zh-CN"/>
              </w:rPr>
              <w:t>Yes with comments</w:t>
            </w:r>
          </w:p>
        </w:tc>
        <w:tc>
          <w:tcPr>
            <w:tcW w:w="6365" w:type="dxa"/>
          </w:tcPr>
          <w:p w14:paraId="57E975FB" w14:textId="7F1A9EA4" w:rsidR="006F2C9A" w:rsidRDefault="006F2C9A" w:rsidP="004F4E6E">
            <w:pPr>
              <w:rPr>
                <w:rFonts w:eastAsiaTheme="minorEastAsia"/>
                <w:lang w:eastAsia="zh-CN"/>
              </w:rPr>
            </w:pPr>
            <w:r>
              <w:rPr>
                <w:rFonts w:eastAsiaTheme="minorEastAsia"/>
                <w:lang w:eastAsia="zh-CN"/>
              </w:rPr>
              <w:t xml:space="preserve">Yes for dedicated configuration, </w:t>
            </w:r>
            <w:r w:rsidR="00406411">
              <w:rPr>
                <w:rFonts w:eastAsiaTheme="minorEastAsia"/>
                <w:lang w:eastAsia="zh-CN"/>
              </w:rPr>
              <w:t xml:space="preserve">but could further discuss which configuration should use dedicated configuration and whether enhancement is needed. This is related to how the </w:t>
            </w:r>
            <w:proofErr w:type="spellStart"/>
            <w:r w:rsidR="00406411">
              <w:rPr>
                <w:rFonts w:eastAsiaTheme="minorEastAsia"/>
                <w:lang w:eastAsia="zh-CN"/>
              </w:rPr>
              <w:t>gNB</w:t>
            </w:r>
            <w:proofErr w:type="spellEnd"/>
            <w:r w:rsidR="00406411">
              <w:rPr>
                <w:rFonts w:eastAsiaTheme="minorEastAsia"/>
                <w:lang w:eastAsia="zh-CN"/>
              </w:rPr>
              <w:t xml:space="preserve"> should be involved.</w:t>
            </w:r>
          </w:p>
        </w:tc>
      </w:tr>
    </w:tbl>
    <w:p w14:paraId="17875C91" w14:textId="392AE60F" w:rsidR="00F707DC" w:rsidRPr="00F707DC" w:rsidRDefault="00F707DC">
      <w:pPr>
        <w:rPr>
          <w:lang w:eastAsia="zh-CN"/>
        </w:rPr>
      </w:pPr>
      <w:r w:rsidRPr="00F707DC">
        <w:rPr>
          <w:lang w:eastAsia="zh-CN"/>
        </w:rPr>
        <w:t>Summary:</w:t>
      </w:r>
    </w:p>
    <w:p w14:paraId="2127044E" w14:textId="2FF96CA9" w:rsidR="00F707DC" w:rsidRDefault="00F707DC">
      <w:pPr>
        <w:rPr>
          <w:lang w:eastAsia="zh-CN"/>
        </w:rPr>
      </w:pPr>
      <w:r w:rsidRPr="000C4FC1">
        <w:rPr>
          <w:lang w:eastAsia="zh-CN"/>
        </w:rPr>
        <w:t xml:space="preserve">Most companies agree that </w:t>
      </w:r>
      <w:r w:rsidR="000C4FC1" w:rsidRPr="000C4FC1">
        <w:rPr>
          <w:lang w:eastAsia="zh-CN"/>
        </w:rPr>
        <w:t>UE in RRC_CONNECTED state UE can obtain dedicated discovery configuration</w:t>
      </w:r>
      <w:r w:rsidR="000C4FC1">
        <w:rPr>
          <w:lang w:eastAsia="zh-CN"/>
        </w:rPr>
        <w:t>, but some companies</w:t>
      </w:r>
      <w:r w:rsidR="00452C67">
        <w:rPr>
          <w:lang w:eastAsia="zh-CN"/>
        </w:rPr>
        <w:t xml:space="preserve"> think there are still open issue to be discussed, e.g.</w:t>
      </w:r>
      <w:r w:rsidR="00172C30">
        <w:rPr>
          <w:lang w:eastAsia="zh-CN"/>
        </w:rPr>
        <w:t xml:space="preserve"> what configuration should be provided in dedicated configuration, whether any enhancement is needed, if no dedicated configuration </w:t>
      </w:r>
      <w:r w:rsidR="007D0E3F">
        <w:rPr>
          <w:lang w:eastAsia="zh-CN"/>
        </w:rPr>
        <w:t>received for CONNECTED</w:t>
      </w:r>
      <w:r w:rsidR="00B1183B">
        <w:rPr>
          <w:lang w:eastAsia="zh-CN"/>
        </w:rPr>
        <w:t>, what configuration should be used.</w:t>
      </w:r>
      <w:r w:rsidR="009F4845">
        <w:rPr>
          <w:lang w:eastAsia="zh-CN"/>
        </w:rPr>
        <w:t xml:space="preserve"> Rapp propose to put these issue as FFS.</w:t>
      </w:r>
    </w:p>
    <w:p w14:paraId="509C3250" w14:textId="79A28471" w:rsidR="009F4845" w:rsidRDefault="00B70327" w:rsidP="009F4845">
      <w:pPr>
        <w:rPr>
          <w:b/>
          <w:bCs/>
          <w:szCs w:val="22"/>
          <w:lang w:val="en-GB"/>
        </w:rPr>
      </w:pPr>
      <w:r>
        <w:rPr>
          <w:b/>
          <w:bCs/>
          <w:szCs w:val="22"/>
          <w:lang w:val="en-GB"/>
        </w:rPr>
        <w:t>[easy]</w:t>
      </w:r>
      <w:r w:rsidR="009F4845">
        <w:rPr>
          <w:b/>
          <w:bCs/>
          <w:szCs w:val="22"/>
          <w:lang w:val="en-GB"/>
        </w:rPr>
        <w:t>Proposal 2a: UE in RRC_CONNECTED state UE can obtain dedicated discovery configuration.</w:t>
      </w:r>
    </w:p>
    <w:p w14:paraId="5E094AF8" w14:textId="3096782D" w:rsidR="009F4845" w:rsidRDefault="00B70327" w:rsidP="009F4845">
      <w:pPr>
        <w:rPr>
          <w:b/>
          <w:bCs/>
          <w:szCs w:val="22"/>
          <w:lang w:val="en-GB"/>
        </w:rPr>
      </w:pPr>
      <w:r>
        <w:rPr>
          <w:b/>
          <w:bCs/>
          <w:szCs w:val="22"/>
          <w:lang w:val="en-GB"/>
        </w:rPr>
        <w:lastRenderedPageBreak/>
        <w:t>[</w:t>
      </w:r>
      <w:proofErr w:type="spellStart"/>
      <w:r w:rsidR="00BC005A">
        <w:rPr>
          <w:b/>
          <w:bCs/>
          <w:szCs w:val="22"/>
          <w:lang w:val="en-GB"/>
        </w:rPr>
        <w:t>ToDis</w:t>
      </w:r>
      <w:proofErr w:type="spellEnd"/>
      <w:r>
        <w:rPr>
          <w:b/>
          <w:bCs/>
          <w:szCs w:val="22"/>
          <w:lang w:val="en-GB"/>
        </w:rPr>
        <w:t>]</w:t>
      </w:r>
      <w:r w:rsidR="009F4845">
        <w:rPr>
          <w:b/>
          <w:bCs/>
          <w:szCs w:val="22"/>
          <w:lang w:val="en-GB"/>
        </w:rPr>
        <w:t>Proposal 2b: It is FFS</w:t>
      </w:r>
      <w:r w:rsidR="000A6524">
        <w:rPr>
          <w:b/>
          <w:bCs/>
          <w:szCs w:val="22"/>
          <w:lang w:val="en-GB"/>
        </w:rPr>
        <w:t xml:space="preserve"> on </w:t>
      </w:r>
      <w:r w:rsidR="000A6524" w:rsidRPr="000A6524">
        <w:rPr>
          <w:b/>
          <w:bCs/>
          <w:szCs w:val="22"/>
          <w:lang w:val="en-GB"/>
        </w:rPr>
        <w:t xml:space="preserve">what configuration should be provided in dedicated configuration, whether any enhancement is needed, </w:t>
      </w:r>
      <w:r w:rsidR="000C53B7">
        <w:rPr>
          <w:b/>
          <w:bCs/>
          <w:szCs w:val="22"/>
          <w:lang w:val="en-GB"/>
        </w:rPr>
        <w:t xml:space="preserve">and </w:t>
      </w:r>
      <w:r w:rsidR="000C53B7" w:rsidRPr="000A6524">
        <w:rPr>
          <w:b/>
          <w:bCs/>
          <w:szCs w:val="22"/>
          <w:lang w:val="en-GB"/>
        </w:rPr>
        <w:t xml:space="preserve">what configuration should be used </w:t>
      </w:r>
      <w:r w:rsidR="000A6524" w:rsidRPr="000A6524">
        <w:rPr>
          <w:b/>
          <w:bCs/>
          <w:szCs w:val="22"/>
          <w:lang w:val="en-GB"/>
        </w:rPr>
        <w:t xml:space="preserve">if no dedicated configuration received </w:t>
      </w:r>
      <w:r w:rsidR="000C53B7">
        <w:rPr>
          <w:b/>
          <w:bCs/>
          <w:szCs w:val="22"/>
          <w:lang w:val="en-GB"/>
        </w:rPr>
        <w:t xml:space="preserve">in </w:t>
      </w:r>
      <w:r w:rsidR="000A6524" w:rsidRPr="000A6524">
        <w:rPr>
          <w:b/>
          <w:bCs/>
          <w:szCs w:val="22"/>
          <w:lang w:val="en-GB"/>
        </w:rPr>
        <w:t>CONNECTED</w:t>
      </w:r>
      <w:r w:rsidR="000C53B7">
        <w:rPr>
          <w:b/>
          <w:bCs/>
          <w:szCs w:val="22"/>
          <w:lang w:val="en-GB"/>
        </w:rPr>
        <w:t xml:space="preserve"> state</w:t>
      </w:r>
      <w:r w:rsidR="009F4845">
        <w:rPr>
          <w:b/>
          <w:bCs/>
          <w:szCs w:val="22"/>
          <w:lang w:val="en-GB"/>
        </w:rPr>
        <w:t>.</w:t>
      </w:r>
    </w:p>
    <w:p w14:paraId="258F809E" w14:textId="2D6AD8CA" w:rsidR="005A028D" w:rsidRPr="005A028D" w:rsidRDefault="005A028D">
      <w:pPr>
        <w:rPr>
          <w:b/>
          <w:bCs/>
          <w:lang w:eastAsia="zh-CN"/>
        </w:rPr>
      </w:pPr>
      <w:r>
        <w:rPr>
          <w:b/>
          <w:bCs/>
          <w:lang w:eastAsia="zh-CN"/>
        </w:rPr>
        <w:t>------------------------------------------------------------------</w:t>
      </w:r>
    </w:p>
    <w:p w14:paraId="75D9BF35" w14:textId="41A6581F" w:rsidR="00CA0B64" w:rsidRDefault="00BE76A4">
      <w:pPr>
        <w:rPr>
          <w:u w:val="single"/>
          <w:lang w:eastAsia="zh-CN"/>
        </w:rPr>
      </w:pPr>
      <w:r>
        <w:rPr>
          <w:u w:val="single"/>
          <w:lang w:eastAsia="zh-CN"/>
        </w:rPr>
        <w:t>Issue 3: Whether AS criterion is needed for relay-UE to decide forwarding discovery message, including Model B and DCA message.</w:t>
      </w:r>
    </w:p>
    <w:p w14:paraId="75D9BF36" w14:textId="77777777" w:rsidR="00CA0B64" w:rsidRDefault="00BE76A4">
      <w:pPr>
        <w:rPr>
          <w:lang w:eastAsia="zh-CN"/>
        </w:rPr>
      </w:pPr>
      <w:r>
        <w:rPr>
          <w:lang w:eastAsia="zh-CN"/>
        </w:rPr>
        <w:t xml:space="preserve">Some companies propose AS criterion is needed for relay UE to decide forwarding discovery message, including Model B. Rapp thinks since RAN2 agreed that for Model A and DCR message, the AS criterion is needed for relay UE to forwarding discovery message, then following the same principle and majority view, it makes sense to define AS criterion for relay UE decide forwarding solicitation message. For Model B response message, since RAN2 agreed that </w:t>
      </w:r>
      <w:r>
        <w:rPr>
          <w:rFonts w:eastAsia="MS Gothic" w:cs="Arial"/>
          <w:szCs w:val="21"/>
        </w:rPr>
        <w:t>a target remote UE transmits the discovery response message only if the PC5 RSRP between the target remote UE and the relay UE is above a configured threshold, that means target Remote UE already filter out the candidate relay UEs, then it is not critical for the Relay UE to filter out again which response message should be forwarded.</w:t>
      </w:r>
    </w:p>
    <w:p w14:paraId="75D9BF37" w14:textId="0B2A939A" w:rsidR="00CA0B64" w:rsidRPr="006C29AE" w:rsidRDefault="00F46EB0">
      <w:pPr>
        <w:rPr>
          <w:b/>
          <w:bCs/>
          <w:color w:val="A5A5A5" w:themeColor="accent3"/>
          <w:lang w:eastAsia="zh-CN"/>
        </w:rPr>
      </w:pPr>
      <w:r w:rsidRPr="006C29AE">
        <w:rPr>
          <w:b/>
          <w:bCs/>
          <w:color w:val="A5A5A5" w:themeColor="accent3"/>
          <w:lang w:eastAsia="zh-CN"/>
        </w:rPr>
        <w:t>[old]</w:t>
      </w:r>
      <w:r w:rsidR="00BE76A4" w:rsidRPr="006C29AE">
        <w:rPr>
          <w:b/>
          <w:bCs/>
          <w:color w:val="A5A5A5" w:themeColor="accent3"/>
          <w:lang w:eastAsia="zh-CN"/>
        </w:rPr>
        <w:t>Proposal 3: For Model B, the relay UE forwards the solicitation message only if the PC5 RSRP between the relay UE and the source remote UE is above a threshold.</w:t>
      </w:r>
    </w:p>
    <w:p w14:paraId="75D9BF38" w14:textId="7B6D3C0E" w:rsidR="00CA0B64" w:rsidRPr="006C29AE" w:rsidRDefault="00F46EB0">
      <w:pPr>
        <w:rPr>
          <w:b/>
          <w:bCs/>
          <w:color w:val="A5A5A5" w:themeColor="accent3"/>
          <w:lang w:eastAsia="zh-CN"/>
        </w:rPr>
      </w:pPr>
      <w:r w:rsidRPr="006C29AE">
        <w:rPr>
          <w:b/>
          <w:bCs/>
          <w:color w:val="A5A5A5" w:themeColor="accent3"/>
          <w:lang w:eastAsia="zh-CN"/>
        </w:rPr>
        <w:t>[old]</w:t>
      </w:r>
      <w:r w:rsidR="00BE76A4" w:rsidRPr="006C29AE">
        <w:rPr>
          <w:b/>
          <w:bCs/>
          <w:color w:val="A5A5A5" w:themeColor="accent3"/>
          <w:lang w:eastAsia="zh-CN"/>
        </w:rPr>
        <w:t>Proposal 4: For Model B, no AS criterion is needed for the relay UE to forward the response message to the source Remote UE.</w:t>
      </w:r>
    </w:p>
    <w:p w14:paraId="75D9BF39" w14:textId="77777777" w:rsidR="00CA0B64" w:rsidRDefault="00BE76A4">
      <w:pPr>
        <w:rPr>
          <w:lang w:eastAsia="zh-CN"/>
        </w:rPr>
      </w:pPr>
      <w:r>
        <w:rPr>
          <w:lang w:eastAsia="zh-CN"/>
        </w:rPr>
        <w:t>For integrated discovery DCA message, according to SA2, the target Remote UE will select the Relay UE, and send DCA message to the selected Relay UE. And it seems that only the selected Relay UE will receive the DCA message and no need for the Relay UE to filter out again.</w:t>
      </w:r>
    </w:p>
    <w:p w14:paraId="75D9BF3A" w14:textId="28A5DF5F" w:rsidR="00CA0B64" w:rsidRPr="006C29AE" w:rsidRDefault="00F46EB0">
      <w:pPr>
        <w:rPr>
          <w:b/>
          <w:bCs/>
          <w:color w:val="A5A5A5" w:themeColor="accent3"/>
          <w:lang w:eastAsia="zh-CN"/>
        </w:rPr>
      </w:pPr>
      <w:r w:rsidRPr="006C29AE">
        <w:rPr>
          <w:b/>
          <w:bCs/>
          <w:color w:val="A5A5A5" w:themeColor="accent3"/>
          <w:lang w:eastAsia="zh-CN"/>
        </w:rPr>
        <w:t>[old]</w:t>
      </w:r>
      <w:r w:rsidR="00BE76A4" w:rsidRPr="006C29AE">
        <w:rPr>
          <w:b/>
          <w:bCs/>
          <w:color w:val="A5A5A5" w:themeColor="accent3"/>
          <w:lang w:eastAsia="zh-CN"/>
        </w:rPr>
        <w:t>Proposal 5: For integrated discovery DCA message, no AS criterion is needed for the relay UE to forward the response message to the source Remote UE.</w:t>
      </w:r>
    </w:p>
    <w:p w14:paraId="75D9BF3B" w14:textId="77777777" w:rsidR="00CA0B64" w:rsidRDefault="00BE76A4">
      <w:pPr>
        <w:rPr>
          <w:lang w:eastAsia="zh-CN"/>
        </w:rPr>
      </w:pPr>
      <w:r>
        <w:rPr>
          <w:lang w:eastAsia="zh-CN"/>
        </w:rPr>
        <w:t>Companies please provide views on P3/4/5.</w:t>
      </w:r>
    </w:p>
    <w:tbl>
      <w:tblPr>
        <w:tblStyle w:val="TableGrid"/>
        <w:tblW w:w="0" w:type="auto"/>
        <w:tblLook w:val="04A0" w:firstRow="1" w:lastRow="0" w:firstColumn="1" w:lastColumn="0" w:noHBand="0" w:noVBand="1"/>
      </w:tblPr>
      <w:tblGrid>
        <w:gridCol w:w="1183"/>
        <w:gridCol w:w="1152"/>
        <w:gridCol w:w="1098"/>
        <w:gridCol w:w="1170"/>
        <w:gridCol w:w="4457"/>
      </w:tblGrid>
      <w:tr w:rsidR="00CA0B64" w14:paraId="75D9BF42" w14:textId="77777777" w:rsidTr="00EB54EC">
        <w:tc>
          <w:tcPr>
            <w:tcW w:w="1183" w:type="dxa"/>
          </w:tcPr>
          <w:p w14:paraId="75D9BF3D" w14:textId="77777777" w:rsidR="00CA0B64" w:rsidRDefault="00BE76A4">
            <w:pPr>
              <w:jc w:val="center"/>
              <w:rPr>
                <w:lang w:eastAsia="zh-CN"/>
              </w:rPr>
            </w:pPr>
            <w:r>
              <w:rPr>
                <w:lang w:eastAsia="zh-CN"/>
              </w:rPr>
              <w:t>Company</w:t>
            </w:r>
          </w:p>
        </w:tc>
        <w:tc>
          <w:tcPr>
            <w:tcW w:w="1152" w:type="dxa"/>
          </w:tcPr>
          <w:p w14:paraId="75D9BF3E" w14:textId="77777777" w:rsidR="00CA0B64" w:rsidRDefault="00BE76A4">
            <w:pPr>
              <w:jc w:val="center"/>
              <w:rPr>
                <w:lang w:eastAsia="zh-CN"/>
              </w:rPr>
            </w:pPr>
            <w:r>
              <w:rPr>
                <w:lang w:eastAsia="zh-CN"/>
              </w:rPr>
              <w:t>Agree P3 (Yes/No)</w:t>
            </w:r>
          </w:p>
        </w:tc>
        <w:tc>
          <w:tcPr>
            <w:tcW w:w="1098" w:type="dxa"/>
          </w:tcPr>
          <w:p w14:paraId="75D9BF3F" w14:textId="77777777" w:rsidR="00CA0B64" w:rsidRDefault="00BE76A4">
            <w:pPr>
              <w:jc w:val="center"/>
              <w:rPr>
                <w:lang w:eastAsia="zh-CN"/>
              </w:rPr>
            </w:pPr>
            <w:r>
              <w:rPr>
                <w:lang w:eastAsia="zh-CN"/>
              </w:rPr>
              <w:t>Agree P4 (Yes/No)</w:t>
            </w:r>
          </w:p>
        </w:tc>
        <w:tc>
          <w:tcPr>
            <w:tcW w:w="1170" w:type="dxa"/>
          </w:tcPr>
          <w:p w14:paraId="75D9BF40" w14:textId="77777777" w:rsidR="00CA0B64" w:rsidRDefault="00BE76A4">
            <w:pPr>
              <w:jc w:val="center"/>
              <w:rPr>
                <w:lang w:eastAsia="zh-CN"/>
              </w:rPr>
            </w:pPr>
            <w:r>
              <w:rPr>
                <w:lang w:eastAsia="zh-CN"/>
              </w:rPr>
              <w:t>Agree P5 (Yes/No)</w:t>
            </w:r>
          </w:p>
        </w:tc>
        <w:tc>
          <w:tcPr>
            <w:tcW w:w="4457" w:type="dxa"/>
          </w:tcPr>
          <w:p w14:paraId="75D9BF41" w14:textId="77777777" w:rsidR="00CA0B64" w:rsidRDefault="00BE76A4">
            <w:pPr>
              <w:jc w:val="center"/>
              <w:rPr>
                <w:lang w:eastAsia="zh-CN"/>
              </w:rPr>
            </w:pPr>
            <w:r>
              <w:rPr>
                <w:lang w:eastAsia="zh-CN"/>
              </w:rPr>
              <w:t>Comments</w:t>
            </w:r>
          </w:p>
        </w:tc>
      </w:tr>
      <w:tr w:rsidR="00CA0B64" w14:paraId="75D9BF48" w14:textId="77777777" w:rsidTr="00EB54EC">
        <w:tc>
          <w:tcPr>
            <w:tcW w:w="1183" w:type="dxa"/>
          </w:tcPr>
          <w:p w14:paraId="75D9BF43" w14:textId="77777777" w:rsidR="00CA0B64" w:rsidRDefault="00BE76A4">
            <w:pPr>
              <w:rPr>
                <w:rFonts w:eastAsiaTheme="minorEastAsia"/>
                <w:lang w:eastAsia="zh-CN"/>
              </w:rPr>
            </w:pPr>
            <w:r>
              <w:rPr>
                <w:rFonts w:eastAsiaTheme="minorEastAsia" w:hint="eastAsia"/>
                <w:lang w:eastAsia="zh-CN"/>
              </w:rPr>
              <w:t>CATT</w:t>
            </w:r>
          </w:p>
        </w:tc>
        <w:tc>
          <w:tcPr>
            <w:tcW w:w="1152" w:type="dxa"/>
          </w:tcPr>
          <w:p w14:paraId="75D9BF44" w14:textId="77777777" w:rsidR="00CA0B64" w:rsidRDefault="00BE76A4">
            <w:pPr>
              <w:rPr>
                <w:rFonts w:eastAsiaTheme="minorEastAsia"/>
                <w:lang w:eastAsia="zh-CN"/>
              </w:rPr>
            </w:pPr>
            <w:r>
              <w:rPr>
                <w:rFonts w:eastAsiaTheme="minorEastAsia" w:hint="eastAsia"/>
                <w:lang w:eastAsia="zh-CN"/>
              </w:rPr>
              <w:t>Yes</w:t>
            </w:r>
          </w:p>
        </w:tc>
        <w:tc>
          <w:tcPr>
            <w:tcW w:w="1098" w:type="dxa"/>
          </w:tcPr>
          <w:p w14:paraId="75D9BF45" w14:textId="77777777" w:rsidR="00CA0B64" w:rsidRDefault="00BE76A4">
            <w:pPr>
              <w:rPr>
                <w:rFonts w:eastAsiaTheme="minorEastAsia"/>
                <w:lang w:eastAsia="zh-CN"/>
              </w:rPr>
            </w:pPr>
            <w:r>
              <w:rPr>
                <w:rFonts w:eastAsiaTheme="minorEastAsia" w:hint="eastAsia"/>
                <w:lang w:eastAsia="zh-CN"/>
              </w:rPr>
              <w:t>Yes</w:t>
            </w:r>
          </w:p>
        </w:tc>
        <w:tc>
          <w:tcPr>
            <w:tcW w:w="1170" w:type="dxa"/>
          </w:tcPr>
          <w:p w14:paraId="75D9BF46" w14:textId="77777777" w:rsidR="00CA0B64" w:rsidRDefault="00BE76A4">
            <w:pPr>
              <w:rPr>
                <w:rFonts w:eastAsiaTheme="minorEastAsia"/>
                <w:lang w:eastAsia="zh-CN"/>
              </w:rPr>
            </w:pPr>
            <w:r>
              <w:rPr>
                <w:rFonts w:eastAsiaTheme="minorEastAsia" w:hint="eastAsia"/>
                <w:lang w:eastAsia="zh-CN"/>
              </w:rPr>
              <w:t>Yes</w:t>
            </w:r>
          </w:p>
        </w:tc>
        <w:tc>
          <w:tcPr>
            <w:tcW w:w="4457" w:type="dxa"/>
          </w:tcPr>
          <w:p w14:paraId="75D9BF47" w14:textId="77777777" w:rsidR="00CA0B64" w:rsidRDefault="00CA0B64">
            <w:pPr>
              <w:rPr>
                <w:lang w:eastAsia="zh-CN"/>
              </w:rPr>
            </w:pPr>
          </w:p>
        </w:tc>
      </w:tr>
      <w:tr w:rsidR="00CA0B64" w14:paraId="75D9BF51" w14:textId="77777777" w:rsidTr="00EB54EC">
        <w:tc>
          <w:tcPr>
            <w:tcW w:w="1183" w:type="dxa"/>
          </w:tcPr>
          <w:p w14:paraId="75D9BF49" w14:textId="77777777" w:rsidR="00CA0B64" w:rsidRDefault="00BE76A4">
            <w:pPr>
              <w:rPr>
                <w:rFonts w:eastAsiaTheme="minorEastAsia"/>
                <w:lang w:eastAsia="zh-CN"/>
              </w:rPr>
            </w:pPr>
            <w:r>
              <w:rPr>
                <w:rFonts w:eastAsiaTheme="minorEastAsia" w:hint="eastAsia"/>
                <w:lang w:eastAsia="zh-CN"/>
              </w:rPr>
              <w:t>O</w:t>
            </w:r>
            <w:r>
              <w:rPr>
                <w:rFonts w:eastAsiaTheme="minorEastAsia"/>
                <w:lang w:eastAsia="zh-CN"/>
              </w:rPr>
              <w:t>PPO</w:t>
            </w:r>
          </w:p>
        </w:tc>
        <w:tc>
          <w:tcPr>
            <w:tcW w:w="1152" w:type="dxa"/>
          </w:tcPr>
          <w:p w14:paraId="75D9BF4A" w14:textId="77777777" w:rsidR="00CA0B64" w:rsidRDefault="00BE76A4">
            <w:pPr>
              <w:rPr>
                <w:lang w:eastAsia="zh-CN"/>
              </w:rPr>
            </w:pPr>
            <w:r>
              <w:rPr>
                <w:rFonts w:eastAsiaTheme="minorEastAsia" w:hint="eastAsia"/>
                <w:lang w:eastAsia="zh-CN"/>
              </w:rPr>
              <w:t>N</w:t>
            </w:r>
            <w:r>
              <w:rPr>
                <w:rFonts w:eastAsiaTheme="minorEastAsia"/>
                <w:lang w:eastAsia="zh-CN"/>
              </w:rPr>
              <w:t>o</w:t>
            </w:r>
          </w:p>
        </w:tc>
        <w:tc>
          <w:tcPr>
            <w:tcW w:w="1098" w:type="dxa"/>
          </w:tcPr>
          <w:p w14:paraId="75D9BF4B" w14:textId="77777777" w:rsidR="00CA0B64" w:rsidRDefault="00BE76A4">
            <w:pPr>
              <w:rPr>
                <w:lang w:eastAsia="zh-CN"/>
              </w:rPr>
            </w:pPr>
            <w:r>
              <w:rPr>
                <w:rFonts w:eastAsiaTheme="minorEastAsia" w:hint="eastAsia"/>
                <w:lang w:eastAsia="zh-CN"/>
              </w:rPr>
              <w:t>Y</w:t>
            </w:r>
            <w:r>
              <w:rPr>
                <w:rFonts w:eastAsiaTheme="minorEastAsia"/>
                <w:lang w:eastAsia="zh-CN"/>
              </w:rPr>
              <w:t>es</w:t>
            </w:r>
          </w:p>
        </w:tc>
        <w:tc>
          <w:tcPr>
            <w:tcW w:w="1170" w:type="dxa"/>
          </w:tcPr>
          <w:p w14:paraId="75D9BF4C" w14:textId="77777777" w:rsidR="00CA0B64" w:rsidRDefault="00BE76A4">
            <w:pPr>
              <w:rPr>
                <w:lang w:eastAsia="zh-CN"/>
              </w:rPr>
            </w:pPr>
            <w:r>
              <w:rPr>
                <w:rFonts w:eastAsiaTheme="minorEastAsia" w:hint="eastAsia"/>
                <w:lang w:eastAsia="zh-CN"/>
              </w:rPr>
              <w:t>Y</w:t>
            </w:r>
            <w:r>
              <w:rPr>
                <w:rFonts w:eastAsiaTheme="minorEastAsia"/>
                <w:lang w:eastAsia="zh-CN"/>
              </w:rPr>
              <w:t>es</w:t>
            </w:r>
          </w:p>
        </w:tc>
        <w:tc>
          <w:tcPr>
            <w:tcW w:w="4457" w:type="dxa"/>
          </w:tcPr>
          <w:p w14:paraId="75D9BF4D" w14:textId="77777777" w:rsidR="00CA0B64" w:rsidRDefault="00BE76A4">
            <w:pPr>
              <w:rPr>
                <w:rFonts w:eastAsiaTheme="minorEastAsia"/>
                <w:lang w:eastAsia="zh-CN"/>
              </w:rPr>
            </w:pPr>
            <w:r>
              <w:rPr>
                <w:rFonts w:eastAsiaTheme="minorEastAsia" w:hint="eastAsia"/>
                <w:lang w:eastAsia="zh-CN"/>
              </w:rPr>
              <w:t>F</w:t>
            </w:r>
            <w:r>
              <w:rPr>
                <w:rFonts w:eastAsiaTheme="minorEastAsia"/>
                <w:lang w:eastAsia="zh-CN"/>
              </w:rPr>
              <w:t>or P3, since we have agreed source remote UE select the candidate relay UE based on the source-relay hop quality, which means the  source-relay hop quality will be considered already by the source remote UE, no need for relay UE to do the duplication filtering.</w:t>
            </w:r>
          </w:p>
          <w:p w14:paraId="75D9BF4E" w14:textId="77777777" w:rsidR="00CA0B64" w:rsidRDefault="00BE76A4">
            <w:pPr>
              <w:rPr>
                <w:rFonts w:eastAsiaTheme="minorEastAsia"/>
                <w:lang w:eastAsia="zh-CN"/>
              </w:rPr>
            </w:pPr>
            <w:r>
              <w:rPr>
                <w:rFonts w:eastAsiaTheme="minorEastAsia" w:hint="eastAsia"/>
                <w:lang w:eastAsia="zh-CN"/>
              </w:rPr>
              <w:t>B</w:t>
            </w:r>
            <w:r>
              <w:rPr>
                <w:rFonts w:eastAsiaTheme="minorEastAsia"/>
                <w:lang w:eastAsia="zh-CN"/>
              </w:rPr>
              <w:t>ased on our understanding, this is similar to P4, i.e., the relay-target hop is considered by the target remote thus the AS criterion at relay side is not needed.</w:t>
            </w:r>
          </w:p>
          <w:p w14:paraId="75D9BF4F" w14:textId="77777777" w:rsidR="00CA0B64" w:rsidRDefault="00CA0B64">
            <w:pPr>
              <w:rPr>
                <w:rFonts w:eastAsiaTheme="minorEastAsia"/>
                <w:lang w:eastAsia="zh-CN"/>
              </w:rPr>
            </w:pPr>
          </w:p>
          <w:p w14:paraId="20F27B8E" w14:textId="77777777" w:rsidR="00CA0B64" w:rsidRDefault="00BE76A4">
            <w:pPr>
              <w:rPr>
                <w:rFonts w:eastAsiaTheme="minorEastAsia"/>
                <w:lang w:eastAsia="zh-CN"/>
              </w:rPr>
            </w:pPr>
            <w:r>
              <w:rPr>
                <w:rFonts w:eastAsiaTheme="minorEastAsia" w:hint="eastAsia"/>
                <w:lang w:eastAsia="zh-CN"/>
              </w:rPr>
              <w:t>B</w:t>
            </w:r>
            <w:r>
              <w:rPr>
                <w:rFonts w:eastAsiaTheme="minorEastAsia"/>
                <w:lang w:eastAsia="zh-CN"/>
              </w:rPr>
              <w:t>esides, relay UE(s) in different coverage areas may have different RSRP threshold configurations, so it may over-kill some links which are fine for the End UEs and may impact the performance.</w:t>
            </w:r>
          </w:p>
          <w:p w14:paraId="2B846658" w14:textId="77777777" w:rsidR="00963931" w:rsidRDefault="00963931">
            <w:pPr>
              <w:rPr>
                <w:rFonts w:eastAsiaTheme="minorEastAsia"/>
                <w:lang w:eastAsia="zh-CN"/>
              </w:rPr>
            </w:pPr>
          </w:p>
          <w:p w14:paraId="11571B42" w14:textId="77777777" w:rsidR="00963931" w:rsidRPr="00782BEA" w:rsidRDefault="00963931" w:rsidP="00963931">
            <w:pPr>
              <w:rPr>
                <w:rFonts w:eastAsiaTheme="minorEastAsia"/>
                <w:color w:val="2E74B5" w:themeColor="accent1" w:themeShade="BF"/>
                <w:lang w:eastAsia="zh-CN"/>
              </w:rPr>
            </w:pPr>
            <w:r w:rsidRPr="00782BEA">
              <w:rPr>
                <w:rFonts w:eastAsiaTheme="minorEastAsia" w:hint="eastAsia"/>
                <w:color w:val="2E74B5" w:themeColor="accent1" w:themeShade="BF"/>
                <w:lang w:eastAsia="zh-CN"/>
              </w:rPr>
              <w:lastRenderedPageBreak/>
              <w:t>[</w:t>
            </w:r>
            <w:r w:rsidRPr="00782BEA">
              <w:rPr>
                <w:rFonts w:eastAsiaTheme="minorEastAsia"/>
                <w:color w:val="2E74B5" w:themeColor="accent1" w:themeShade="BF"/>
                <w:lang w:eastAsia="zh-CN"/>
              </w:rPr>
              <w:t>OPPO2] Just want to further understand the motivation for this:</w:t>
            </w:r>
          </w:p>
          <w:p w14:paraId="55BD6BEC" w14:textId="0900100D" w:rsidR="00963931" w:rsidRDefault="00963931" w:rsidP="00963931">
            <w:pPr>
              <w:pStyle w:val="ListParagraph"/>
              <w:numPr>
                <w:ilvl w:val="0"/>
                <w:numId w:val="14"/>
              </w:numPr>
              <w:rPr>
                <w:rFonts w:eastAsiaTheme="minorEastAsia"/>
                <w:color w:val="2E74B5" w:themeColor="accent1" w:themeShade="BF"/>
                <w:lang w:eastAsia="zh-CN"/>
              </w:rPr>
            </w:pPr>
            <w:r w:rsidRPr="00782BEA">
              <w:rPr>
                <w:rFonts w:eastAsiaTheme="minorEastAsia"/>
                <w:color w:val="2E74B5" w:themeColor="accent1" w:themeShade="BF"/>
                <w:lang w:eastAsia="zh-CN"/>
              </w:rPr>
              <w:t>What is the difference between solicitation and respond message, why it is needed for solicitation message only?</w:t>
            </w:r>
          </w:p>
          <w:p w14:paraId="62747081" w14:textId="626A41DA" w:rsidR="00EB54EC" w:rsidRPr="009B6F1B" w:rsidRDefault="00EB54EC" w:rsidP="00EB54EC">
            <w:pPr>
              <w:rPr>
                <w:rFonts w:eastAsiaTheme="minorEastAsia"/>
                <w:lang w:eastAsia="zh-CN"/>
              </w:rPr>
            </w:pPr>
            <w:r w:rsidRPr="009B6F1B">
              <w:rPr>
                <w:rFonts w:eastAsiaTheme="minorEastAsia"/>
                <w:lang w:eastAsia="zh-CN"/>
              </w:rPr>
              <w:t>[Rapp] I already clarified in the description, hope that is helpful to clarify.</w:t>
            </w:r>
          </w:p>
          <w:p w14:paraId="3605A050" w14:textId="2E51F684" w:rsidR="00EB54EC" w:rsidRPr="00EB54EC" w:rsidRDefault="00EB54EC" w:rsidP="00EB54EC">
            <w:pPr>
              <w:rPr>
                <w:i/>
                <w:iCs/>
                <w:lang w:eastAsia="zh-CN"/>
              </w:rPr>
            </w:pPr>
            <w:r w:rsidRPr="00EB54EC">
              <w:rPr>
                <w:i/>
                <w:iCs/>
                <w:lang w:eastAsia="zh-CN"/>
              </w:rPr>
              <w:t xml:space="preserve">“Rapp thinks since RAN2 agreed that for Model A and DCR message, the AS criterion is needed for relay UE to forwarding discovery message, then following the same principle and majority view, it makes sense to define AS criterion for relay UE decide forwarding solicitation message. For Model B response message, since RAN2 agreed that </w:t>
            </w:r>
            <w:r w:rsidRPr="00EB54EC">
              <w:rPr>
                <w:rFonts w:eastAsia="MS Gothic" w:cs="Arial"/>
                <w:i/>
                <w:iCs/>
                <w:szCs w:val="21"/>
              </w:rPr>
              <w:t>a target remote UE transmits the discovery response message only if the PC5 RSRP between the target remote UE and the relay UE is above a configured threshold, that means target Remote UE already filter out the candidate relay UEs, then it is not critical for the Relay UE to filter out again which response message should be forwarded.”</w:t>
            </w:r>
          </w:p>
          <w:p w14:paraId="5EE2185F" w14:textId="216D21E3" w:rsidR="00963931" w:rsidRDefault="00963931" w:rsidP="00963931">
            <w:pPr>
              <w:pStyle w:val="ListParagraph"/>
              <w:numPr>
                <w:ilvl w:val="0"/>
                <w:numId w:val="14"/>
              </w:numPr>
              <w:rPr>
                <w:rFonts w:eastAsiaTheme="minorEastAsia"/>
                <w:color w:val="2E74B5" w:themeColor="accent1" w:themeShade="BF"/>
                <w:lang w:eastAsia="zh-CN"/>
              </w:rPr>
            </w:pPr>
            <w:r w:rsidRPr="00782BEA">
              <w:rPr>
                <w:rFonts w:eastAsiaTheme="minorEastAsia"/>
                <w:color w:val="2E74B5" w:themeColor="accent1" w:themeShade="BF"/>
                <w:lang w:eastAsia="zh-CN"/>
              </w:rPr>
              <w:t>What is the difference between U2U and U2N, in U2N we didn’t worry whether there will be too much relay UE to respond the discovery message?</w:t>
            </w:r>
          </w:p>
          <w:p w14:paraId="72B9C532" w14:textId="4045DC16" w:rsidR="00EB54EC" w:rsidRPr="00EB54EC" w:rsidRDefault="00EB54EC" w:rsidP="00EB54EC">
            <w:pPr>
              <w:rPr>
                <w:rFonts w:eastAsiaTheme="minorEastAsia"/>
                <w:lang w:eastAsia="zh-CN"/>
              </w:rPr>
            </w:pPr>
            <w:r w:rsidRPr="00EB54EC">
              <w:rPr>
                <w:rFonts w:eastAsiaTheme="minorEastAsia"/>
                <w:lang w:eastAsia="zh-CN"/>
              </w:rPr>
              <w:t>[Rapp] Here follow the same principle for DCR forwarding</w:t>
            </w:r>
            <w:r>
              <w:rPr>
                <w:rFonts w:eastAsiaTheme="minorEastAsia"/>
                <w:lang w:eastAsia="zh-CN"/>
              </w:rPr>
              <w:t>. In U2N relay, the relay does not need to forward discovery message.</w:t>
            </w:r>
          </w:p>
          <w:p w14:paraId="2EB787C2" w14:textId="53190D2F" w:rsidR="00963931" w:rsidRDefault="00963931" w:rsidP="00963931">
            <w:pPr>
              <w:rPr>
                <w:rFonts w:eastAsiaTheme="minorEastAsia"/>
                <w:color w:val="2E74B5" w:themeColor="accent1" w:themeShade="BF"/>
                <w:lang w:eastAsia="zh-CN"/>
              </w:rPr>
            </w:pPr>
            <w:r w:rsidRPr="00782BEA">
              <w:rPr>
                <w:rFonts w:eastAsiaTheme="minorEastAsia"/>
                <w:color w:val="2E74B5" w:themeColor="accent1" w:themeShade="BF"/>
                <w:lang w:eastAsia="zh-CN"/>
              </w:rPr>
              <w:t xml:space="preserve">And the difference between Model-B and Model-A is in Model-A, the other hop quality </w:t>
            </w:r>
            <w:proofErr w:type="spellStart"/>
            <w:r w:rsidRPr="00782BEA">
              <w:rPr>
                <w:rFonts w:eastAsiaTheme="minorEastAsia"/>
                <w:color w:val="2E74B5" w:themeColor="accent1" w:themeShade="BF"/>
                <w:lang w:eastAsia="zh-CN"/>
              </w:rPr>
              <w:t>can not</w:t>
            </w:r>
            <w:proofErr w:type="spellEnd"/>
            <w:r w:rsidRPr="00782BEA">
              <w:rPr>
                <w:rFonts w:eastAsiaTheme="minorEastAsia"/>
                <w:color w:val="2E74B5" w:themeColor="accent1" w:themeShade="BF"/>
                <w:lang w:eastAsia="zh-CN"/>
              </w:rPr>
              <w:t xml:space="preserve"> be considered by the UE during the selection of the relay UE, while in Model-B, the relay selection is done in a collaborated manner by both source and target UE, i.e., link quality of both hops is considered.</w:t>
            </w:r>
          </w:p>
          <w:p w14:paraId="031BB213" w14:textId="76B6F21F" w:rsidR="00EB54EC" w:rsidRPr="00EB54EC" w:rsidRDefault="00EB54EC" w:rsidP="00963931">
            <w:pPr>
              <w:rPr>
                <w:rFonts w:eastAsiaTheme="minorEastAsia"/>
                <w:lang w:eastAsia="zh-CN"/>
              </w:rPr>
            </w:pPr>
            <w:r w:rsidRPr="00EB54EC">
              <w:rPr>
                <w:rFonts w:eastAsiaTheme="minorEastAsia"/>
                <w:lang w:eastAsia="zh-CN"/>
              </w:rPr>
              <w:t>[Rapp]</w:t>
            </w:r>
            <w:r>
              <w:rPr>
                <w:rFonts w:eastAsiaTheme="minorEastAsia"/>
                <w:lang w:eastAsia="zh-CN"/>
              </w:rPr>
              <w:t xml:space="preserve"> this is not about collaborated Relay selection, is about to avoid unnecessary discovery message forwarding.</w:t>
            </w:r>
          </w:p>
          <w:p w14:paraId="75D9BF50" w14:textId="37729176" w:rsidR="00EB54EC" w:rsidRPr="00963931" w:rsidRDefault="00EB54EC" w:rsidP="00963931">
            <w:pPr>
              <w:rPr>
                <w:rFonts w:eastAsiaTheme="minorEastAsia"/>
                <w:lang w:eastAsia="zh-CN"/>
              </w:rPr>
            </w:pPr>
          </w:p>
        </w:tc>
      </w:tr>
      <w:tr w:rsidR="00CA0B64" w14:paraId="75D9BF57" w14:textId="77777777" w:rsidTr="00EB54EC">
        <w:tc>
          <w:tcPr>
            <w:tcW w:w="1183" w:type="dxa"/>
          </w:tcPr>
          <w:p w14:paraId="75D9BF52" w14:textId="77777777" w:rsidR="00CA0B64" w:rsidRDefault="00BE76A4">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1152" w:type="dxa"/>
          </w:tcPr>
          <w:p w14:paraId="75D9BF53" w14:textId="77777777" w:rsidR="00CA0B64" w:rsidRDefault="00BE76A4">
            <w:pPr>
              <w:rPr>
                <w:rFonts w:eastAsiaTheme="minorEastAsia"/>
                <w:lang w:eastAsia="zh-CN"/>
              </w:rPr>
            </w:pPr>
            <w:r>
              <w:rPr>
                <w:rFonts w:eastAsiaTheme="minorEastAsia" w:hint="eastAsia"/>
                <w:lang w:eastAsia="zh-CN"/>
              </w:rPr>
              <w:t>N</w:t>
            </w:r>
            <w:r>
              <w:rPr>
                <w:rFonts w:eastAsiaTheme="minorEastAsia"/>
                <w:lang w:eastAsia="zh-CN"/>
              </w:rPr>
              <w:t>o</w:t>
            </w:r>
          </w:p>
        </w:tc>
        <w:tc>
          <w:tcPr>
            <w:tcW w:w="1098" w:type="dxa"/>
          </w:tcPr>
          <w:p w14:paraId="75D9BF54" w14:textId="77777777" w:rsidR="00CA0B64" w:rsidRDefault="00BE76A4">
            <w:pPr>
              <w:rPr>
                <w:rFonts w:eastAsiaTheme="minorEastAsia"/>
                <w:lang w:eastAsia="zh-CN"/>
              </w:rPr>
            </w:pPr>
            <w:r>
              <w:rPr>
                <w:rFonts w:eastAsiaTheme="minorEastAsia" w:hint="eastAsia"/>
                <w:lang w:eastAsia="zh-CN"/>
              </w:rPr>
              <w:t>Y</w:t>
            </w:r>
            <w:r>
              <w:rPr>
                <w:rFonts w:eastAsiaTheme="minorEastAsia"/>
                <w:lang w:eastAsia="zh-CN"/>
              </w:rPr>
              <w:t>es</w:t>
            </w:r>
          </w:p>
        </w:tc>
        <w:tc>
          <w:tcPr>
            <w:tcW w:w="1170" w:type="dxa"/>
          </w:tcPr>
          <w:p w14:paraId="75D9BF55" w14:textId="77777777" w:rsidR="00CA0B64" w:rsidRDefault="00BE76A4">
            <w:pPr>
              <w:rPr>
                <w:rFonts w:eastAsiaTheme="minorEastAsia"/>
                <w:lang w:eastAsia="zh-CN"/>
              </w:rPr>
            </w:pPr>
            <w:r>
              <w:rPr>
                <w:rFonts w:eastAsiaTheme="minorEastAsia" w:hint="eastAsia"/>
                <w:lang w:eastAsia="zh-CN"/>
              </w:rPr>
              <w:t>Y</w:t>
            </w:r>
            <w:r>
              <w:rPr>
                <w:rFonts w:eastAsiaTheme="minorEastAsia"/>
                <w:lang w:eastAsia="zh-CN"/>
              </w:rPr>
              <w:t>es</w:t>
            </w:r>
          </w:p>
        </w:tc>
        <w:tc>
          <w:tcPr>
            <w:tcW w:w="4457" w:type="dxa"/>
          </w:tcPr>
          <w:p w14:paraId="75D9BF56" w14:textId="77777777" w:rsidR="00CA0B64" w:rsidRDefault="00CA0B64">
            <w:pPr>
              <w:rPr>
                <w:lang w:eastAsia="zh-CN"/>
              </w:rPr>
            </w:pPr>
          </w:p>
        </w:tc>
      </w:tr>
      <w:tr w:rsidR="00CA0B64" w14:paraId="75D9BF5D" w14:textId="77777777" w:rsidTr="00EB54EC">
        <w:tc>
          <w:tcPr>
            <w:tcW w:w="1183" w:type="dxa"/>
          </w:tcPr>
          <w:p w14:paraId="75D9BF58" w14:textId="77777777" w:rsidR="00CA0B64" w:rsidRDefault="00BE76A4">
            <w:pPr>
              <w:rPr>
                <w:lang w:eastAsia="zh-CN"/>
              </w:rPr>
            </w:pPr>
            <w:proofErr w:type="spellStart"/>
            <w:r>
              <w:rPr>
                <w:rFonts w:eastAsiaTheme="minorEastAsia" w:hint="eastAsia"/>
                <w:bCs/>
                <w:lang w:eastAsia="zh-CN"/>
              </w:rPr>
              <w:t>A</w:t>
            </w:r>
            <w:r>
              <w:rPr>
                <w:rFonts w:eastAsiaTheme="minorEastAsia"/>
                <w:bCs/>
                <w:lang w:eastAsia="zh-CN"/>
              </w:rPr>
              <w:t>SUSTeK</w:t>
            </w:r>
            <w:proofErr w:type="spellEnd"/>
          </w:p>
        </w:tc>
        <w:tc>
          <w:tcPr>
            <w:tcW w:w="1152" w:type="dxa"/>
          </w:tcPr>
          <w:p w14:paraId="75D9BF59" w14:textId="77777777" w:rsidR="00CA0B64" w:rsidRDefault="00BE76A4">
            <w:pPr>
              <w:rPr>
                <w:lang w:eastAsia="zh-CN"/>
              </w:rPr>
            </w:pPr>
            <w:r>
              <w:rPr>
                <w:rFonts w:eastAsiaTheme="minorEastAsia" w:hint="eastAsia"/>
                <w:bCs/>
                <w:lang w:eastAsia="zh-CN"/>
              </w:rPr>
              <w:t>Y</w:t>
            </w:r>
            <w:r>
              <w:rPr>
                <w:rFonts w:eastAsiaTheme="minorEastAsia"/>
                <w:bCs/>
                <w:lang w:eastAsia="zh-CN"/>
              </w:rPr>
              <w:t>es</w:t>
            </w:r>
          </w:p>
        </w:tc>
        <w:tc>
          <w:tcPr>
            <w:tcW w:w="1098" w:type="dxa"/>
          </w:tcPr>
          <w:p w14:paraId="75D9BF5A" w14:textId="77777777" w:rsidR="00CA0B64" w:rsidRDefault="00BE76A4">
            <w:pPr>
              <w:rPr>
                <w:lang w:eastAsia="zh-CN"/>
              </w:rPr>
            </w:pPr>
            <w:r>
              <w:rPr>
                <w:rFonts w:eastAsiaTheme="minorEastAsia" w:hint="eastAsia"/>
                <w:bCs/>
                <w:lang w:eastAsia="zh-CN"/>
              </w:rPr>
              <w:t>Y</w:t>
            </w:r>
            <w:r>
              <w:rPr>
                <w:rFonts w:eastAsiaTheme="minorEastAsia"/>
                <w:bCs/>
                <w:lang w:eastAsia="zh-CN"/>
              </w:rPr>
              <w:t>es</w:t>
            </w:r>
          </w:p>
        </w:tc>
        <w:tc>
          <w:tcPr>
            <w:tcW w:w="1170" w:type="dxa"/>
          </w:tcPr>
          <w:p w14:paraId="75D9BF5B" w14:textId="77777777" w:rsidR="00CA0B64" w:rsidRDefault="00BE76A4">
            <w:pPr>
              <w:rPr>
                <w:lang w:eastAsia="zh-CN"/>
              </w:rPr>
            </w:pPr>
            <w:r>
              <w:rPr>
                <w:rFonts w:eastAsiaTheme="minorEastAsia" w:hint="eastAsia"/>
                <w:bCs/>
                <w:lang w:eastAsia="zh-CN"/>
              </w:rPr>
              <w:t>Y</w:t>
            </w:r>
            <w:r>
              <w:rPr>
                <w:rFonts w:eastAsiaTheme="minorEastAsia"/>
                <w:bCs/>
                <w:lang w:eastAsia="zh-CN"/>
              </w:rPr>
              <w:t>es</w:t>
            </w:r>
          </w:p>
        </w:tc>
        <w:tc>
          <w:tcPr>
            <w:tcW w:w="4457" w:type="dxa"/>
          </w:tcPr>
          <w:p w14:paraId="75D9BF5C" w14:textId="77777777" w:rsidR="00CA0B64" w:rsidRDefault="00CA0B64">
            <w:pPr>
              <w:rPr>
                <w:lang w:eastAsia="zh-CN"/>
              </w:rPr>
            </w:pPr>
          </w:p>
        </w:tc>
      </w:tr>
      <w:tr w:rsidR="00CA0B64" w14:paraId="75D9BF64" w14:textId="77777777" w:rsidTr="00EB54EC">
        <w:tc>
          <w:tcPr>
            <w:tcW w:w="1183" w:type="dxa"/>
          </w:tcPr>
          <w:p w14:paraId="75D9BF5E" w14:textId="77777777" w:rsidR="00CA0B64" w:rsidRDefault="00BE76A4">
            <w:pPr>
              <w:rPr>
                <w:lang w:eastAsia="zh-CN"/>
              </w:rPr>
            </w:pPr>
            <w:r>
              <w:rPr>
                <w:rFonts w:hint="eastAsia"/>
                <w:lang w:eastAsia="zh-CN"/>
              </w:rPr>
              <w:t>ZTE</w:t>
            </w:r>
          </w:p>
        </w:tc>
        <w:tc>
          <w:tcPr>
            <w:tcW w:w="1152" w:type="dxa"/>
          </w:tcPr>
          <w:p w14:paraId="75D9BF5F" w14:textId="77777777" w:rsidR="00CA0B64" w:rsidRDefault="00BE76A4">
            <w:pPr>
              <w:rPr>
                <w:lang w:eastAsia="zh-CN"/>
              </w:rPr>
            </w:pPr>
            <w:r>
              <w:rPr>
                <w:rFonts w:hint="eastAsia"/>
                <w:lang w:eastAsia="zh-CN"/>
              </w:rPr>
              <w:t>Yes</w:t>
            </w:r>
          </w:p>
        </w:tc>
        <w:tc>
          <w:tcPr>
            <w:tcW w:w="1098" w:type="dxa"/>
          </w:tcPr>
          <w:p w14:paraId="75D9BF60" w14:textId="77777777" w:rsidR="00CA0B64" w:rsidRDefault="00BE76A4">
            <w:pPr>
              <w:rPr>
                <w:lang w:eastAsia="zh-CN"/>
              </w:rPr>
            </w:pPr>
            <w:r>
              <w:rPr>
                <w:rFonts w:hint="eastAsia"/>
                <w:lang w:eastAsia="zh-CN"/>
              </w:rPr>
              <w:t>No</w:t>
            </w:r>
          </w:p>
        </w:tc>
        <w:tc>
          <w:tcPr>
            <w:tcW w:w="1170" w:type="dxa"/>
          </w:tcPr>
          <w:p w14:paraId="75D9BF61" w14:textId="77777777" w:rsidR="00CA0B64" w:rsidRDefault="00BE76A4">
            <w:pPr>
              <w:rPr>
                <w:lang w:eastAsia="zh-CN"/>
              </w:rPr>
            </w:pPr>
            <w:r>
              <w:rPr>
                <w:rFonts w:hint="eastAsia"/>
                <w:lang w:eastAsia="zh-CN"/>
              </w:rPr>
              <w:t>No</w:t>
            </w:r>
          </w:p>
        </w:tc>
        <w:tc>
          <w:tcPr>
            <w:tcW w:w="4457" w:type="dxa"/>
          </w:tcPr>
          <w:p w14:paraId="75D9BF62" w14:textId="77777777" w:rsidR="00CA0B64" w:rsidRDefault="00BE76A4">
            <w:pPr>
              <w:rPr>
                <w:lang w:eastAsia="zh-CN"/>
              </w:rPr>
            </w:pPr>
            <w:r>
              <w:rPr>
                <w:rFonts w:hint="eastAsia"/>
                <w:lang w:eastAsia="zh-CN"/>
              </w:rPr>
              <w:t xml:space="preserve">For P3: In Model B discovery, upon receiving discovery solicitation message from a source remote UE, relay UE needs to decide whether to find target remote UE for the source remote </w:t>
            </w:r>
            <w:r>
              <w:rPr>
                <w:rFonts w:hint="eastAsia"/>
                <w:lang w:eastAsia="zh-CN"/>
              </w:rPr>
              <w:lastRenderedPageBreak/>
              <w:t xml:space="preserve">UE. If the link quality between the source remote UE and the relay UE is satisfied (e.g. higher than a threshold), the relay UE further sends discovery solicitation message. Otherwise, the relay UE does not need to further sends the discovery solicitation message to find target remote UE. </w:t>
            </w:r>
          </w:p>
          <w:p w14:paraId="75D9BF63" w14:textId="77777777" w:rsidR="00CA0B64" w:rsidRDefault="00BE76A4">
            <w:pPr>
              <w:rPr>
                <w:lang w:eastAsia="zh-CN"/>
              </w:rPr>
            </w:pPr>
            <w:r>
              <w:rPr>
                <w:rFonts w:hint="eastAsia"/>
                <w:lang w:eastAsia="zh-CN"/>
              </w:rPr>
              <w:t>For P4 and P5: It is suggested that the link quality of the second hop is checked again considering the changing channel quality.</w:t>
            </w:r>
          </w:p>
        </w:tc>
      </w:tr>
      <w:tr w:rsidR="00CA0B64" w14:paraId="75D9BF6A" w14:textId="77777777" w:rsidTr="00EB54EC">
        <w:tc>
          <w:tcPr>
            <w:tcW w:w="1183" w:type="dxa"/>
          </w:tcPr>
          <w:p w14:paraId="75D9BF65" w14:textId="724F6542" w:rsidR="00CA0B64" w:rsidRDefault="00D01840">
            <w:pPr>
              <w:rPr>
                <w:lang w:eastAsia="zh-CN"/>
              </w:rPr>
            </w:pPr>
            <w:r>
              <w:rPr>
                <w:lang w:eastAsia="zh-CN"/>
              </w:rPr>
              <w:lastRenderedPageBreak/>
              <w:t>Ericsson</w:t>
            </w:r>
          </w:p>
        </w:tc>
        <w:tc>
          <w:tcPr>
            <w:tcW w:w="1152" w:type="dxa"/>
          </w:tcPr>
          <w:p w14:paraId="75D9BF66" w14:textId="11C73FCA" w:rsidR="00CA0B64" w:rsidRDefault="00D01840">
            <w:pPr>
              <w:rPr>
                <w:lang w:eastAsia="zh-CN"/>
              </w:rPr>
            </w:pPr>
            <w:r>
              <w:rPr>
                <w:lang w:eastAsia="zh-CN"/>
              </w:rPr>
              <w:t>Yes</w:t>
            </w:r>
          </w:p>
        </w:tc>
        <w:tc>
          <w:tcPr>
            <w:tcW w:w="1098" w:type="dxa"/>
          </w:tcPr>
          <w:p w14:paraId="75D9BF67" w14:textId="63774F56" w:rsidR="00CA0B64" w:rsidRDefault="00D01840">
            <w:pPr>
              <w:rPr>
                <w:lang w:eastAsia="zh-CN"/>
              </w:rPr>
            </w:pPr>
            <w:r>
              <w:rPr>
                <w:lang w:eastAsia="zh-CN"/>
              </w:rPr>
              <w:t>Yes</w:t>
            </w:r>
          </w:p>
        </w:tc>
        <w:tc>
          <w:tcPr>
            <w:tcW w:w="1170" w:type="dxa"/>
          </w:tcPr>
          <w:p w14:paraId="75D9BF68" w14:textId="29F51325" w:rsidR="00CA0B64" w:rsidRDefault="00D01840">
            <w:pPr>
              <w:rPr>
                <w:lang w:eastAsia="zh-CN"/>
              </w:rPr>
            </w:pPr>
            <w:r>
              <w:rPr>
                <w:lang w:eastAsia="zh-CN"/>
              </w:rPr>
              <w:t>Yes</w:t>
            </w:r>
          </w:p>
        </w:tc>
        <w:tc>
          <w:tcPr>
            <w:tcW w:w="4457" w:type="dxa"/>
          </w:tcPr>
          <w:p w14:paraId="75D9BF69" w14:textId="77777777" w:rsidR="00CA0B64" w:rsidRDefault="00CA0B64">
            <w:pPr>
              <w:rPr>
                <w:lang w:eastAsia="zh-CN"/>
              </w:rPr>
            </w:pPr>
          </w:p>
        </w:tc>
      </w:tr>
      <w:tr w:rsidR="00D20C6B" w:rsidRPr="00CF4DF9" w14:paraId="219CF2C3" w14:textId="77777777" w:rsidTr="00EB54EC">
        <w:tc>
          <w:tcPr>
            <w:tcW w:w="1183" w:type="dxa"/>
          </w:tcPr>
          <w:p w14:paraId="4A2ACB9A" w14:textId="77777777" w:rsidR="00D20C6B" w:rsidRPr="00160002" w:rsidRDefault="00D20C6B" w:rsidP="003C1D16">
            <w:pPr>
              <w:rPr>
                <w:rFonts w:eastAsiaTheme="minorEastAsia"/>
                <w:lang w:eastAsia="zh-CN"/>
              </w:rPr>
            </w:pPr>
            <w:r>
              <w:rPr>
                <w:rFonts w:eastAsiaTheme="minorEastAsia" w:hint="eastAsia"/>
                <w:lang w:eastAsia="zh-CN"/>
              </w:rPr>
              <w:t>X</w:t>
            </w:r>
            <w:r>
              <w:rPr>
                <w:rFonts w:eastAsiaTheme="minorEastAsia"/>
                <w:lang w:eastAsia="zh-CN"/>
              </w:rPr>
              <w:t>iaomi</w:t>
            </w:r>
          </w:p>
        </w:tc>
        <w:tc>
          <w:tcPr>
            <w:tcW w:w="1152" w:type="dxa"/>
          </w:tcPr>
          <w:p w14:paraId="66D1B52D" w14:textId="77777777" w:rsidR="00D20C6B" w:rsidRPr="00160002" w:rsidRDefault="00D20C6B" w:rsidP="003C1D16">
            <w:pPr>
              <w:rPr>
                <w:rFonts w:eastAsiaTheme="minorEastAsia"/>
                <w:lang w:eastAsia="zh-CN"/>
              </w:rPr>
            </w:pPr>
            <w:r>
              <w:rPr>
                <w:rFonts w:eastAsiaTheme="minorEastAsia" w:hint="eastAsia"/>
                <w:lang w:eastAsia="zh-CN"/>
              </w:rPr>
              <w:t>Y</w:t>
            </w:r>
            <w:r>
              <w:rPr>
                <w:rFonts w:eastAsiaTheme="minorEastAsia"/>
                <w:lang w:eastAsia="zh-CN"/>
              </w:rPr>
              <w:t>es</w:t>
            </w:r>
          </w:p>
        </w:tc>
        <w:tc>
          <w:tcPr>
            <w:tcW w:w="1098" w:type="dxa"/>
          </w:tcPr>
          <w:p w14:paraId="16207536" w14:textId="77777777" w:rsidR="00D20C6B" w:rsidRPr="00160002" w:rsidRDefault="00D20C6B" w:rsidP="003C1D16">
            <w:pPr>
              <w:rPr>
                <w:rFonts w:eastAsiaTheme="minorEastAsia"/>
                <w:lang w:eastAsia="zh-CN"/>
              </w:rPr>
            </w:pPr>
            <w:r>
              <w:rPr>
                <w:rFonts w:eastAsiaTheme="minorEastAsia" w:hint="eastAsia"/>
                <w:lang w:eastAsia="zh-CN"/>
              </w:rPr>
              <w:t>Y</w:t>
            </w:r>
            <w:r>
              <w:rPr>
                <w:rFonts w:eastAsiaTheme="minorEastAsia"/>
                <w:lang w:eastAsia="zh-CN"/>
              </w:rPr>
              <w:t>es</w:t>
            </w:r>
          </w:p>
        </w:tc>
        <w:tc>
          <w:tcPr>
            <w:tcW w:w="1170" w:type="dxa"/>
          </w:tcPr>
          <w:p w14:paraId="763D67BD" w14:textId="77777777" w:rsidR="00D20C6B" w:rsidRPr="00160002" w:rsidRDefault="00D20C6B" w:rsidP="003C1D16">
            <w:pPr>
              <w:rPr>
                <w:rFonts w:eastAsiaTheme="minorEastAsia"/>
                <w:lang w:eastAsia="zh-CN"/>
              </w:rPr>
            </w:pPr>
            <w:r>
              <w:rPr>
                <w:rFonts w:eastAsiaTheme="minorEastAsia" w:hint="eastAsia"/>
                <w:lang w:eastAsia="zh-CN"/>
              </w:rPr>
              <w:t>Y</w:t>
            </w:r>
            <w:r>
              <w:rPr>
                <w:rFonts w:eastAsiaTheme="minorEastAsia"/>
                <w:lang w:eastAsia="zh-CN"/>
              </w:rPr>
              <w:t>es</w:t>
            </w:r>
          </w:p>
        </w:tc>
        <w:tc>
          <w:tcPr>
            <w:tcW w:w="4457" w:type="dxa"/>
          </w:tcPr>
          <w:p w14:paraId="2CC1B6AC" w14:textId="77777777" w:rsidR="00D20C6B" w:rsidRDefault="00D20C6B" w:rsidP="003C1D16">
            <w:pPr>
              <w:rPr>
                <w:rFonts w:eastAsiaTheme="minorEastAsia"/>
                <w:lang w:eastAsia="zh-CN"/>
              </w:rPr>
            </w:pPr>
            <w:r>
              <w:rPr>
                <w:rFonts w:eastAsiaTheme="minorEastAsia"/>
                <w:lang w:eastAsia="zh-CN"/>
              </w:rPr>
              <w:t xml:space="preserve">Regarding P3, we understand the quality of solicitation message can be considered to avoid excessive response. If the solicitation message quality is low, the response message may also be low and not selected by source remote UE. </w:t>
            </w:r>
          </w:p>
          <w:p w14:paraId="1E89A573" w14:textId="77777777" w:rsidR="00D20C6B" w:rsidRPr="00160002" w:rsidRDefault="00D20C6B" w:rsidP="003C1D16">
            <w:pPr>
              <w:rPr>
                <w:rFonts w:eastAsiaTheme="minorEastAsia"/>
                <w:lang w:eastAsia="zh-CN"/>
              </w:rPr>
            </w:pPr>
            <w:r>
              <w:rPr>
                <w:rFonts w:eastAsiaTheme="minorEastAsia"/>
                <w:lang w:eastAsia="zh-CN"/>
              </w:rPr>
              <w:t xml:space="preserve">In addition </w:t>
            </w:r>
            <w:r w:rsidRPr="00A14EFB">
              <w:rPr>
                <w:rFonts w:eastAsiaTheme="minorEastAsia"/>
                <w:lang w:eastAsia="zh-CN"/>
              </w:rPr>
              <w:t xml:space="preserve">for model A we have already the agreement that “the relay UE should only announce the </w:t>
            </w:r>
            <w:proofErr w:type="spellStart"/>
            <w:r w:rsidRPr="00A14EFB">
              <w:rPr>
                <w:rFonts w:eastAsiaTheme="minorEastAsia"/>
                <w:lang w:eastAsia="zh-CN"/>
              </w:rPr>
              <w:t>neighbour</w:t>
            </w:r>
            <w:proofErr w:type="spellEnd"/>
            <w:r w:rsidRPr="00A14EFB">
              <w:rPr>
                <w:rFonts w:eastAsiaTheme="minorEastAsia"/>
                <w:lang w:eastAsia="zh-CN"/>
              </w:rPr>
              <w:t xml:space="preserve"> UEs for which the SD-RSRP/SL-RSRP between the relay UE and the </w:t>
            </w:r>
            <w:proofErr w:type="spellStart"/>
            <w:r w:rsidRPr="00A14EFB">
              <w:rPr>
                <w:rFonts w:eastAsiaTheme="minorEastAsia"/>
                <w:lang w:eastAsia="zh-CN"/>
              </w:rPr>
              <w:t>neighbour</w:t>
            </w:r>
            <w:proofErr w:type="spellEnd"/>
            <w:r w:rsidRPr="00A14EFB">
              <w:rPr>
                <w:rFonts w:eastAsiaTheme="minorEastAsia"/>
                <w:lang w:eastAsia="zh-CN"/>
              </w:rPr>
              <w:t xml:space="preserve"> UE is above a configured threshold”, so P3 </w:t>
            </w:r>
            <w:r>
              <w:rPr>
                <w:rFonts w:eastAsiaTheme="minorEastAsia"/>
                <w:lang w:eastAsia="zh-CN"/>
              </w:rPr>
              <w:t xml:space="preserve">simply </w:t>
            </w:r>
            <w:r w:rsidRPr="00A14EFB">
              <w:rPr>
                <w:rFonts w:eastAsiaTheme="minorEastAsia"/>
                <w:lang w:eastAsia="zh-CN"/>
              </w:rPr>
              <w:t>align</w:t>
            </w:r>
            <w:r>
              <w:rPr>
                <w:rFonts w:eastAsiaTheme="minorEastAsia"/>
                <w:lang w:eastAsia="zh-CN"/>
              </w:rPr>
              <w:t>s</w:t>
            </w:r>
            <w:r w:rsidRPr="00A14EFB">
              <w:rPr>
                <w:rFonts w:eastAsiaTheme="minorEastAsia"/>
                <w:lang w:eastAsia="zh-CN"/>
              </w:rPr>
              <w:t xml:space="preserve"> to this</w:t>
            </w:r>
          </w:p>
        </w:tc>
      </w:tr>
      <w:tr w:rsidR="0017441F" w14:paraId="57F3FFBC" w14:textId="77777777" w:rsidTr="00EB54EC">
        <w:tc>
          <w:tcPr>
            <w:tcW w:w="1183" w:type="dxa"/>
          </w:tcPr>
          <w:p w14:paraId="3CCA8291" w14:textId="35FEAFDD" w:rsidR="0017441F" w:rsidRDefault="0017441F" w:rsidP="0017441F">
            <w:pPr>
              <w:rPr>
                <w:lang w:eastAsia="zh-CN"/>
              </w:rPr>
            </w:pPr>
            <w:r>
              <w:rPr>
                <w:rFonts w:eastAsia="Malgun Gothic" w:hint="eastAsia"/>
                <w:lang w:eastAsia="ko-KR"/>
              </w:rPr>
              <w:t>Samsung</w:t>
            </w:r>
          </w:p>
        </w:tc>
        <w:tc>
          <w:tcPr>
            <w:tcW w:w="1152" w:type="dxa"/>
          </w:tcPr>
          <w:p w14:paraId="3FFFC1C7" w14:textId="06AD9073" w:rsidR="0017441F" w:rsidRDefault="0017441F" w:rsidP="0017441F">
            <w:pPr>
              <w:rPr>
                <w:lang w:eastAsia="zh-CN"/>
              </w:rPr>
            </w:pPr>
            <w:r>
              <w:rPr>
                <w:rFonts w:eastAsia="Malgun Gothic" w:hint="eastAsia"/>
                <w:lang w:eastAsia="ko-KR"/>
              </w:rPr>
              <w:t>Yes</w:t>
            </w:r>
          </w:p>
        </w:tc>
        <w:tc>
          <w:tcPr>
            <w:tcW w:w="1098" w:type="dxa"/>
          </w:tcPr>
          <w:p w14:paraId="51B9C59C" w14:textId="4B8B331D" w:rsidR="0017441F" w:rsidRDefault="0017441F" w:rsidP="0017441F">
            <w:pPr>
              <w:rPr>
                <w:lang w:eastAsia="zh-CN"/>
              </w:rPr>
            </w:pPr>
            <w:r>
              <w:rPr>
                <w:rFonts w:eastAsia="Malgun Gothic" w:hint="eastAsia"/>
                <w:lang w:eastAsia="ko-KR"/>
              </w:rPr>
              <w:t>Yes</w:t>
            </w:r>
          </w:p>
        </w:tc>
        <w:tc>
          <w:tcPr>
            <w:tcW w:w="1170" w:type="dxa"/>
          </w:tcPr>
          <w:p w14:paraId="5EDED51A" w14:textId="3634C73D" w:rsidR="0017441F" w:rsidRDefault="0017441F" w:rsidP="0017441F">
            <w:pPr>
              <w:rPr>
                <w:lang w:eastAsia="zh-CN"/>
              </w:rPr>
            </w:pPr>
            <w:r>
              <w:rPr>
                <w:rFonts w:eastAsia="Malgun Gothic" w:hint="eastAsia"/>
                <w:lang w:eastAsia="ko-KR"/>
              </w:rPr>
              <w:t>Yes</w:t>
            </w:r>
          </w:p>
        </w:tc>
        <w:tc>
          <w:tcPr>
            <w:tcW w:w="4457" w:type="dxa"/>
          </w:tcPr>
          <w:p w14:paraId="25A221B6" w14:textId="77777777" w:rsidR="0017441F" w:rsidRDefault="0017441F" w:rsidP="0017441F">
            <w:pPr>
              <w:rPr>
                <w:lang w:eastAsia="zh-CN"/>
              </w:rPr>
            </w:pPr>
          </w:p>
        </w:tc>
      </w:tr>
      <w:tr w:rsidR="003C1D16" w14:paraId="6D5D6008" w14:textId="77777777" w:rsidTr="00EB54EC">
        <w:tc>
          <w:tcPr>
            <w:tcW w:w="1183" w:type="dxa"/>
          </w:tcPr>
          <w:p w14:paraId="2068EA75" w14:textId="653FD8C1" w:rsidR="003C1D16" w:rsidRDefault="003C1D16" w:rsidP="003C1D16">
            <w:pPr>
              <w:rPr>
                <w:rFonts w:eastAsia="Malgun Gothic"/>
                <w:lang w:eastAsia="ko-KR"/>
              </w:rPr>
            </w:pPr>
            <w:r>
              <w:rPr>
                <w:rFonts w:eastAsia="Yu Mincho" w:hint="eastAsia"/>
                <w:lang w:eastAsia="ja-JP"/>
              </w:rPr>
              <w:t>S</w:t>
            </w:r>
            <w:r>
              <w:rPr>
                <w:rFonts w:eastAsia="Yu Mincho"/>
                <w:lang w:eastAsia="ja-JP"/>
              </w:rPr>
              <w:t>harp</w:t>
            </w:r>
          </w:p>
        </w:tc>
        <w:tc>
          <w:tcPr>
            <w:tcW w:w="1152" w:type="dxa"/>
          </w:tcPr>
          <w:p w14:paraId="73F74086" w14:textId="5D6B4E49" w:rsidR="003C1D16" w:rsidRDefault="003C1D16" w:rsidP="003C1D16">
            <w:pPr>
              <w:rPr>
                <w:rFonts w:eastAsia="Malgun Gothic"/>
                <w:lang w:eastAsia="ko-KR"/>
              </w:rPr>
            </w:pPr>
            <w:r>
              <w:rPr>
                <w:rFonts w:eastAsia="Yu Mincho" w:hint="eastAsia"/>
                <w:lang w:eastAsia="ja-JP"/>
              </w:rPr>
              <w:t>Y</w:t>
            </w:r>
            <w:r>
              <w:rPr>
                <w:rFonts w:eastAsia="Yu Mincho"/>
                <w:lang w:eastAsia="ja-JP"/>
              </w:rPr>
              <w:t>es</w:t>
            </w:r>
          </w:p>
        </w:tc>
        <w:tc>
          <w:tcPr>
            <w:tcW w:w="1098" w:type="dxa"/>
          </w:tcPr>
          <w:p w14:paraId="6F735375" w14:textId="78A72F1E" w:rsidR="003C1D16" w:rsidRDefault="003C1D16" w:rsidP="003C1D16">
            <w:pPr>
              <w:rPr>
                <w:rFonts w:eastAsia="Malgun Gothic"/>
                <w:lang w:eastAsia="ko-KR"/>
              </w:rPr>
            </w:pPr>
            <w:r>
              <w:rPr>
                <w:rFonts w:eastAsia="Yu Mincho"/>
                <w:lang w:eastAsia="ja-JP"/>
              </w:rPr>
              <w:t>Yes</w:t>
            </w:r>
          </w:p>
        </w:tc>
        <w:tc>
          <w:tcPr>
            <w:tcW w:w="1170" w:type="dxa"/>
          </w:tcPr>
          <w:p w14:paraId="3655963B" w14:textId="40C7819E" w:rsidR="003C1D16" w:rsidRDefault="003C1D16" w:rsidP="003C1D16">
            <w:pPr>
              <w:rPr>
                <w:rFonts w:eastAsia="Malgun Gothic"/>
                <w:lang w:eastAsia="ko-KR"/>
              </w:rPr>
            </w:pPr>
            <w:r>
              <w:rPr>
                <w:rFonts w:eastAsia="Yu Mincho"/>
                <w:lang w:eastAsia="ja-JP"/>
              </w:rPr>
              <w:t xml:space="preserve">Yes </w:t>
            </w:r>
          </w:p>
        </w:tc>
        <w:tc>
          <w:tcPr>
            <w:tcW w:w="4457" w:type="dxa"/>
          </w:tcPr>
          <w:p w14:paraId="0C71307A" w14:textId="40C45DA5" w:rsidR="003C1D16" w:rsidRDefault="003C1D16" w:rsidP="003C1D16">
            <w:pPr>
              <w:rPr>
                <w:lang w:eastAsia="zh-CN"/>
              </w:rPr>
            </w:pPr>
            <w:r>
              <w:rPr>
                <w:rFonts w:eastAsia="Yu Mincho"/>
                <w:lang w:eastAsia="ja-JP"/>
              </w:rPr>
              <w:t xml:space="preserve">For P3, if there is no threshold, all neighbor (potential relay) UEs forward the message, i.e. many UE occupy radio resource for transmission of discovery for one E2E path. This is a system overhead. </w:t>
            </w:r>
          </w:p>
        </w:tc>
      </w:tr>
      <w:tr w:rsidR="007A5445" w14:paraId="4F1755CC" w14:textId="77777777" w:rsidTr="00EB54EC">
        <w:tc>
          <w:tcPr>
            <w:tcW w:w="1183" w:type="dxa"/>
          </w:tcPr>
          <w:p w14:paraId="0612EBA2" w14:textId="4E8E9018" w:rsidR="007A5445" w:rsidRDefault="007A5445" w:rsidP="003C1D16">
            <w:pPr>
              <w:rPr>
                <w:rFonts w:eastAsia="Yu Mincho"/>
                <w:lang w:eastAsia="ja-JP"/>
              </w:rPr>
            </w:pPr>
            <w:r>
              <w:rPr>
                <w:rFonts w:eastAsia="Yu Mincho"/>
                <w:lang w:eastAsia="ja-JP"/>
              </w:rPr>
              <w:t>Apple</w:t>
            </w:r>
          </w:p>
        </w:tc>
        <w:tc>
          <w:tcPr>
            <w:tcW w:w="1152" w:type="dxa"/>
          </w:tcPr>
          <w:p w14:paraId="1EE65F53" w14:textId="176AFF43" w:rsidR="007A5445" w:rsidRDefault="007A5445" w:rsidP="003C1D16">
            <w:pPr>
              <w:rPr>
                <w:rFonts w:eastAsia="Yu Mincho"/>
                <w:lang w:eastAsia="ja-JP"/>
              </w:rPr>
            </w:pPr>
            <w:r>
              <w:rPr>
                <w:rFonts w:eastAsia="Yu Mincho"/>
                <w:lang w:eastAsia="ja-JP"/>
              </w:rPr>
              <w:t>Yes</w:t>
            </w:r>
          </w:p>
        </w:tc>
        <w:tc>
          <w:tcPr>
            <w:tcW w:w="1098" w:type="dxa"/>
          </w:tcPr>
          <w:p w14:paraId="06E3B2D8" w14:textId="1ADE1AA0" w:rsidR="007A5445" w:rsidRDefault="007A5445" w:rsidP="003C1D16">
            <w:pPr>
              <w:rPr>
                <w:rFonts w:eastAsia="Yu Mincho"/>
                <w:lang w:eastAsia="ja-JP"/>
              </w:rPr>
            </w:pPr>
            <w:r>
              <w:rPr>
                <w:rFonts w:eastAsia="Yu Mincho"/>
                <w:lang w:eastAsia="ja-JP"/>
              </w:rPr>
              <w:t>Yes</w:t>
            </w:r>
          </w:p>
        </w:tc>
        <w:tc>
          <w:tcPr>
            <w:tcW w:w="1170" w:type="dxa"/>
          </w:tcPr>
          <w:p w14:paraId="6850CB14" w14:textId="6F2779CB" w:rsidR="007A5445" w:rsidRDefault="007A5445" w:rsidP="003C1D16">
            <w:pPr>
              <w:rPr>
                <w:rFonts w:eastAsia="Yu Mincho"/>
                <w:lang w:eastAsia="ja-JP"/>
              </w:rPr>
            </w:pPr>
            <w:r>
              <w:rPr>
                <w:rFonts w:eastAsia="Yu Mincho"/>
                <w:lang w:eastAsia="ja-JP"/>
              </w:rPr>
              <w:t>Yes</w:t>
            </w:r>
          </w:p>
        </w:tc>
        <w:tc>
          <w:tcPr>
            <w:tcW w:w="4457" w:type="dxa"/>
          </w:tcPr>
          <w:p w14:paraId="7E8BAA75" w14:textId="77777777" w:rsidR="007A5445" w:rsidRDefault="007A5445" w:rsidP="003C1D16">
            <w:pPr>
              <w:rPr>
                <w:rFonts w:eastAsia="Yu Mincho"/>
                <w:lang w:eastAsia="ja-JP"/>
              </w:rPr>
            </w:pPr>
          </w:p>
        </w:tc>
      </w:tr>
      <w:tr w:rsidR="004F4E6E" w14:paraId="5F207861" w14:textId="77777777" w:rsidTr="00EB54EC">
        <w:tc>
          <w:tcPr>
            <w:tcW w:w="1183" w:type="dxa"/>
          </w:tcPr>
          <w:p w14:paraId="736C2A28" w14:textId="4ED92346" w:rsidR="004F4E6E" w:rsidRDefault="004F4E6E" w:rsidP="004F4E6E">
            <w:pPr>
              <w:rPr>
                <w:rFonts w:eastAsia="Yu Mincho"/>
                <w:lang w:eastAsia="ja-JP"/>
              </w:rPr>
            </w:pPr>
            <w:r>
              <w:rPr>
                <w:rFonts w:eastAsia="Malgun Gothic" w:hint="eastAsia"/>
                <w:lang w:eastAsia="ko-KR"/>
              </w:rPr>
              <w:t>LG</w:t>
            </w:r>
          </w:p>
        </w:tc>
        <w:tc>
          <w:tcPr>
            <w:tcW w:w="1152" w:type="dxa"/>
          </w:tcPr>
          <w:p w14:paraId="179A24B7" w14:textId="7B2B17EE" w:rsidR="004F4E6E" w:rsidRDefault="004F4E6E" w:rsidP="004F4E6E">
            <w:pPr>
              <w:rPr>
                <w:rFonts w:eastAsia="Yu Mincho"/>
                <w:lang w:eastAsia="ja-JP"/>
              </w:rPr>
            </w:pPr>
            <w:r>
              <w:rPr>
                <w:rFonts w:eastAsia="Malgun Gothic" w:hint="eastAsia"/>
                <w:lang w:eastAsia="ko-KR"/>
              </w:rPr>
              <w:t>Yes</w:t>
            </w:r>
          </w:p>
        </w:tc>
        <w:tc>
          <w:tcPr>
            <w:tcW w:w="1098" w:type="dxa"/>
          </w:tcPr>
          <w:p w14:paraId="0F7F2E6A" w14:textId="3F420E0E" w:rsidR="004F4E6E" w:rsidRDefault="004F4E6E" w:rsidP="004F4E6E">
            <w:pPr>
              <w:rPr>
                <w:rFonts w:eastAsia="Yu Mincho"/>
                <w:lang w:eastAsia="ja-JP"/>
              </w:rPr>
            </w:pPr>
            <w:r>
              <w:rPr>
                <w:rFonts w:eastAsia="Malgun Gothic" w:hint="eastAsia"/>
                <w:lang w:eastAsia="ko-KR"/>
              </w:rPr>
              <w:t>No</w:t>
            </w:r>
          </w:p>
        </w:tc>
        <w:tc>
          <w:tcPr>
            <w:tcW w:w="1170" w:type="dxa"/>
          </w:tcPr>
          <w:p w14:paraId="1D245940" w14:textId="64220E05" w:rsidR="004F4E6E" w:rsidRDefault="004F4E6E" w:rsidP="004F4E6E">
            <w:pPr>
              <w:rPr>
                <w:rFonts w:eastAsia="Yu Mincho"/>
                <w:lang w:eastAsia="ja-JP"/>
              </w:rPr>
            </w:pPr>
            <w:r>
              <w:rPr>
                <w:rFonts w:eastAsia="Malgun Gothic" w:hint="eastAsia"/>
                <w:lang w:eastAsia="ko-KR"/>
              </w:rPr>
              <w:t>Yes</w:t>
            </w:r>
          </w:p>
        </w:tc>
        <w:tc>
          <w:tcPr>
            <w:tcW w:w="4457" w:type="dxa"/>
          </w:tcPr>
          <w:p w14:paraId="0980B4FB" w14:textId="4AD2AE1F" w:rsidR="004F4E6E" w:rsidRDefault="004F4E6E" w:rsidP="004F4E6E">
            <w:pPr>
              <w:rPr>
                <w:rFonts w:eastAsia="Malgun Gothic"/>
                <w:lang w:eastAsia="ko-KR"/>
              </w:rPr>
            </w:pPr>
            <w:r w:rsidRPr="008837A0">
              <w:rPr>
                <w:rFonts w:eastAsia="Malgun Gothic"/>
                <w:lang w:eastAsia="ko-KR"/>
              </w:rPr>
              <w:t xml:space="preserve">P4 seems to have an assumption that the discovery response message is delivered via unicast manner. But, </w:t>
            </w:r>
            <w:proofErr w:type="spellStart"/>
            <w:r w:rsidRPr="008837A0">
              <w:rPr>
                <w:rFonts w:eastAsia="Malgun Gothic"/>
                <w:lang w:eastAsia="ko-KR"/>
              </w:rPr>
              <w:t>n</w:t>
            </w:r>
            <w:proofErr w:type="spellEnd"/>
            <w:r w:rsidRPr="008837A0">
              <w:rPr>
                <w:rFonts w:eastAsia="Malgun Gothic"/>
                <w:lang w:eastAsia="ko-KR"/>
              </w:rPr>
              <w:t xml:space="preserve"> my understanding, the cast type of discovery response message is not defined in one manner. The discovery response message can be delivered via broadcast manner. For example, in the SA2 spec TR23.700-33 (Figure 6.10.2.2-1), the discovery response message seems delivered via a broadcast manner. And the source remote UE seems to select the final relay UE. </w:t>
            </w:r>
          </w:p>
          <w:p w14:paraId="79AF4DE4" w14:textId="77777777" w:rsidR="009B6F1B" w:rsidRDefault="009B6F1B" w:rsidP="004F4E6E">
            <w:pPr>
              <w:rPr>
                <w:rFonts w:eastAsia="Malgun Gothic"/>
                <w:color w:val="0070C0"/>
                <w:lang w:eastAsia="ko-KR"/>
              </w:rPr>
            </w:pPr>
            <w:r w:rsidRPr="009B6F1B">
              <w:rPr>
                <w:rFonts w:eastAsia="Malgun Gothic"/>
                <w:color w:val="0070C0"/>
                <w:lang w:eastAsia="ko-KR"/>
              </w:rPr>
              <w:t>[Rapp]</w:t>
            </w:r>
            <w:r>
              <w:rPr>
                <w:rFonts w:eastAsia="Malgun Gothic"/>
                <w:color w:val="0070C0"/>
                <w:lang w:eastAsia="ko-KR"/>
              </w:rPr>
              <w:t xml:space="preserve"> I clarify in the description, hope that is helpful for clarification.</w:t>
            </w:r>
          </w:p>
          <w:p w14:paraId="0F6EC79C" w14:textId="3276267D" w:rsidR="009B6F1B" w:rsidRPr="009B6F1B" w:rsidRDefault="009B6F1B" w:rsidP="004F4E6E">
            <w:pPr>
              <w:rPr>
                <w:rFonts w:eastAsia="Malgun Gothic"/>
                <w:i/>
                <w:iCs/>
                <w:color w:val="0070C0"/>
                <w:lang w:eastAsia="ko-KR"/>
              </w:rPr>
            </w:pPr>
            <w:r w:rsidRPr="009B6F1B">
              <w:rPr>
                <w:rFonts w:eastAsia="Malgun Gothic"/>
                <w:i/>
                <w:iCs/>
                <w:color w:val="0070C0"/>
                <w:lang w:eastAsia="ko-KR"/>
              </w:rPr>
              <w:t xml:space="preserve"> For Model B response message, since RAN2 agreed that a target remote UE transmits the discovery response message only if the PC5 </w:t>
            </w:r>
            <w:r w:rsidRPr="009B6F1B">
              <w:rPr>
                <w:rFonts w:eastAsia="Malgun Gothic"/>
                <w:i/>
                <w:iCs/>
                <w:color w:val="0070C0"/>
                <w:lang w:eastAsia="ko-KR"/>
              </w:rPr>
              <w:lastRenderedPageBreak/>
              <w:t>RSRP between the target remote UE and the relay UE is above a configured threshold, that means target Remote UE already filter out the candidate relay UEs, then it is not critical for the Relay UE to filter out again which response message should be forwarded.</w:t>
            </w:r>
          </w:p>
          <w:p w14:paraId="16809D55" w14:textId="29ABA886" w:rsidR="004F4E6E" w:rsidRDefault="004F4E6E" w:rsidP="004F4E6E">
            <w:pPr>
              <w:rPr>
                <w:rFonts w:eastAsia="Yu Mincho"/>
                <w:lang w:eastAsia="ja-JP"/>
              </w:rPr>
            </w:pPr>
            <w:r w:rsidRPr="008837A0">
              <w:rPr>
                <w:rFonts w:eastAsia="Malgun Gothic"/>
                <w:lang w:eastAsia="ko-KR"/>
              </w:rPr>
              <w:t>So, we think if the discovery response message can be delivered via broadcast type, the RSRP between relay UE and target remote UE should be checked.</w:t>
            </w:r>
          </w:p>
        </w:tc>
      </w:tr>
      <w:tr w:rsidR="00E42DCF" w14:paraId="63E54EB9" w14:textId="77777777" w:rsidTr="00EB54EC">
        <w:tc>
          <w:tcPr>
            <w:tcW w:w="1183" w:type="dxa"/>
          </w:tcPr>
          <w:p w14:paraId="1376A571" w14:textId="64B5BAA3" w:rsidR="00E42DCF" w:rsidRPr="00E42DCF" w:rsidRDefault="00E42DCF" w:rsidP="00E42DCF">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1152" w:type="dxa"/>
          </w:tcPr>
          <w:p w14:paraId="49B5A3F0" w14:textId="0F9EE096" w:rsidR="00E42DCF" w:rsidRDefault="00E42DCF" w:rsidP="00E42DCF">
            <w:pPr>
              <w:rPr>
                <w:rFonts w:eastAsia="Malgun Gothic"/>
                <w:lang w:eastAsia="ko-KR"/>
              </w:rPr>
            </w:pPr>
            <w:r>
              <w:rPr>
                <w:rFonts w:eastAsiaTheme="minorEastAsia" w:hint="eastAsia"/>
                <w:bCs/>
                <w:lang w:eastAsia="zh-CN"/>
              </w:rPr>
              <w:t>Y</w:t>
            </w:r>
            <w:r>
              <w:rPr>
                <w:rFonts w:eastAsiaTheme="minorEastAsia"/>
                <w:bCs/>
                <w:lang w:eastAsia="zh-CN"/>
              </w:rPr>
              <w:t>es</w:t>
            </w:r>
          </w:p>
        </w:tc>
        <w:tc>
          <w:tcPr>
            <w:tcW w:w="1098" w:type="dxa"/>
          </w:tcPr>
          <w:p w14:paraId="585EF764" w14:textId="5D1A9FF3" w:rsidR="00E42DCF" w:rsidRDefault="00E42DCF" w:rsidP="00E42DCF">
            <w:pPr>
              <w:rPr>
                <w:rFonts w:eastAsia="Malgun Gothic"/>
                <w:lang w:eastAsia="ko-KR"/>
              </w:rPr>
            </w:pPr>
            <w:r>
              <w:rPr>
                <w:rFonts w:eastAsiaTheme="minorEastAsia" w:hint="eastAsia"/>
                <w:bCs/>
                <w:lang w:eastAsia="zh-CN"/>
              </w:rPr>
              <w:t>Y</w:t>
            </w:r>
            <w:r>
              <w:rPr>
                <w:rFonts w:eastAsiaTheme="minorEastAsia"/>
                <w:bCs/>
                <w:lang w:eastAsia="zh-CN"/>
              </w:rPr>
              <w:t>es</w:t>
            </w:r>
          </w:p>
        </w:tc>
        <w:tc>
          <w:tcPr>
            <w:tcW w:w="1170" w:type="dxa"/>
          </w:tcPr>
          <w:p w14:paraId="4E45A2ED" w14:textId="617715BA" w:rsidR="00E42DCF" w:rsidRDefault="00E42DCF" w:rsidP="00E42DCF">
            <w:pPr>
              <w:rPr>
                <w:rFonts w:eastAsia="Malgun Gothic"/>
                <w:lang w:eastAsia="ko-KR"/>
              </w:rPr>
            </w:pPr>
            <w:r>
              <w:rPr>
                <w:rFonts w:eastAsiaTheme="minorEastAsia" w:hint="eastAsia"/>
                <w:bCs/>
                <w:lang w:eastAsia="zh-CN"/>
              </w:rPr>
              <w:t>Y</w:t>
            </w:r>
            <w:r>
              <w:rPr>
                <w:rFonts w:eastAsiaTheme="minorEastAsia"/>
                <w:bCs/>
                <w:lang w:eastAsia="zh-CN"/>
              </w:rPr>
              <w:t>es</w:t>
            </w:r>
          </w:p>
        </w:tc>
        <w:tc>
          <w:tcPr>
            <w:tcW w:w="4457" w:type="dxa"/>
          </w:tcPr>
          <w:p w14:paraId="608831A4" w14:textId="77777777" w:rsidR="00E42DCF" w:rsidRPr="008837A0" w:rsidRDefault="00E42DCF" w:rsidP="00E42DCF">
            <w:pPr>
              <w:rPr>
                <w:rFonts w:eastAsia="Malgun Gothic"/>
                <w:lang w:eastAsia="ko-KR"/>
              </w:rPr>
            </w:pPr>
          </w:p>
        </w:tc>
      </w:tr>
      <w:tr w:rsidR="00E42DCF" w14:paraId="153B16A1" w14:textId="77777777" w:rsidTr="00EB54EC">
        <w:tc>
          <w:tcPr>
            <w:tcW w:w="1183" w:type="dxa"/>
          </w:tcPr>
          <w:p w14:paraId="6F09E97E" w14:textId="7962BEB6" w:rsidR="00E42DCF" w:rsidRDefault="00A37046" w:rsidP="00E42DCF">
            <w:pPr>
              <w:rPr>
                <w:rFonts w:eastAsia="Malgun Gothic"/>
                <w:lang w:eastAsia="ko-KR"/>
              </w:rPr>
            </w:pPr>
            <w:r>
              <w:rPr>
                <w:rFonts w:eastAsia="Malgun Gothic"/>
                <w:lang w:eastAsia="ko-KR"/>
              </w:rPr>
              <w:t>vivo</w:t>
            </w:r>
          </w:p>
        </w:tc>
        <w:tc>
          <w:tcPr>
            <w:tcW w:w="1152" w:type="dxa"/>
          </w:tcPr>
          <w:p w14:paraId="6A4F8241" w14:textId="01C83A68" w:rsidR="00E42DCF" w:rsidRDefault="00A37046" w:rsidP="00E42DCF">
            <w:pPr>
              <w:rPr>
                <w:rFonts w:eastAsia="Malgun Gothic"/>
                <w:lang w:eastAsia="ko-KR"/>
              </w:rPr>
            </w:pPr>
            <w:r>
              <w:rPr>
                <w:rFonts w:eastAsia="Malgun Gothic"/>
                <w:lang w:eastAsia="ko-KR"/>
              </w:rPr>
              <w:t>Yes</w:t>
            </w:r>
          </w:p>
        </w:tc>
        <w:tc>
          <w:tcPr>
            <w:tcW w:w="1098" w:type="dxa"/>
          </w:tcPr>
          <w:p w14:paraId="0744DEA5" w14:textId="5EBACF60" w:rsidR="00E42DCF" w:rsidRDefault="00A37046" w:rsidP="00E42DCF">
            <w:pPr>
              <w:rPr>
                <w:rFonts w:eastAsia="Malgun Gothic"/>
                <w:lang w:eastAsia="ko-KR"/>
              </w:rPr>
            </w:pPr>
            <w:r>
              <w:rPr>
                <w:rFonts w:eastAsia="Malgun Gothic"/>
                <w:lang w:eastAsia="ko-KR"/>
              </w:rPr>
              <w:t>No</w:t>
            </w:r>
          </w:p>
        </w:tc>
        <w:tc>
          <w:tcPr>
            <w:tcW w:w="1170" w:type="dxa"/>
          </w:tcPr>
          <w:p w14:paraId="781E0A0C" w14:textId="60F3F14F" w:rsidR="00E42DCF" w:rsidRDefault="00A37046" w:rsidP="00E42DCF">
            <w:pPr>
              <w:rPr>
                <w:rFonts w:eastAsia="Malgun Gothic"/>
                <w:lang w:eastAsia="ko-KR"/>
              </w:rPr>
            </w:pPr>
            <w:r>
              <w:rPr>
                <w:rFonts w:eastAsia="Malgun Gothic"/>
                <w:lang w:eastAsia="ko-KR"/>
              </w:rPr>
              <w:t>Yes</w:t>
            </w:r>
          </w:p>
        </w:tc>
        <w:tc>
          <w:tcPr>
            <w:tcW w:w="4457" w:type="dxa"/>
          </w:tcPr>
          <w:p w14:paraId="01F0AD6F" w14:textId="6D9239CB" w:rsidR="00A37046" w:rsidRDefault="00A37046" w:rsidP="00E42DCF">
            <w:pPr>
              <w:rPr>
                <w:rFonts w:eastAsia="Malgun Gothic"/>
                <w:lang w:eastAsia="ko-KR"/>
              </w:rPr>
            </w:pPr>
            <w:r>
              <w:rPr>
                <w:rFonts w:eastAsia="Malgun Gothic"/>
                <w:lang w:eastAsia="ko-KR"/>
              </w:rPr>
              <w:t>In our understanding, there is not much difference between mode-B and integrated discovery on this issue, so it is ok to have the solicitation message transfer threshold.</w:t>
            </w:r>
          </w:p>
          <w:p w14:paraId="337471B6" w14:textId="31951534" w:rsidR="00A37046" w:rsidRPr="008837A0" w:rsidRDefault="00A37046" w:rsidP="00E42DCF">
            <w:pPr>
              <w:rPr>
                <w:rFonts w:eastAsia="Malgun Gothic"/>
                <w:lang w:eastAsia="ko-KR"/>
              </w:rPr>
            </w:pPr>
            <w:r>
              <w:rPr>
                <w:rFonts w:eastAsia="Malgun Gothic"/>
                <w:lang w:eastAsia="ko-KR"/>
              </w:rPr>
              <w:t>The reason for P4- No and P5-Yes is that, we can use the simple logic that before the relay selection we are more supposed to check the AS condition to filter non-qualified relay UEs.</w:t>
            </w:r>
          </w:p>
        </w:tc>
      </w:tr>
      <w:tr w:rsidR="00EB54EC" w14:paraId="2442CE25" w14:textId="77777777" w:rsidTr="00EB54EC">
        <w:tc>
          <w:tcPr>
            <w:tcW w:w="1183" w:type="dxa"/>
          </w:tcPr>
          <w:p w14:paraId="16DFEB38" w14:textId="5E985637" w:rsidR="00EB54EC" w:rsidRDefault="00EB54EC" w:rsidP="00EB54EC">
            <w:pPr>
              <w:rPr>
                <w:rFonts w:eastAsia="Malgun Gothic"/>
                <w:lang w:eastAsia="ko-KR"/>
              </w:rPr>
            </w:pPr>
            <w:r>
              <w:rPr>
                <w:rFonts w:eastAsia="Malgun Gothic"/>
                <w:lang w:eastAsia="ko-KR"/>
              </w:rPr>
              <w:t>Qualcomm</w:t>
            </w:r>
          </w:p>
        </w:tc>
        <w:tc>
          <w:tcPr>
            <w:tcW w:w="1152" w:type="dxa"/>
          </w:tcPr>
          <w:p w14:paraId="274F76D2" w14:textId="060DC2F6" w:rsidR="00EB54EC" w:rsidRDefault="00EB54EC" w:rsidP="00EB54EC">
            <w:pPr>
              <w:rPr>
                <w:rFonts w:eastAsia="Malgun Gothic"/>
                <w:lang w:eastAsia="ko-KR"/>
              </w:rPr>
            </w:pPr>
            <w:r>
              <w:rPr>
                <w:rFonts w:eastAsiaTheme="minorEastAsia" w:hint="eastAsia"/>
                <w:bCs/>
                <w:lang w:eastAsia="zh-CN"/>
              </w:rPr>
              <w:t>Y</w:t>
            </w:r>
            <w:r>
              <w:rPr>
                <w:rFonts w:eastAsiaTheme="minorEastAsia"/>
                <w:bCs/>
                <w:lang w:eastAsia="zh-CN"/>
              </w:rPr>
              <w:t>es</w:t>
            </w:r>
          </w:p>
        </w:tc>
        <w:tc>
          <w:tcPr>
            <w:tcW w:w="1098" w:type="dxa"/>
          </w:tcPr>
          <w:p w14:paraId="2E8E27F6" w14:textId="58FD0718" w:rsidR="00EB54EC" w:rsidRDefault="00EB54EC" w:rsidP="00EB54EC">
            <w:pPr>
              <w:rPr>
                <w:rFonts w:eastAsia="Malgun Gothic"/>
                <w:lang w:eastAsia="ko-KR"/>
              </w:rPr>
            </w:pPr>
            <w:r>
              <w:rPr>
                <w:rFonts w:eastAsiaTheme="minorEastAsia" w:hint="eastAsia"/>
                <w:bCs/>
                <w:lang w:eastAsia="zh-CN"/>
              </w:rPr>
              <w:t>Y</w:t>
            </w:r>
            <w:r>
              <w:rPr>
                <w:rFonts w:eastAsiaTheme="minorEastAsia"/>
                <w:bCs/>
                <w:lang w:eastAsia="zh-CN"/>
              </w:rPr>
              <w:t>es</w:t>
            </w:r>
          </w:p>
        </w:tc>
        <w:tc>
          <w:tcPr>
            <w:tcW w:w="1170" w:type="dxa"/>
          </w:tcPr>
          <w:p w14:paraId="1E9FE1C2" w14:textId="7E06189A" w:rsidR="00EB54EC" w:rsidRDefault="00EB54EC" w:rsidP="00EB54EC">
            <w:pPr>
              <w:rPr>
                <w:rFonts w:eastAsia="Malgun Gothic"/>
                <w:lang w:eastAsia="ko-KR"/>
              </w:rPr>
            </w:pPr>
            <w:r>
              <w:rPr>
                <w:rFonts w:eastAsiaTheme="minorEastAsia" w:hint="eastAsia"/>
                <w:bCs/>
                <w:lang w:eastAsia="zh-CN"/>
              </w:rPr>
              <w:t>Y</w:t>
            </w:r>
            <w:r>
              <w:rPr>
                <w:rFonts w:eastAsiaTheme="minorEastAsia"/>
                <w:bCs/>
                <w:lang w:eastAsia="zh-CN"/>
              </w:rPr>
              <w:t>es</w:t>
            </w:r>
          </w:p>
        </w:tc>
        <w:tc>
          <w:tcPr>
            <w:tcW w:w="4457" w:type="dxa"/>
          </w:tcPr>
          <w:p w14:paraId="76A49DB3" w14:textId="26FBD3FE" w:rsidR="00EB54EC" w:rsidRPr="008837A0" w:rsidRDefault="00EB54EC" w:rsidP="00EB54EC">
            <w:pPr>
              <w:rPr>
                <w:rFonts w:eastAsia="Malgun Gothic"/>
                <w:lang w:eastAsia="ko-KR"/>
              </w:rPr>
            </w:pPr>
          </w:p>
        </w:tc>
      </w:tr>
    </w:tbl>
    <w:p w14:paraId="77C28886" w14:textId="4BF70C8C" w:rsidR="00994C43" w:rsidRDefault="00994C43">
      <w:pPr>
        <w:rPr>
          <w:lang w:eastAsia="zh-CN"/>
        </w:rPr>
      </w:pPr>
      <w:r w:rsidRPr="00994C43">
        <w:rPr>
          <w:lang w:eastAsia="zh-CN"/>
        </w:rPr>
        <w:t>Summary:</w:t>
      </w:r>
    </w:p>
    <w:p w14:paraId="5FA93711" w14:textId="4EE63185" w:rsidR="002918A8" w:rsidRPr="00994C43" w:rsidRDefault="002918A8">
      <w:pPr>
        <w:rPr>
          <w:lang w:eastAsia="zh-CN"/>
        </w:rPr>
      </w:pPr>
      <w:r>
        <w:rPr>
          <w:lang w:eastAsia="zh-CN"/>
        </w:rPr>
        <w:t xml:space="preserve">For Model B solicitation forwarding, </w:t>
      </w:r>
      <w:r w:rsidR="00FE557B">
        <w:rPr>
          <w:lang w:eastAsia="zh-CN"/>
        </w:rPr>
        <w:t>most of companies (12/14) agree that</w:t>
      </w:r>
      <w:r w:rsidR="00FE557B" w:rsidRPr="00FE557B">
        <w:rPr>
          <w:lang w:eastAsia="zh-CN"/>
        </w:rPr>
        <w:t>, the relay UE forwards the solicitation message only if the PC5 RSRP between the relay UE and the source remote UE is above a threshold.</w:t>
      </w:r>
      <w:r w:rsidR="00FE557B">
        <w:rPr>
          <w:lang w:eastAsia="zh-CN"/>
        </w:rPr>
        <w:t xml:space="preserve"> Two companies think it is not needed</w:t>
      </w:r>
      <w:r w:rsidR="0098404C">
        <w:rPr>
          <w:lang w:eastAsia="zh-CN"/>
        </w:rPr>
        <w:t>. Rapp thinks since RAN2 agreed that for Model A and DCR message, the AS criterion is needed for relay UE to forwarding discovery message, then following the same principle</w:t>
      </w:r>
      <w:r w:rsidR="00D10247">
        <w:rPr>
          <w:lang w:eastAsia="zh-CN"/>
        </w:rPr>
        <w:t>, for discovery solicitation message can have similar AS criteria</w:t>
      </w:r>
      <w:r w:rsidR="00FC46B3">
        <w:rPr>
          <w:lang w:eastAsia="zh-CN"/>
        </w:rPr>
        <w:t>.</w:t>
      </w:r>
    </w:p>
    <w:p w14:paraId="5A4BBF59" w14:textId="178D1D02" w:rsidR="002918A8" w:rsidRDefault="00FC46B3" w:rsidP="002918A8">
      <w:pPr>
        <w:rPr>
          <w:b/>
          <w:bCs/>
          <w:lang w:eastAsia="zh-CN"/>
        </w:rPr>
      </w:pPr>
      <w:r>
        <w:rPr>
          <w:b/>
          <w:bCs/>
          <w:lang w:eastAsia="zh-CN"/>
        </w:rPr>
        <w:t>[</w:t>
      </w:r>
      <w:r w:rsidR="006B0164">
        <w:rPr>
          <w:b/>
          <w:bCs/>
          <w:lang w:eastAsia="zh-CN"/>
        </w:rPr>
        <w:t>Majority</w:t>
      </w:r>
      <w:r w:rsidR="006B0164" w:rsidRPr="00CA7887">
        <w:rPr>
          <w:b/>
          <w:bCs/>
          <w:lang w:eastAsia="zh-CN"/>
        </w:rPr>
        <w:t xml:space="preserve"> (12/14)</w:t>
      </w:r>
      <w:r>
        <w:rPr>
          <w:b/>
          <w:bCs/>
          <w:lang w:eastAsia="zh-CN"/>
        </w:rPr>
        <w:t>]</w:t>
      </w:r>
      <w:r w:rsidR="00995ED6">
        <w:rPr>
          <w:b/>
          <w:bCs/>
          <w:lang w:eastAsia="zh-CN"/>
        </w:rPr>
        <w:t xml:space="preserve"> </w:t>
      </w:r>
      <w:r w:rsidR="002918A8">
        <w:rPr>
          <w:b/>
          <w:bCs/>
          <w:lang w:eastAsia="zh-CN"/>
        </w:rPr>
        <w:t>Proposal 3: For Model B, the relay UE forwards the solicitation message only if the PC5 RSRP between the relay UE and the source remote UE is above a threshold.</w:t>
      </w:r>
    </w:p>
    <w:p w14:paraId="43B24A3E" w14:textId="67188D72" w:rsidR="00FC46B3" w:rsidRPr="00FC46B3" w:rsidRDefault="00FC46B3" w:rsidP="002918A8">
      <w:pPr>
        <w:rPr>
          <w:lang w:eastAsia="zh-CN"/>
        </w:rPr>
      </w:pPr>
      <w:r w:rsidRPr="00FC46B3">
        <w:rPr>
          <w:lang w:eastAsia="zh-CN"/>
        </w:rPr>
        <w:t xml:space="preserve">For </w:t>
      </w:r>
      <w:r>
        <w:rPr>
          <w:lang w:eastAsia="zh-CN"/>
        </w:rPr>
        <w:t xml:space="preserve">Model B discovery response message, </w:t>
      </w:r>
      <w:r w:rsidR="00261D54">
        <w:rPr>
          <w:lang w:eastAsia="zh-CN"/>
        </w:rPr>
        <w:t xml:space="preserve">most of companies (12/14) think </w:t>
      </w:r>
      <w:r w:rsidR="00B313E0">
        <w:rPr>
          <w:lang w:eastAsia="zh-CN"/>
        </w:rPr>
        <w:t>AS</w:t>
      </w:r>
      <w:r w:rsidR="00261D54">
        <w:rPr>
          <w:lang w:eastAsia="zh-CN"/>
        </w:rPr>
        <w:t xml:space="preserve"> criterion is not needed, two companies think </w:t>
      </w:r>
      <w:r w:rsidR="00B313E0">
        <w:rPr>
          <w:lang w:eastAsia="zh-CN"/>
        </w:rPr>
        <w:t>it is useful</w:t>
      </w:r>
      <w:r w:rsidR="00A8486E">
        <w:rPr>
          <w:lang w:eastAsia="zh-CN"/>
        </w:rPr>
        <w:t>.</w:t>
      </w:r>
      <w:r w:rsidR="005A1963" w:rsidRPr="005A1963">
        <w:rPr>
          <w:lang w:eastAsia="zh-CN"/>
        </w:rPr>
        <w:t xml:space="preserve"> </w:t>
      </w:r>
      <w:r w:rsidR="005A1963">
        <w:rPr>
          <w:lang w:eastAsia="zh-CN"/>
        </w:rPr>
        <w:t xml:space="preserve">Rapp thinks since RAN2 agreed that </w:t>
      </w:r>
      <w:r w:rsidR="005A1963">
        <w:rPr>
          <w:rFonts w:eastAsia="MS Gothic" w:cs="Arial"/>
          <w:szCs w:val="21"/>
        </w:rPr>
        <w:t>a target remote UE transmits the discovery response message only if the PC5 RSRP between the target remote UE and the relay UE is above a configured threshold, that means target Remote UE already filter out the candidate relay UEs, then it is not critical for the Relay UE to filter out again which response message should be forwarded.</w:t>
      </w:r>
    </w:p>
    <w:p w14:paraId="6403E6F5" w14:textId="77777777" w:rsidR="00665DF7" w:rsidRDefault="00665DF7" w:rsidP="00665DF7">
      <w:pPr>
        <w:rPr>
          <w:b/>
          <w:bCs/>
          <w:lang w:eastAsia="zh-CN"/>
        </w:rPr>
      </w:pPr>
      <w:r>
        <w:rPr>
          <w:b/>
          <w:bCs/>
          <w:lang w:eastAsia="zh-CN"/>
        </w:rPr>
        <w:t>[Majority</w:t>
      </w:r>
      <w:r w:rsidRPr="00B124D3">
        <w:rPr>
          <w:b/>
          <w:bCs/>
          <w:lang w:eastAsia="zh-CN"/>
        </w:rPr>
        <w:t xml:space="preserve"> (1</w:t>
      </w:r>
      <w:r>
        <w:rPr>
          <w:b/>
          <w:bCs/>
          <w:lang w:eastAsia="zh-CN"/>
        </w:rPr>
        <w:t>1</w:t>
      </w:r>
      <w:r w:rsidRPr="00B124D3">
        <w:rPr>
          <w:b/>
          <w:bCs/>
          <w:lang w:eastAsia="zh-CN"/>
        </w:rPr>
        <w:t>/14)</w:t>
      </w:r>
      <w:r>
        <w:rPr>
          <w:b/>
          <w:bCs/>
          <w:lang w:eastAsia="zh-CN"/>
        </w:rPr>
        <w:t>] Proposal 4: For Model B, no AS criterion is needed for the relay UE to forward the response message to the source Remote UE.</w:t>
      </w:r>
    </w:p>
    <w:p w14:paraId="2CCD8725" w14:textId="5B0B9F48" w:rsidR="002918A8" w:rsidRDefault="002918A8" w:rsidP="002918A8">
      <w:pPr>
        <w:rPr>
          <w:lang w:eastAsia="zh-CN"/>
        </w:rPr>
      </w:pPr>
      <w:r>
        <w:rPr>
          <w:lang w:eastAsia="zh-CN"/>
        </w:rPr>
        <w:t xml:space="preserve">For integrated discovery DCA message, </w:t>
      </w:r>
      <w:r w:rsidR="005F3508">
        <w:rPr>
          <w:lang w:eastAsia="zh-CN"/>
        </w:rPr>
        <w:t xml:space="preserve">most of </w:t>
      </w:r>
      <w:r w:rsidR="002618BC">
        <w:rPr>
          <w:lang w:eastAsia="zh-CN"/>
        </w:rPr>
        <w:t xml:space="preserve">companies (13/14) think no AS criterion is needed, and one company think </w:t>
      </w:r>
      <w:r w:rsidR="005F3508">
        <w:rPr>
          <w:rFonts w:hint="eastAsia"/>
          <w:lang w:eastAsia="zh-CN"/>
        </w:rPr>
        <w:t>the link quality of the second hop is checked again considering the changing channel quality.</w:t>
      </w:r>
      <w:r w:rsidR="002618BC">
        <w:rPr>
          <w:lang w:eastAsia="zh-CN"/>
        </w:rPr>
        <w:t xml:space="preserve"> Rapp think that </w:t>
      </w:r>
      <w:r>
        <w:rPr>
          <w:lang w:eastAsia="zh-CN"/>
        </w:rPr>
        <w:t>according to SA2 the target Remote UE will select the Relay UE, and send DCA message to the selected Relay UE. And it seems that only the selected Relay UE will receive the DCA message and no need for the Relay UE to filter out again.</w:t>
      </w:r>
    </w:p>
    <w:p w14:paraId="63C65D52" w14:textId="21EEEB43" w:rsidR="002918A8" w:rsidRDefault="002618BC" w:rsidP="002918A8">
      <w:pPr>
        <w:rPr>
          <w:b/>
          <w:bCs/>
          <w:lang w:eastAsia="zh-CN"/>
        </w:rPr>
      </w:pPr>
      <w:r>
        <w:rPr>
          <w:b/>
          <w:bCs/>
          <w:lang w:eastAsia="zh-CN"/>
        </w:rPr>
        <w:t>[easy]</w:t>
      </w:r>
      <w:r w:rsidR="002918A8">
        <w:rPr>
          <w:b/>
          <w:bCs/>
          <w:lang w:eastAsia="zh-CN"/>
        </w:rPr>
        <w:t>Proposal 5: For integrated discovery DCA message, no AS criterion is needed for the relay UE to forward the response message to the source Remote UE.</w:t>
      </w:r>
    </w:p>
    <w:p w14:paraId="06126F87" w14:textId="77777777" w:rsidR="00994C43" w:rsidRDefault="00994C43">
      <w:pPr>
        <w:rPr>
          <w:u w:val="single"/>
          <w:lang w:eastAsia="zh-CN"/>
        </w:rPr>
      </w:pPr>
    </w:p>
    <w:p w14:paraId="7956408E" w14:textId="77777777" w:rsidR="00994C43" w:rsidRDefault="00994C43">
      <w:pPr>
        <w:rPr>
          <w:u w:val="single"/>
          <w:lang w:eastAsia="zh-CN"/>
        </w:rPr>
      </w:pPr>
    </w:p>
    <w:p w14:paraId="0D29250A" w14:textId="567FF009" w:rsidR="00367B16" w:rsidRPr="00367B16" w:rsidRDefault="00367B16">
      <w:pPr>
        <w:rPr>
          <w:b/>
          <w:bCs/>
          <w:lang w:eastAsia="zh-CN"/>
        </w:rPr>
      </w:pPr>
      <w:r>
        <w:rPr>
          <w:b/>
          <w:bCs/>
          <w:lang w:eastAsia="zh-CN"/>
        </w:rPr>
        <w:lastRenderedPageBreak/>
        <w:t>------------------------------------------------------------------</w:t>
      </w:r>
    </w:p>
    <w:p w14:paraId="75D9BF6B" w14:textId="41BD105A" w:rsidR="00CA0B64" w:rsidRDefault="00BE76A4">
      <w:pPr>
        <w:rPr>
          <w:u w:val="single"/>
          <w:lang w:eastAsia="zh-CN"/>
        </w:rPr>
      </w:pPr>
      <w:r>
        <w:rPr>
          <w:u w:val="single"/>
          <w:lang w:eastAsia="zh-CN"/>
        </w:rPr>
        <w:t>Issue 4: Whether AS criterion is needed for switching from indirect link to direct link</w:t>
      </w:r>
    </w:p>
    <w:p w14:paraId="75D9BF6C" w14:textId="77777777" w:rsidR="00CA0B64" w:rsidRDefault="00BE76A4">
      <w:pPr>
        <w:rPr>
          <w:lang w:eastAsia="zh-CN"/>
        </w:rPr>
      </w:pPr>
      <w:r>
        <w:rPr>
          <w:lang w:eastAsia="zh-CN"/>
        </w:rPr>
        <w:t>There are diverse views on this issue. Rapp thinks that in existing direct communication procedure, AS criterion is not defined for UE to initiate PC5 link setup procedure, that means once the UE discovers the peer UE, the UE can setup a PC5 link with the peer UE. Following existing procedure, when switching from indirect path to direct path, the Remote UE can switch the communication to direct path once discovering the peer Remote UE. Some companies think it may introduce ping-pong relay (re)selection if no AS criterion.</w:t>
      </w:r>
      <w:r>
        <w:t xml:space="preserve"> </w:t>
      </w:r>
      <w:r>
        <w:rPr>
          <w:lang w:eastAsia="zh-CN"/>
        </w:rPr>
        <w:t>Companies please provide views on P6.</w:t>
      </w:r>
    </w:p>
    <w:p w14:paraId="75D9BF6D" w14:textId="7EDB934A" w:rsidR="00CA0B64" w:rsidRPr="006C29AE" w:rsidRDefault="001A75B5">
      <w:pPr>
        <w:rPr>
          <w:b/>
          <w:bCs/>
          <w:color w:val="A5A5A5" w:themeColor="accent3"/>
          <w:lang w:eastAsia="zh-CN"/>
        </w:rPr>
      </w:pPr>
      <w:r w:rsidRPr="006C29AE">
        <w:rPr>
          <w:b/>
          <w:bCs/>
          <w:color w:val="A5A5A5" w:themeColor="accent3"/>
          <w:lang w:eastAsia="zh-CN"/>
        </w:rPr>
        <w:t>[old]</w:t>
      </w:r>
      <w:r w:rsidR="00BE76A4" w:rsidRPr="006C29AE">
        <w:rPr>
          <w:b/>
          <w:bCs/>
          <w:color w:val="A5A5A5" w:themeColor="accent3"/>
          <w:lang w:eastAsia="zh-CN"/>
        </w:rPr>
        <w:t>Proposal 6: Whether AS criterion is needed for switching from indirect link to direct link</w:t>
      </w:r>
    </w:p>
    <w:tbl>
      <w:tblPr>
        <w:tblStyle w:val="TableGrid"/>
        <w:tblW w:w="0" w:type="auto"/>
        <w:tblLook w:val="04A0" w:firstRow="1" w:lastRow="0" w:firstColumn="1" w:lastColumn="0" w:noHBand="0" w:noVBand="1"/>
      </w:tblPr>
      <w:tblGrid>
        <w:gridCol w:w="1255"/>
        <w:gridCol w:w="1440"/>
        <w:gridCol w:w="6365"/>
      </w:tblGrid>
      <w:tr w:rsidR="00CA0B64" w14:paraId="75D9BF71" w14:textId="77777777">
        <w:tc>
          <w:tcPr>
            <w:tcW w:w="1255" w:type="dxa"/>
          </w:tcPr>
          <w:p w14:paraId="75D9BF6E" w14:textId="77777777" w:rsidR="00CA0B64" w:rsidRDefault="00BE76A4">
            <w:pPr>
              <w:jc w:val="center"/>
              <w:rPr>
                <w:lang w:eastAsia="zh-CN"/>
              </w:rPr>
            </w:pPr>
            <w:r>
              <w:rPr>
                <w:lang w:eastAsia="zh-CN"/>
              </w:rPr>
              <w:t>Company</w:t>
            </w:r>
          </w:p>
        </w:tc>
        <w:tc>
          <w:tcPr>
            <w:tcW w:w="1440" w:type="dxa"/>
          </w:tcPr>
          <w:p w14:paraId="75D9BF6F" w14:textId="77777777" w:rsidR="00CA0B64" w:rsidRDefault="00BE76A4">
            <w:pPr>
              <w:jc w:val="center"/>
              <w:rPr>
                <w:lang w:eastAsia="zh-CN"/>
              </w:rPr>
            </w:pPr>
            <w:r>
              <w:rPr>
                <w:lang w:eastAsia="zh-CN"/>
              </w:rPr>
              <w:t xml:space="preserve"> Yes/No</w:t>
            </w:r>
          </w:p>
        </w:tc>
        <w:tc>
          <w:tcPr>
            <w:tcW w:w="6365" w:type="dxa"/>
          </w:tcPr>
          <w:p w14:paraId="75D9BF70" w14:textId="77777777" w:rsidR="00CA0B64" w:rsidRDefault="00BE76A4">
            <w:pPr>
              <w:jc w:val="center"/>
              <w:rPr>
                <w:lang w:eastAsia="zh-CN"/>
              </w:rPr>
            </w:pPr>
            <w:r>
              <w:rPr>
                <w:lang w:eastAsia="zh-CN"/>
              </w:rPr>
              <w:t>Comments</w:t>
            </w:r>
          </w:p>
        </w:tc>
      </w:tr>
      <w:tr w:rsidR="00CA0B64" w14:paraId="75D9BF75" w14:textId="77777777">
        <w:tc>
          <w:tcPr>
            <w:tcW w:w="1255" w:type="dxa"/>
          </w:tcPr>
          <w:p w14:paraId="75D9BF72" w14:textId="77777777" w:rsidR="00CA0B64" w:rsidRDefault="00BE76A4">
            <w:pPr>
              <w:rPr>
                <w:rFonts w:eastAsiaTheme="minorEastAsia"/>
                <w:lang w:eastAsia="zh-CN"/>
              </w:rPr>
            </w:pPr>
            <w:r>
              <w:rPr>
                <w:rFonts w:eastAsiaTheme="minorEastAsia" w:hint="eastAsia"/>
                <w:lang w:eastAsia="zh-CN"/>
              </w:rPr>
              <w:t>CATT</w:t>
            </w:r>
          </w:p>
        </w:tc>
        <w:tc>
          <w:tcPr>
            <w:tcW w:w="1440" w:type="dxa"/>
          </w:tcPr>
          <w:p w14:paraId="75D9BF73" w14:textId="77777777" w:rsidR="00CA0B64" w:rsidRDefault="00BE76A4">
            <w:pPr>
              <w:rPr>
                <w:rFonts w:eastAsiaTheme="minorEastAsia"/>
                <w:lang w:eastAsia="zh-CN"/>
              </w:rPr>
            </w:pPr>
            <w:r>
              <w:rPr>
                <w:rFonts w:eastAsiaTheme="minorEastAsia" w:hint="eastAsia"/>
                <w:lang w:eastAsia="zh-CN"/>
              </w:rPr>
              <w:t>No</w:t>
            </w:r>
          </w:p>
        </w:tc>
        <w:tc>
          <w:tcPr>
            <w:tcW w:w="6365" w:type="dxa"/>
          </w:tcPr>
          <w:p w14:paraId="75D9BF74" w14:textId="77777777" w:rsidR="00CA0B64" w:rsidRDefault="00BE76A4">
            <w:pPr>
              <w:rPr>
                <w:rFonts w:eastAsiaTheme="minorEastAsia"/>
                <w:lang w:eastAsia="zh-CN"/>
              </w:rPr>
            </w:pPr>
            <w:r>
              <w:rPr>
                <w:rFonts w:eastAsiaTheme="minorEastAsia" w:hint="eastAsia"/>
                <w:lang w:eastAsia="zh-CN"/>
              </w:rPr>
              <w:t>It is not convinced to introduce this AS criterion.</w:t>
            </w:r>
          </w:p>
        </w:tc>
      </w:tr>
      <w:tr w:rsidR="00CA0B64" w14:paraId="75D9BF7B" w14:textId="77777777">
        <w:tc>
          <w:tcPr>
            <w:tcW w:w="1255" w:type="dxa"/>
          </w:tcPr>
          <w:p w14:paraId="75D9BF76" w14:textId="77777777" w:rsidR="00CA0B64" w:rsidRDefault="00BE76A4">
            <w:pPr>
              <w:rPr>
                <w:lang w:eastAsia="zh-CN"/>
              </w:rPr>
            </w:pPr>
            <w:r>
              <w:rPr>
                <w:rFonts w:eastAsiaTheme="minorEastAsia" w:hint="eastAsia"/>
                <w:lang w:eastAsia="zh-CN"/>
              </w:rPr>
              <w:t>O</w:t>
            </w:r>
            <w:r>
              <w:rPr>
                <w:rFonts w:eastAsiaTheme="minorEastAsia"/>
                <w:lang w:eastAsia="zh-CN"/>
              </w:rPr>
              <w:t>PPO</w:t>
            </w:r>
          </w:p>
        </w:tc>
        <w:tc>
          <w:tcPr>
            <w:tcW w:w="1440" w:type="dxa"/>
          </w:tcPr>
          <w:p w14:paraId="75D9BF77" w14:textId="77777777" w:rsidR="00CA0B64" w:rsidRDefault="00BE76A4">
            <w:pPr>
              <w:rPr>
                <w:lang w:eastAsia="zh-CN"/>
              </w:rPr>
            </w:pPr>
            <w:r>
              <w:rPr>
                <w:rFonts w:eastAsiaTheme="minorEastAsia" w:hint="eastAsia"/>
                <w:lang w:eastAsia="zh-CN"/>
              </w:rPr>
              <w:t>N</w:t>
            </w:r>
            <w:r>
              <w:rPr>
                <w:rFonts w:eastAsiaTheme="minorEastAsia"/>
                <w:lang w:eastAsia="zh-CN"/>
              </w:rPr>
              <w:t xml:space="preserve">o </w:t>
            </w:r>
          </w:p>
        </w:tc>
        <w:tc>
          <w:tcPr>
            <w:tcW w:w="6365" w:type="dxa"/>
          </w:tcPr>
          <w:p w14:paraId="75D9BF78" w14:textId="77777777" w:rsidR="00CA0B64" w:rsidRDefault="00BE76A4">
            <w:pPr>
              <w:rPr>
                <w:lang w:eastAsia="zh-CN"/>
              </w:rPr>
            </w:pPr>
            <w:r>
              <w:rPr>
                <w:lang w:eastAsia="zh-CN"/>
              </w:rPr>
              <w:t xml:space="preserve">It is fully up to upper layer to decide which kind of communication (direct or relayed U2U) to initiate: </w:t>
            </w:r>
          </w:p>
          <w:p w14:paraId="75D9BF79" w14:textId="77777777" w:rsidR="00CA0B64" w:rsidRDefault="00BE76A4">
            <w:pPr>
              <w:pStyle w:val="ListParagraph"/>
              <w:numPr>
                <w:ilvl w:val="0"/>
                <w:numId w:val="10"/>
              </w:numPr>
              <w:rPr>
                <w:rFonts w:eastAsiaTheme="minorEastAsia"/>
                <w:lang w:eastAsia="zh-CN"/>
              </w:rPr>
            </w:pPr>
            <w:r>
              <w:rPr>
                <w:rFonts w:eastAsiaTheme="minorEastAsia"/>
                <w:lang w:eastAsia="zh-CN"/>
              </w:rPr>
              <w:t xml:space="preserve">There is </w:t>
            </w:r>
            <w:r>
              <w:rPr>
                <w:rFonts w:eastAsiaTheme="minorEastAsia"/>
                <w:b/>
                <w:lang w:eastAsia="zh-CN"/>
              </w:rPr>
              <w:t>no service continuity in U2U relay from AS layer perspective</w:t>
            </w:r>
            <w:r>
              <w:rPr>
                <w:rFonts w:eastAsiaTheme="minorEastAsia"/>
                <w:lang w:eastAsia="zh-CN"/>
              </w:rPr>
              <w:t xml:space="preserve">, and </w:t>
            </w:r>
            <w:r>
              <w:rPr>
                <w:rFonts w:eastAsiaTheme="minorEastAsia"/>
                <w:b/>
                <w:lang w:eastAsia="zh-CN"/>
              </w:rPr>
              <w:t>it is just release/setup of old/new link to AS layer</w:t>
            </w:r>
            <w:r>
              <w:rPr>
                <w:rFonts w:eastAsiaTheme="minorEastAsia"/>
                <w:lang w:eastAsia="zh-CN"/>
              </w:rPr>
              <w:t>. If relay reselection is triggered, it is upper layer who decides which discovery (from relay or target UE) to monitor or what discovery message (to relay or target UE) to transmit.</w:t>
            </w:r>
          </w:p>
          <w:p w14:paraId="75D9BF7A" w14:textId="77777777" w:rsidR="00CA0B64" w:rsidRDefault="00BE76A4">
            <w:pPr>
              <w:pStyle w:val="ListParagraph"/>
              <w:numPr>
                <w:ilvl w:val="0"/>
                <w:numId w:val="10"/>
              </w:numPr>
              <w:rPr>
                <w:rFonts w:eastAsiaTheme="minorEastAsia"/>
                <w:lang w:eastAsia="zh-CN"/>
              </w:rPr>
            </w:pPr>
            <w:r>
              <w:rPr>
                <w:rFonts w:eastAsiaTheme="minorEastAsia"/>
                <w:lang w:eastAsia="zh-CN"/>
              </w:rPr>
              <w:t>Besides, t</w:t>
            </w:r>
            <w:r>
              <w:rPr>
                <w:rFonts w:eastAsiaTheme="minorEastAsia"/>
                <w:b/>
                <w:lang w:eastAsia="zh-CN"/>
              </w:rPr>
              <w:t>he direct link and relay link will use different L2 ID</w:t>
            </w:r>
            <w:r>
              <w:rPr>
                <w:rFonts w:eastAsiaTheme="minorEastAsia"/>
                <w:lang w:eastAsia="zh-CN"/>
              </w:rPr>
              <w:t xml:space="preserve">, and </w:t>
            </w:r>
            <w:r>
              <w:rPr>
                <w:rFonts w:eastAsiaTheme="minorEastAsia"/>
                <w:b/>
                <w:lang w:eastAsia="zh-CN"/>
              </w:rPr>
              <w:t>it is up to Prose layer to judge whether the two different L2 IDs associate with the same peer UE via User Info</w:t>
            </w:r>
            <w:r>
              <w:rPr>
                <w:rFonts w:eastAsiaTheme="minorEastAsia"/>
                <w:lang w:eastAsia="zh-CN"/>
              </w:rPr>
              <w:t xml:space="preserve">, which means </w:t>
            </w:r>
            <w:r>
              <w:rPr>
                <w:rFonts w:eastAsiaTheme="minorEastAsia"/>
                <w:b/>
                <w:lang w:eastAsia="zh-CN"/>
              </w:rPr>
              <w:t>AS layer is unable to know whether a L2 ID is from the same peer UE</w:t>
            </w:r>
            <w:r>
              <w:rPr>
                <w:rFonts w:eastAsiaTheme="minorEastAsia"/>
                <w:lang w:eastAsia="zh-CN"/>
              </w:rPr>
              <w:t xml:space="preserve">, and thus </w:t>
            </w:r>
            <w:r>
              <w:rPr>
                <w:rFonts w:eastAsiaTheme="minorEastAsia"/>
                <w:b/>
                <w:lang w:eastAsia="zh-CN"/>
              </w:rPr>
              <w:t>should not be involved in the determination of communication type</w:t>
            </w:r>
            <w:r>
              <w:rPr>
                <w:rFonts w:eastAsiaTheme="minorEastAsia"/>
                <w:lang w:eastAsia="zh-CN"/>
              </w:rPr>
              <w:t xml:space="preserve"> (i.e., direct or U2U relay communication).</w:t>
            </w:r>
          </w:p>
        </w:tc>
      </w:tr>
      <w:tr w:rsidR="00CA0B64" w14:paraId="75D9BF7F" w14:textId="77777777">
        <w:tc>
          <w:tcPr>
            <w:tcW w:w="1255" w:type="dxa"/>
          </w:tcPr>
          <w:p w14:paraId="75D9BF7C" w14:textId="77777777" w:rsidR="00CA0B64" w:rsidRDefault="00BE76A4">
            <w:pPr>
              <w:rPr>
                <w:rFonts w:eastAsiaTheme="minorEastAsia"/>
                <w:lang w:eastAsia="zh-CN"/>
              </w:rPr>
            </w:pPr>
            <w:r>
              <w:rPr>
                <w:rFonts w:eastAsiaTheme="minorEastAsia" w:hint="eastAsia"/>
                <w:lang w:eastAsia="zh-CN"/>
              </w:rPr>
              <w:t>N</w:t>
            </w:r>
            <w:r>
              <w:rPr>
                <w:rFonts w:eastAsiaTheme="minorEastAsia"/>
                <w:lang w:eastAsia="zh-CN"/>
              </w:rPr>
              <w:t>EC</w:t>
            </w:r>
          </w:p>
        </w:tc>
        <w:tc>
          <w:tcPr>
            <w:tcW w:w="1440" w:type="dxa"/>
          </w:tcPr>
          <w:p w14:paraId="75D9BF7D" w14:textId="77777777" w:rsidR="00CA0B64" w:rsidRDefault="00BE76A4">
            <w:pPr>
              <w:rPr>
                <w:rFonts w:eastAsiaTheme="minorEastAsia"/>
                <w:lang w:eastAsia="zh-CN"/>
              </w:rPr>
            </w:pPr>
            <w:r>
              <w:rPr>
                <w:rFonts w:eastAsiaTheme="minorEastAsia" w:hint="eastAsia"/>
                <w:lang w:eastAsia="zh-CN"/>
              </w:rPr>
              <w:t>N</w:t>
            </w:r>
            <w:r>
              <w:rPr>
                <w:rFonts w:eastAsiaTheme="minorEastAsia"/>
                <w:lang w:eastAsia="zh-CN"/>
              </w:rPr>
              <w:t>o</w:t>
            </w:r>
          </w:p>
        </w:tc>
        <w:tc>
          <w:tcPr>
            <w:tcW w:w="6365" w:type="dxa"/>
          </w:tcPr>
          <w:p w14:paraId="75D9BF7E" w14:textId="77777777" w:rsidR="00CA0B64" w:rsidRDefault="00BE76A4">
            <w:pPr>
              <w:rPr>
                <w:rFonts w:eastAsiaTheme="minorEastAsia"/>
                <w:lang w:eastAsia="zh-CN"/>
              </w:rPr>
            </w:pPr>
            <w:r>
              <w:rPr>
                <w:rFonts w:eastAsiaTheme="minorEastAsia" w:hint="eastAsia"/>
                <w:lang w:eastAsia="zh-CN"/>
              </w:rPr>
              <w:t>W</w:t>
            </w:r>
            <w:r>
              <w:rPr>
                <w:rFonts w:eastAsiaTheme="minorEastAsia"/>
                <w:lang w:eastAsia="zh-CN"/>
              </w:rPr>
              <w:t>e also believe it could be up to upper layer to decide.</w:t>
            </w:r>
          </w:p>
        </w:tc>
      </w:tr>
      <w:tr w:rsidR="00CA0B64" w14:paraId="75D9BF83" w14:textId="77777777">
        <w:tc>
          <w:tcPr>
            <w:tcW w:w="1255" w:type="dxa"/>
          </w:tcPr>
          <w:p w14:paraId="75D9BF80" w14:textId="77777777" w:rsidR="00CA0B64" w:rsidRDefault="00BE76A4">
            <w:pPr>
              <w:rPr>
                <w:lang w:eastAsia="zh-CN"/>
              </w:rPr>
            </w:pPr>
            <w:r>
              <w:rPr>
                <w:rFonts w:hint="eastAsia"/>
                <w:lang w:eastAsia="zh-CN"/>
              </w:rPr>
              <w:t>ZTE</w:t>
            </w:r>
          </w:p>
        </w:tc>
        <w:tc>
          <w:tcPr>
            <w:tcW w:w="1440" w:type="dxa"/>
          </w:tcPr>
          <w:p w14:paraId="75D9BF81" w14:textId="77777777" w:rsidR="00CA0B64" w:rsidRDefault="00BE76A4">
            <w:pPr>
              <w:rPr>
                <w:lang w:eastAsia="zh-CN"/>
              </w:rPr>
            </w:pPr>
            <w:r>
              <w:rPr>
                <w:rFonts w:hint="eastAsia"/>
                <w:lang w:eastAsia="zh-CN"/>
              </w:rPr>
              <w:t>No</w:t>
            </w:r>
          </w:p>
        </w:tc>
        <w:tc>
          <w:tcPr>
            <w:tcW w:w="6365" w:type="dxa"/>
          </w:tcPr>
          <w:p w14:paraId="75D9BF82" w14:textId="77777777" w:rsidR="00CA0B64" w:rsidRDefault="00CA0B64">
            <w:pPr>
              <w:rPr>
                <w:lang w:eastAsia="zh-CN"/>
              </w:rPr>
            </w:pPr>
          </w:p>
        </w:tc>
      </w:tr>
      <w:tr w:rsidR="00CA0B64" w14:paraId="75D9BF87" w14:textId="77777777">
        <w:tc>
          <w:tcPr>
            <w:tcW w:w="1255" w:type="dxa"/>
          </w:tcPr>
          <w:p w14:paraId="75D9BF84" w14:textId="04DFCE63" w:rsidR="00CA0B64" w:rsidRDefault="004B3ABA">
            <w:pPr>
              <w:rPr>
                <w:lang w:eastAsia="zh-CN"/>
              </w:rPr>
            </w:pPr>
            <w:r>
              <w:rPr>
                <w:lang w:eastAsia="zh-CN"/>
              </w:rPr>
              <w:t>Ericsson</w:t>
            </w:r>
          </w:p>
        </w:tc>
        <w:tc>
          <w:tcPr>
            <w:tcW w:w="1440" w:type="dxa"/>
          </w:tcPr>
          <w:p w14:paraId="75D9BF85" w14:textId="4CA7B3B0" w:rsidR="00CA0B64" w:rsidRDefault="004B3ABA">
            <w:pPr>
              <w:rPr>
                <w:lang w:eastAsia="zh-CN"/>
              </w:rPr>
            </w:pPr>
            <w:r>
              <w:rPr>
                <w:lang w:eastAsia="zh-CN"/>
              </w:rPr>
              <w:t>No</w:t>
            </w:r>
          </w:p>
        </w:tc>
        <w:tc>
          <w:tcPr>
            <w:tcW w:w="6365" w:type="dxa"/>
          </w:tcPr>
          <w:p w14:paraId="75D9BF86" w14:textId="77777777" w:rsidR="00CA0B64" w:rsidRDefault="00CA0B64">
            <w:pPr>
              <w:rPr>
                <w:lang w:eastAsia="zh-CN"/>
              </w:rPr>
            </w:pPr>
          </w:p>
        </w:tc>
      </w:tr>
      <w:tr w:rsidR="00D20C6B" w14:paraId="5FAFDFBE" w14:textId="77777777" w:rsidTr="003C1D16">
        <w:tc>
          <w:tcPr>
            <w:tcW w:w="1255" w:type="dxa"/>
          </w:tcPr>
          <w:p w14:paraId="7F0C7FAB" w14:textId="77777777" w:rsidR="00D20C6B" w:rsidRDefault="00D20C6B" w:rsidP="003C1D16">
            <w:pPr>
              <w:rPr>
                <w:lang w:eastAsia="zh-CN"/>
              </w:rPr>
            </w:pPr>
            <w:r>
              <w:rPr>
                <w:lang w:eastAsia="zh-CN"/>
              </w:rPr>
              <w:t>Xiaomi</w:t>
            </w:r>
          </w:p>
        </w:tc>
        <w:tc>
          <w:tcPr>
            <w:tcW w:w="1440" w:type="dxa"/>
          </w:tcPr>
          <w:p w14:paraId="1D8AC4E6" w14:textId="77777777" w:rsidR="00D20C6B" w:rsidRDefault="00D20C6B" w:rsidP="003C1D16">
            <w:pPr>
              <w:rPr>
                <w:lang w:eastAsia="zh-CN"/>
              </w:rPr>
            </w:pPr>
            <w:r>
              <w:rPr>
                <w:lang w:eastAsia="zh-CN"/>
              </w:rPr>
              <w:t>No</w:t>
            </w:r>
          </w:p>
        </w:tc>
        <w:tc>
          <w:tcPr>
            <w:tcW w:w="6365" w:type="dxa"/>
          </w:tcPr>
          <w:p w14:paraId="6FB0761B" w14:textId="77777777" w:rsidR="00D20C6B" w:rsidRDefault="00D20C6B" w:rsidP="003C1D16">
            <w:pPr>
              <w:rPr>
                <w:lang w:eastAsia="zh-CN"/>
              </w:rPr>
            </w:pPr>
          </w:p>
        </w:tc>
      </w:tr>
      <w:tr w:rsidR="0017441F" w14:paraId="7AA279BE" w14:textId="77777777">
        <w:tc>
          <w:tcPr>
            <w:tcW w:w="1255" w:type="dxa"/>
          </w:tcPr>
          <w:p w14:paraId="557156E8" w14:textId="4157756F" w:rsidR="0017441F" w:rsidRDefault="0017441F" w:rsidP="0017441F">
            <w:pPr>
              <w:rPr>
                <w:lang w:eastAsia="zh-CN"/>
              </w:rPr>
            </w:pPr>
            <w:r>
              <w:rPr>
                <w:rFonts w:eastAsia="Malgun Gothic" w:hint="eastAsia"/>
                <w:lang w:eastAsia="ko-KR"/>
              </w:rPr>
              <w:t>Samsung</w:t>
            </w:r>
          </w:p>
        </w:tc>
        <w:tc>
          <w:tcPr>
            <w:tcW w:w="1440" w:type="dxa"/>
          </w:tcPr>
          <w:p w14:paraId="781FDB11" w14:textId="5340F96A" w:rsidR="0017441F" w:rsidRDefault="0017441F" w:rsidP="0017441F">
            <w:pPr>
              <w:rPr>
                <w:lang w:eastAsia="zh-CN"/>
              </w:rPr>
            </w:pPr>
            <w:r>
              <w:rPr>
                <w:rFonts w:eastAsia="Malgun Gothic" w:hint="eastAsia"/>
                <w:lang w:eastAsia="ko-KR"/>
              </w:rPr>
              <w:t>N</w:t>
            </w:r>
            <w:r>
              <w:rPr>
                <w:rFonts w:eastAsia="Malgun Gothic"/>
                <w:lang w:eastAsia="ko-KR"/>
              </w:rPr>
              <w:t>o</w:t>
            </w:r>
          </w:p>
        </w:tc>
        <w:tc>
          <w:tcPr>
            <w:tcW w:w="6365" w:type="dxa"/>
          </w:tcPr>
          <w:p w14:paraId="792424BE" w14:textId="7EAD4C64" w:rsidR="0017441F" w:rsidRDefault="0017441F" w:rsidP="0017441F">
            <w:pPr>
              <w:rPr>
                <w:lang w:eastAsia="zh-CN"/>
              </w:rPr>
            </w:pPr>
            <w:r>
              <w:rPr>
                <w:rFonts w:eastAsia="Malgun Gothic" w:hint="eastAsia"/>
                <w:lang w:eastAsia="ko-KR"/>
              </w:rPr>
              <w:t>The triggering to switch from indirect to direct should be decided by upper layer</w:t>
            </w:r>
            <w:r>
              <w:rPr>
                <w:rFonts w:eastAsia="Malgun Gothic"/>
                <w:lang w:eastAsia="ko-KR"/>
              </w:rPr>
              <w:t xml:space="preserve"> and there is no AS layer criterion required for switching between indirect link and direct link.</w:t>
            </w:r>
          </w:p>
        </w:tc>
      </w:tr>
      <w:tr w:rsidR="003C1D16" w14:paraId="5DD13F36" w14:textId="77777777">
        <w:tc>
          <w:tcPr>
            <w:tcW w:w="1255" w:type="dxa"/>
          </w:tcPr>
          <w:p w14:paraId="275834A0" w14:textId="46DEA15C" w:rsidR="003C1D16" w:rsidRDefault="003C1D16" w:rsidP="003C1D16">
            <w:pPr>
              <w:rPr>
                <w:rFonts w:eastAsia="Malgun Gothic"/>
                <w:lang w:eastAsia="ko-KR"/>
              </w:rPr>
            </w:pPr>
            <w:r>
              <w:rPr>
                <w:rFonts w:eastAsia="Yu Mincho" w:hint="eastAsia"/>
                <w:lang w:eastAsia="ja-JP"/>
              </w:rPr>
              <w:t>S</w:t>
            </w:r>
            <w:r>
              <w:rPr>
                <w:rFonts w:eastAsia="Yu Mincho"/>
                <w:lang w:eastAsia="ja-JP"/>
              </w:rPr>
              <w:t>harp</w:t>
            </w:r>
          </w:p>
        </w:tc>
        <w:tc>
          <w:tcPr>
            <w:tcW w:w="1440" w:type="dxa"/>
          </w:tcPr>
          <w:p w14:paraId="7DE7B650" w14:textId="65E11F36" w:rsidR="003C1D16" w:rsidRDefault="003C1D16" w:rsidP="003C1D16">
            <w:pPr>
              <w:rPr>
                <w:rFonts w:eastAsia="Malgun Gothic"/>
                <w:lang w:eastAsia="ko-KR"/>
              </w:rPr>
            </w:pPr>
            <w:r>
              <w:rPr>
                <w:rFonts w:eastAsia="Yu Mincho" w:hint="eastAsia"/>
                <w:lang w:eastAsia="ja-JP"/>
              </w:rPr>
              <w:t>Y</w:t>
            </w:r>
            <w:r>
              <w:rPr>
                <w:rFonts w:eastAsia="Yu Mincho"/>
                <w:lang w:eastAsia="ja-JP"/>
              </w:rPr>
              <w:t>es</w:t>
            </w:r>
          </w:p>
        </w:tc>
        <w:tc>
          <w:tcPr>
            <w:tcW w:w="6365" w:type="dxa"/>
          </w:tcPr>
          <w:p w14:paraId="3D4A133F" w14:textId="08773DD3" w:rsidR="003C1D16" w:rsidRDefault="003C1D16" w:rsidP="003C1D16">
            <w:pPr>
              <w:rPr>
                <w:rFonts w:eastAsia="Malgun Gothic"/>
                <w:lang w:eastAsia="ko-KR"/>
              </w:rPr>
            </w:pPr>
            <w:r>
              <w:rPr>
                <w:rFonts w:eastAsia="Yu Mincho" w:hint="eastAsia"/>
                <w:lang w:eastAsia="ja-JP"/>
              </w:rPr>
              <w:t>U</w:t>
            </w:r>
            <w:r>
              <w:rPr>
                <w:rFonts w:eastAsia="Yu Mincho"/>
                <w:lang w:eastAsia="ja-JP"/>
              </w:rPr>
              <w:t>2U path has merit on throughput and reliability in a case that the direct path quality is not good. However, U2U path demerit on latency in a case that direct path quality is good. So, the AS criterion or some information related to path quality is needed to select appropriate path.</w:t>
            </w:r>
          </w:p>
        </w:tc>
      </w:tr>
      <w:tr w:rsidR="007A5445" w14:paraId="55D88E39" w14:textId="77777777">
        <w:tc>
          <w:tcPr>
            <w:tcW w:w="1255" w:type="dxa"/>
          </w:tcPr>
          <w:p w14:paraId="16455BF1" w14:textId="321B0BCA" w:rsidR="007A5445" w:rsidRDefault="007A5445" w:rsidP="003C1D16">
            <w:pPr>
              <w:rPr>
                <w:rFonts w:eastAsia="Yu Mincho"/>
                <w:lang w:eastAsia="ja-JP"/>
              </w:rPr>
            </w:pPr>
            <w:r>
              <w:rPr>
                <w:rFonts w:eastAsia="Yu Mincho"/>
                <w:lang w:eastAsia="ja-JP"/>
              </w:rPr>
              <w:t>Apple</w:t>
            </w:r>
          </w:p>
        </w:tc>
        <w:tc>
          <w:tcPr>
            <w:tcW w:w="1440" w:type="dxa"/>
          </w:tcPr>
          <w:p w14:paraId="7DE4FC45" w14:textId="60D1839D" w:rsidR="007A5445" w:rsidRDefault="007A5445" w:rsidP="003C1D16">
            <w:pPr>
              <w:rPr>
                <w:rFonts w:eastAsia="Yu Mincho"/>
                <w:lang w:eastAsia="ja-JP"/>
              </w:rPr>
            </w:pPr>
            <w:r>
              <w:rPr>
                <w:rFonts w:eastAsia="Yu Mincho"/>
                <w:lang w:eastAsia="ja-JP"/>
              </w:rPr>
              <w:t>No</w:t>
            </w:r>
          </w:p>
        </w:tc>
        <w:tc>
          <w:tcPr>
            <w:tcW w:w="6365" w:type="dxa"/>
          </w:tcPr>
          <w:p w14:paraId="54AEED75" w14:textId="297D95D4" w:rsidR="007A5445" w:rsidRDefault="00BC5D5F" w:rsidP="003C1D16">
            <w:pPr>
              <w:rPr>
                <w:rFonts w:eastAsia="Yu Mincho"/>
                <w:lang w:eastAsia="ja-JP"/>
              </w:rPr>
            </w:pPr>
            <w:r>
              <w:rPr>
                <w:rFonts w:eastAsia="Yu Mincho"/>
                <w:lang w:eastAsia="ja-JP"/>
              </w:rPr>
              <w:t>This is completely up to upper layer because “User info” is not exposed to AS layer. We do not support AS layer scheme</w:t>
            </w:r>
          </w:p>
        </w:tc>
      </w:tr>
      <w:tr w:rsidR="004F4E6E" w14:paraId="275AB8CE" w14:textId="77777777">
        <w:tc>
          <w:tcPr>
            <w:tcW w:w="1255" w:type="dxa"/>
          </w:tcPr>
          <w:p w14:paraId="4B0A81E5" w14:textId="0A1B2177" w:rsidR="004F4E6E" w:rsidRDefault="004F4E6E" w:rsidP="004F4E6E">
            <w:pPr>
              <w:rPr>
                <w:rFonts w:eastAsia="Yu Mincho"/>
                <w:lang w:eastAsia="ja-JP"/>
              </w:rPr>
            </w:pPr>
            <w:r>
              <w:rPr>
                <w:rFonts w:eastAsia="Malgun Gothic" w:hint="eastAsia"/>
                <w:lang w:eastAsia="ko-KR"/>
              </w:rPr>
              <w:lastRenderedPageBreak/>
              <w:t>LG</w:t>
            </w:r>
          </w:p>
        </w:tc>
        <w:tc>
          <w:tcPr>
            <w:tcW w:w="1440" w:type="dxa"/>
          </w:tcPr>
          <w:p w14:paraId="6D25FA9E" w14:textId="4DDF8AF3" w:rsidR="004F4E6E" w:rsidRDefault="004F4E6E" w:rsidP="004F4E6E">
            <w:pPr>
              <w:rPr>
                <w:rFonts w:eastAsia="Yu Mincho"/>
                <w:lang w:eastAsia="ja-JP"/>
              </w:rPr>
            </w:pPr>
            <w:r>
              <w:rPr>
                <w:rFonts w:eastAsia="Malgun Gothic" w:hint="eastAsia"/>
                <w:lang w:eastAsia="ko-KR"/>
              </w:rPr>
              <w:t>Yes</w:t>
            </w:r>
          </w:p>
        </w:tc>
        <w:tc>
          <w:tcPr>
            <w:tcW w:w="6365" w:type="dxa"/>
          </w:tcPr>
          <w:p w14:paraId="650C63BA" w14:textId="13E27960" w:rsidR="004F4E6E" w:rsidRDefault="004F4E6E" w:rsidP="004F4E6E">
            <w:pPr>
              <w:rPr>
                <w:rFonts w:eastAsia="Yu Mincho"/>
                <w:lang w:eastAsia="ja-JP"/>
              </w:rPr>
            </w:pPr>
            <w:r w:rsidRPr="006E285E">
              <w:rPr>
                <w:rFonts w:eastAsia="Malgun Gothic"/>
                <w:lang w:eastAsia="ko-KR"/>
              </w:rPr>
              <w:t>We think the service usable via the indirect path can change to the direct path in AS layer. But the reverse case has to be permitted by the upper layer. So, we think the AS layer performing U2U relay operation can trigger to direct path if some condition is met.</w:t>
            </w:r>
          </w:p>
        </w:tc>
      </w:tr>
      <w:tr w:rsidR="00AF1584" w14:paraId="4BBEEDC7" w14:textId="77777777">
        <w:tc>
          <w:tcPr>
            <w:tcW w:w="1255" w:type="dxa"/>
          </w:tcPr>
          <w:p w14:paraId="17790BE9" w14:textId="77CFD71D" w:rsidR="00AF1584" w:rsidRPr="00AF1584" w:rsidRDefault="00AF1584" w:rsidP="004F4E6E">
            <w:pPr>
              <w:rPr>
                <w:rFonts w:eastAsiaTheme="minorEastAsia"/>
                <w:lang w:eastAsia="zh-CN"/>
              </w:rPr>
            </w:pPr>
            <w:r>
              <w:rPr>
                <w:rFonts w:eastAsiaTheme="minorEastAsia" w:hint="eastAsia"/>
                <w:lang w:eastAsia="zh-CN"/>
              </w:rPr>
              <w:t>L</w:t>
            </w:r>
            <w:r>
              <w:rPr>
                <w:rFonts w:eastAsiaTheme="minorEastAsia"/>
                <w:lang w:eastAsia="zh-CN"/>
              </w:rPr>
              <w:t>enovo</w:t>
            </w:r>
          </w:p>
        </w:tc>
        <w:tc>
          <w:tcPr>
            <w:tcW w:w="1440" w:type="dxa"/>
          </w:tcPr>
          <w:p w14:paraId="19CAA238" w14:textId="3E7D71C7" w:rsidR="00AF1584" w:rsidRPr="00CC49D5" w:rsidRDefault="00CC49D5" w:rsidP="004F4E6E">
            <w:pPr>
              <w:rPr>
                <w:rFonts w:eastAsiaTheme="minorEastAsia"/>
                <w:lang w:eastAsia="zh-CN"/>
              </w:rPr>
            </w:pPr>
            <w:r>
              <w:rPr>
                <w:rFonts w:eastAsiaTheme="minorEastAsia" w:hint="eastAsia"/>
                <w:lang w:eastAsia="zh-CN"/>
              </w:rPr>
              <w:t>Y</w:t>
            </w:r>
            <w:r>
              <w:rPr>
                <w:rFonts w:eastAsiaTheme="minorEastAsia"/>
                <w:lang w:eastAsia="zh-CN"/>
              </w:rPr>
              <w:t>es</w:t>
            </w:r>
          </w:p>
        </w:tc>
        <w:tc>
          <w:tcPr>
            <w:tcW w:w="6365" w:type="dxa"/>
          </w:tcPr>
          <w:p w14:paraId="0DBDF725" w14:textId="45E5039C" w:rsidR="00AF1584" w:rsidRPr="00E024AC" w:rsidRDefault="00E024AC" w:rsidP="004F4E6E">
            <w:pPr>
              <w:rPr>
                <w:rFonts w:eastAsiaTheme="minorEastAsia"/>
                <w:lang w:eastAsia="zh-CN"/>
              </w:rPr>
            </w:pPr>
            <w:r>
              <w:rPr>
                <w:rFonts w:eastAsiaTheme="minorEastAsia"/>
                <w:lang w:eastAsia="zh-CN"/>
              </w:rPr>
              <w:t xml:space="preserve">According to the current agreement, a </w:t>
            </w:r>
            <w:r w:rsidR="000951D2">
              <w:rPr>
                <w:rFonts w:eastAsiaTheme="minorEastAsia"/>
                <w:lang w:eastAsia="zh-CN"/>
              </w:rPr>
              <w:t xml:space="preserve">RSRP </w:t>
            </w:r>
            <w:r>
              <w:rPr>
                <w:rFonts w:eastAsiaTheme="minorEastAsia"/>
                <w:lang w:eastAsia="zh-CN"/>
              </w:rPr>
              <w:t>threshold for triggering relay re</w:t>
            </w:r>
            <w:r w:rsidR="000951D2">
              <w:rPr>
                <w:rFonts w:eastAsiaTheme="minorEastAsia"/>
                <w:lang w:eastAsia="zh-CN"/>
              </w:rPr>
              <w:t xml:space="preserve">selection will be configured to a remote UE if </w:t>
            </w:r>
            <w:r w:rsidR="000272C7">
              <w:rPr>
                <w:rFonts w:eastAsiaTheme="minorEastAsia"/>
                <w:lang w:eastAsia="zh-CN"/>
              </w:rPr>
              <w:t>remote UE communicates with the second remote UE via a relay</w:t>
            </w:r>
            <w:r w:rsidR="000951D2">
              <w:rPr>
                <w:rFonts w:eastAsiaTheme="minorEastAsia"/>
                <w:lang w:eastAsia="zh-CN"/>
              </w:rPr>
              <w:t xml:space="preserve">. </w:t>
            </w:r>
            <w:r w:rsidR="004046CD">
              <w:rPr>
                <w:rFonts w:eastAsiaTheme="minorEastAsia"/>
                <w:lang w:eastAsia="zh-CN"/>
              </w:rPr>
              <w:t xml:space="preserve">Namely, AS layer may trigger to switching from direct path to indirect path. </w:t>
            </w:r>
            <w:r w:rsidR="000272C7">
              <w:rPr>
                <w:rFonts w:eastAsiaTheme="minorEastAsia"/>
                <w:lang w:eastAsia="zh-CN"/>
              </w:rPr>
              <w:t xml:space="preserve">If upper layer decides to switch from </w:t>
            </w:r>
            <w:r w:rsidR="00055B1D">
              <w:rPr>
                <w:rFonts w:eastAsiaTheme="minorEastAsia"/>
                <w:lang w:eastAsia="zh-CN"/>
              </w:rPr>
              <w:t>indirect path to direct</w:t>
            </w:r>
            <w:r w:rsidR="004046CD">
              <w:rPr>
                <w:rFonts w:eastAsiaTheme="minorEastAsia"/>
                <w:lang w:eastAsia="zh-CN"/>
              </w:rPr>
              <w:t xml:space="preserve"> without considering this threshold</w:t>
            </w:r>
            <w:r w:rsidR="00055B1D">
              <w:rPr>
                <w:rFonts w:eastAsiaTheme="minorEastAsia"/>
                <w:lang w:eastAsia="zh-CN"/>
              </w:rPr>
              <w:t xml:space="preserve">, AS layer trigger to switch </w:t>
            </w:r>
            <w:r w:rsidR="004046CD">
              <w:rPr>
                <w:rFonts w:eastAsiaTheme="minorEastAsia"/>
                <w:lang w:eastAsia="zh-CN"/>
              </w:rPr>
              <w:t xml:space="preserve">back </w:t>
            </w:r>
            <w:r w:rsidR="00055B1D">
              <w:rPr>
                <w:rFonts w:eastAsiaTheme="minorEastAsia"/>
                <w:lang w:eastAsia="zh-CN"/>
              </w:rPr>
              <w:t>from indirect path to direct path</w:t>
            </w:r>
            <w:r w:rsidR="00E70C37">
              <w:rPr>
                <w:rFonts w:eastAsiaTheme="minorEastAsia"/>
                <w:lang w:eastAsia="zh-CN"/>
              </w:rPr>
              <w:t xml:space="preserve">. Therefore, it will result in ping-pong switching. </w:t>
            </w:r>
          </w:p>
        </w:tc>
      </w:tr>
      <w:tr w:rsidR="00CD2BCB" w14:paraId="7F712B5E" w14:textId="77777777">
        <w:tc>
          <w:tcPr>
            <w:tcW w:w="1255" w:type="dxa"/>
          </w:tcPr>
          <w:p w14:paraId="5912B079" w14:textId="4C6B08A0" w:rsidR="00CD2BCB" w:rsidRDefault="00CD2BCB" w:rsidP="004F4E6E">
            <w:pPr>
              <w:rPr>
                <w:rFonts w:eastAsiaTheme="minorEastAsia"/>
                <w:lang w:eastAsia="zh-CN"/>
              </w:rPr>
            </w:pPr>
            <w:r>
              <w:rPr>
                <w:rFonts w:eastAsiaTheme="minorEastAsia"/>
                <w:lang w:eastAsia="zh-CN"/>
              </w:rPr>
              <w:t>vivo</w:t>
            </w:r>
          </w:p>
        </w:tc>
        <w:tc>
          <w:tcPr>
            <w:tcW w:w="1440" w:type="dxa"/>
          </w:tcPr>
          <w:p w14:paraId="3D0907AB" w14:textId="4D282633" w:rsidR="00CD2BCB" w:rsidRDefault="00CD2BCB" w:rsidP="004F4E6E">
            <w:pPr>
              <w:rPr>
                <w:rFonts w:eastAsiaTheme="minorEastAsia"/>
                <w:lang w:eastAsia="zh-CN"/>
              </w:rPr>
            </w:pPr>
            <w:r>
              <w:rPr>
                <w:rFonts w:eastAsiaTheme="minorEastAsia"/>
                <w:lang w:eastAsia="zh-CN"/>
              </w:rPr>
              <w:t>Yes with comments</w:t>
            </w:r>
          </w:p>
        </w:tc>
        <w:tc>
          <w:tcPr>
            <w:tcW w:w="6365" w:type="dxa"/>
          </w:tcPr>
          <w:p w14:paraId="320EC282" w14:textId="77777777" w:rsidR="00CD2BCB" w:rsidRDefault="00CD2BCB" w:rsidP="004F4E6E">
            <w:pPr>
              <w:rPr>
                <w:rFonts w:eastAsiaTheme="minorEastAsia"/>
                <w:lang w:eastAsia="zh-CN"/>
              </w:rPr>
            </w:pPr>
            <w:r>
              <w:rPr>
                <w:rFonts w:eastAsiaTheme="minorEastAsia"/>
                <w:lang w:eastAsia="zh-CN"/>
              </w:rPr>
              <w:t>If the direct link can be identified by the pair of UEs communication with each other using indirect link, then it is possible that AS condition can be introduced because this can help the UE to select better link between direct/indirect.</w:t>
            </w:r>
          </w:p>
          <w:p w14:paraId="1E7812AD" w14:textId="5DD0AABE" w:rsidR="00CD2BCB" w:rsidRDefault="00CD2BCB" w:rsidP="004F4E6E">
            <w:pPr>
              <w:rPr>
                <w:rFonts w:eastAsiaTheme="minorEastAsia"/>
                <w:lang w:eastAsia="zh-CN"/>
              </w:rPr>
            </w:pPr>
            <w:r>
              <w:rPr>
                <w:rFonts w:eastAsiaTheme="minorEastAsia"/>
                <w:lang w:eastAsia="zh-CN"/>
              </w:rPr>
              <w:t>But this may need some coordination further with SA2 so we are also OK not to introduce this AS criteria.</w:t>
            </w:r>
          </w:p>
        </w:tc>
      </w:tr>
      <w:tr w:rsidR="009B6F1B" w14:paraId="7F28E325" w14:textId="77777777">
        <w:tc>
          <w:tcPr>
            <w:tcW w:w="1255" w:type="dxa"/>
          </w:tcPr>
          <w:p w14:paraId="095D338D" w14:textId="1BFD9EDD" w:rsidR="009B6F1B" w:rsidRDefault="009B6F1B" w:rsidP="004F4E6E">
            <w:pPr>
              <w:rPr>
                <w:rFonts w:eastAsiaTheme="minorEastAsia"/>
                <w:lang w:eastAsia="zh-CN"/>
              </w:rPr>
            </w:pPr>
            <w:r>
              <w:rPr>
                <w:rFonts w:eastAsiaTheme="minorEastAsia"/>
                <w:lang w:eastAsia="zh-CN"/>
              </w:rPr>
              <w:t>Qualcomm</w:t>
            </w:r>
          </w:p>
        </w:tc>
        <w:tc>
          <w:tcPr>
            <w:tcW w:w="1440" w:type="dxa"/>
          </w:tcPr>
          <w:p w14:paraId="578F5507" w14:textId="38D19D57" w:rsidR="009B6F1B" w:rsidRDefault="009B6F1B" w:rsidP="004F4E6E">
            <w:pPr>
              <w:rPr>
                <w:rFonts w:eastAsiaTheme="minorEastAsia"/>
                <w:lang w:eastAsia="zh-CN"/>
              </w:rPr>
            </w:pPr>
            <w:r>
              <w:rPr>
                <w:rFonts w:eastAsiaTheme="minorEastAsia"/>
                <w:lang w:eastAsia="zh-CN"/>
              </w:rPr>
              <w:t>Yes</w:t>
            </w:r>
          </w:p>
        </w:tc>
        <w:tc>
          <w:tcPr>
            <w:tcW w:w="6365" w:type="dxa"/>
          </w:tcPr>
          <w:p w14:paraId="30BDDF36" w14:textId="0F644FC7" w:rsidR="009B6F1B" w:rsidRDefault="009B6F1B" w:rsidP="004F4E6E">
            <w:pPr>
              <w:rPr>
                <w:rFonts w:eastAsiaTheme="minorEastAsia"/>
                <w:lang w:eastAsia="zh-CN"/>
              </w:rPr>
            </w:pPr>
            <w:r>
              <w:rPr>
                <w:rFonts w:eastAsiaTheme="minorEastAsia"/>
                <w:lang w:eastAsia="zh-CN"/>
              </w:rPr>
              <w:t>Have sympathy with Lenovo’s comment</w:t>
            </w:r>
            <w:r w:rsidR="00406411">
              <w:rPr>
                <w:rFonts w:eastAsiaTheme="minorEastAsia"/>
                <w:lang w:eastAsia="zh-CN"/>
              </w:rPr>
              <w:t xml:space="preserve"> that ping-pong Relay selection could be triggered</w:t>
            </w:r>
            <w:r w:rsidR="004E46B0">
              <w:rPr>
                <w:rFonts w:eastAsiaTheme="minorEastAsia"/>
                <w:lang w:eastAsia="zh-CN"/>
              </w:rPr>
              <w:t>.</w:t>
            </w:r>
          </w:p>
        </w:tc>
      </w:tr>
    </w:tbl>
    <w:p w14:paraId="34D581B1" w14:textId="362AA6C1" w:rsidR="00090BDD" w:rsidRDefault="00090BDD">
      <w:pPr>
        <w:rPr>
          <w:lang w:eastAsia="zh-CN"/>
        </w:rPr>
      </w:pPr>
      <w:r w:rsidRPr="00090BDD">
        <w:rPr>
          <w:lang w:eastAsia="zh-CN"/>
        </w:rPr>
        <w:t>Summary:</w:t>
      </w:r>
    </w:p>
    <w:p w14:paraId="3D2DCAE6" w14:textId="76AA4DC1" w:rsidR="00C83FE7" w:rsidRDefault="00090BDD" w:rsidP="00C83FE7">
      <w:pPr>
        <w:rPr>
          <w:lang w:eastAsia="zh-CN"/>
        </w:rPr>
      </w:pPr>
      <w:r>
        <w:rPr>
          <w:lang w:eastAsia="zh-CN"/>
        </w:rPr>
        <w:t>A slightly majority view (8</w:t>
      </w:r>
      <w:r w:rsidR="00C83FE7">
        <w:rPr>
          <w:lang w:eastAsia="zh-CN"/>
        </w:rPr>
        <w:t>/13</w:t>
      </w:r>
      <w:r>
        <w:rPr>
          <w:lang w:eastAsia="zh-CN"/>
        </w:rPr>
        <w:t>)</w:t>
      </w:r>
      <w:r w:rsidR="00C83FE7">
        <w:rPr>
          <w:lang w:eastAsia="zh-CN"/>
        </w:rPr>
        <w:t xml:space="preserve"> think</w:t>
      </w:r>
      <w:r w:rsidR="00C83FE7" w:rsidRPr="00C83FE7">
        <w:rPr>
          <w:b/>
          <w:bCs/>
          <w:lang w:eastAsia="zh-CN"/>
        </w:rPr>
        <w:t xml:space="preserve"> </w:t>
      </w:r>
      <w:r w:rsidR="003D72C1">
        <w:rPr>
          <w:lang w:eastAsia="zh-CN"/>
        </w:rPr>
        <w:t xml:space="preserve">no </w:t>
      </w:r>
      <w:r w:rsidR="00C83FE7" w:rsidRPr="00C83FE7">
        <w:rPr>
          <w:lang w:eastAsia="zh-CN"/>
        </w:rPr>
        <w:t>AS criterion is needed for switching from indirect link to direct link</w:t>
      </w:r>
      <w:r w:rsidR="003D72C1">
        <w:rPr>
          <w:lang w:eastAsia="zh-CN"/>
        </w:rPr>
        <w:t xml:space="preserve">. </w:t>
      </w:r>
      <w:r w:rsidR="007C001E">
        <w:rPr>
          <w:lang w:eastAsia="zh-CN"/>
        </w:rPr>
        <w:t>While some companies raise a technical issue that ping-pong Relay UE (re)selection</w:t>
      </w:r>
      <w:r w:rsidR="002044E7">
        <w:rPr>
          <w:lang w:eastAsia="zh-CN"/>
        </w:rPr>
        <w:t xml:space="preserve"> could happen if no AS criterion since RAN2 agreed tha</w:t>
      </w:r>
      <w:r w:rsidR="00747091">
        <w:rPr>
          <w:lang w:eastAsia="zh-CN"/>
        </w:rPr>
        <w:t xml:space="preserve">t </w:t>
      </w:r>
      <w:r w:rsidR="000D2553">
        <w:rPr>
          <w:lang w:eastAsia="zh-CN"/>
        </w:rPr>
        <w:t>Relay selection could be triggered</w:t>
      </w:r>
      <w:r w:rsidR="00E638B3">
        <w:rPr>
          <w:lang w:eastAsia="zh-CN"/>
        </w:rPr>
        <w:t xml:space="preserve"> based on the direct link quality</w:t>
      </w:r>
      <w:r w:rsidR="00FD1DEF">
        <w:rPr>
          <w:lang w:eastAsia="zh-CN"/>
        </w:rPr>
        <w:t>.</w:t>
      </w:r>
      <w:r w:rsidR="003F4F6C">
        <w:rPr>
          <w:lang w:eastAsia="zh-CN"/>
        </w:rPr>
        <w:t xml:space="preserve"> Rapp think this is reasonable argument. Then it is proposed to discuss</w:t>
      </w:r>
      <w:r w:rsidR="000702E0">
        <w:rPr>
          <w:lang w:eastAsia="zh-CN"/>
        </w:rPr>
        <w:t xml:space="preserve"> this issue.</w:t>
      </w:r>
    </w:p>
    <w:p w14:paraId="2B5533C3" w14:textId="316DFC78" w:rsidR="000702E0" w:rsidRDefault="000702E0" w:rsidP="000702E0">
      <w:pPr>
        <w:rPr>
          <w:b/>
          <w:bCs/>
          <w:lang w:eastAsia="zh-CN"/>
        </w:rPr>
      </w:pPr>
      <w:r w:rsidRPr="001A75B5">
        <w:rPr>
          <w:b/>
          <w:bCs/>
          <w:lang w:eastAsia="zh-CN"/>
        </w:rPr>
        <w:t>[</w:t>
      </w:r>
      <w:proofErr w:type="spellStart"/>
      <w:r w:rsidRPr="001A75B5">
        <w:rPr>
          <w:b/>
          <w:bCs/>
          <w:lang w:eastAsia="zh-CN"/>
        </w:rPr>
        <w:t>ToDis</w:t>
      </w:r>
      <w:proofErr w:type="spellEnd"/>
      <w:r w:rsidRPr="001A75B5">
        <w:rPr>
          <w:b/>
          <w:bCs/>
          <w:lang w:eastAsia="zh-CN"/>
        </w:rPr>
        <w:t>]</w:t>
      </w:r>
      <w:r w:rsidRPr="000702E0">
        <w:rPr>
          <w:b/>
          <w:bCs/>
          <w:lang w:eastAsia="zh-CN"/>
        </w:rPr>
        <w:t xml:space="preserve"> </w:t>
      </w:r>
      <w:r>
        <w:rPr>
          <w:b/>
          <w:bCs/>
          <w:lang w:eastAsia="zh-CN"/>
        </w:rPr>
        <w:t>Proposal 6: Whether AS criterion is needed for switching from indirect link to direct link</w:t>
      </w:r>
    </w:p>
    <w:p w14:paraId="75D9BF89" w14:textId="77777777" w:rsidR="00CA0B64" w:rsidRDefault="00BE76A4">
      <w:pPr>
        <w:pStyle w:val="Heading2"/>
        <w:rPr>
          <w:sz w:val="24"/>
          <w:szCs w:val="36"/>
        </w:rPr>
      </w:pPr>
      <w:r>
        <w:rPr>
          <w:sz w:val="24"/>
          <w:szCs w:val="36"/>
        </w:rPr>
        <w:t>2.2 Layer-2 specific</w:t>
      </w:r>
    </w:p>
    <w:p w14:paraId="75D9BF8A" w14:textId="77777777" w:rsidR="00CA0B64" w:rsidRDefault="00BE76A4">
      <w:pPr>
        <w:pStyle w:val="Heading5"/>
        <w:rPr>
          <w:sz w:val="22"/>
          <w:szCs w:val="22"/>
        </w:rPr>
      </w:pPr>
      <w:r>
        <w:rPr>
          <w:sz w:val="22"/>
          <w:szCs w:val="22"/>
        </w:rPr>
        <w:t>2.2.1 E2E SL-SRB configuration</w:t>
      </w:r>
    </w:p>
    <w:p w14:paraId="75D9BF8B" w14:textId="77777777" w:rsidR="00CA0B64" w:rsidRDefault="00BE76A4">
      <w:r>
        <w:rPr>
          <w:u w:val="single"/>
        </w:rPr>
        <w:t>For E2E SL-SRB and E2E SL-DRB differentiation</w:t>
      </w:r>
      <w:r>
        <w:t xml:space="preserve">, </w:t>
      </w:r>
    </w:p>
    <w:p w14:paraId="75D9BF8C" w14:textId="77777777" w:rsidR="00CA0B64" w:rsidRDefault="00BE76A4">
      <w:r>
        <w:t>Option 1: Different PC5 RLC Channels for SL-SRB and SL-DRB</w:t>
      </w:r>
    </w:p>
    <w:p w14:paraId="75D9BF8D" w14:textId="77777777" w:rsidR="00CA0B64" w:rsidRDefault="00BE76A4">
      <w:r>
        <w:t>Option 2: Introduce an indication in SRAP header to differentiate SRB and DRB 1</w:t>
      </w:r>
    </w:p>
    <w:p w14:paraId="75D9BF8E" w14:textId="77777777" w:rsidR="00CA0B64" w:rsidRDefault="00BE76A4">
      <w:r>
        <w:t>Option 3: Reserved numerical space from 0 to N-1 to represent N SL-SRBs, while SL-DRB numbering starts from N.</w:t>
      </w:r>
    </w:p>
    <w:p w14:paraId="75D9BF8F" w14:textId="77777777" w:rsidR="00CA0B64" w:rsidRDefault="00BE76A4">
      <w:r>
        <w:t xml:space="preserve">Rapp thinks all the three options could work for SL-SRB and SL-DRB differentiation, but according to SA3 reply LS, E2E bearer ID can be used as input for E2E security, then anyway, SL-SRB and SL-DRB should use different index. </w:t>
      </w:r>
    </w:p>
    <w:p w14:paraId="75D9BF90" w14:textId="48AE691B" w:rsidR="00CA0B64" w:rsidRPr="006C29AE" w:rsidRDefault="001A75B5">
      <w:pPr>
        <w:rPr>
          <w:b/>
          <w:bCs/>
          <w:color w:val="A5A5A5" w:themeColor="accent3"/>
        </w:rPr>
      </w:pPr>
      <w:r w:rsidRPr="006C29AE">
        <w:rPr>
          <w:b/>
          <w:bCs/>
          <w:color w:val="A5A5A5" w:themeColor="accent3"/>
          <w:lang w:eastAsia="zh-CN"/>
        </w:rPr>
        <w:t>[old]</w:t>
      </w:r>
      <w:r w:rsidR="00BE76A4" w:rsidRPr="006C29AE">
        <w:rPr>
          <w:b/>
          <w:bCs/>
          <w:color w:val="A5A5A5" w:themeColor="accent3"/>
        </w:rPr>
        <w:t>Proposal 7: E2E SL-SRB and E2E SL-DRB use different index space.</w:t>
      </w:r>
    </w:p>
    <w:p w14:paraId="75D9BF91" w14:textId="77777777" w:rsidR="00CA0B64" w:rsidRDefault="00BE76A4">
      <w:pPr>
        <w:rPr>
          <w:b/>
          <w:bCs/>
        </w:rPr>
      </w:pPr>
      <w:r>
        <w:t>For E2E SL-SRB ID, almost all contributions propose to use a fixed index, e.g. 0/1/2/3 are specified for SL-SRB 0/1/2/3 respectively. Then it should be straight-forward to propose fixed index are defined for E2E SL-SRB 0,1,2,3 respectively.</w:t>
      </w:r>
    </w:p>
    <w:p w14:paraId="75D9BF92" w14:textId="660307F3" w:rsidR="00CA0B64" w:rsidRPr="006C29AE" w:rsidRDefault="001A75B5">
      <w:pPr>
        <w:rPr>
          <w:b/>
          <w:bCs/>
          <w:color w:val="A5A5A5" w:themeColor="accent3"/>
        </w:rPr>
      </w:pPr>
      <w:r w:rsidRPr="006C29AE">
        <w:rPr>
          <w:b/>
          <w:bCs/>
          <w:color w:val="A5A5A5" w:themeColor="accent3"/>
          <w:lang w:eastAsia="zh-CN"/>
        </w:rPr>
        <w:lastRenderedPageBreak/>
        <w:t>[old]</w:t>
      </w:r>
      <w:r w:rsidR="00BE76A4" w:rsidRPr="006C29AE">
        <w:rPr>
          <w:b/>
          <w:bCs/>
          <w:color w:val="A5A5A5" w:themeColor="accent3"/>
        </w:rPr>
        <w:t>Proposal 8: Fixed index (i.e., 0/1/2/3) are defined for E2E SL-SRB 0/1/2/3 respectively.</w:t>
      </w:r>
    </w:p>
    <w:p w14:paraId="75D9BF93" w14:textId="77777777" w:rsidR="00CA0B64" w:rsidRDefault="00BE76A4">
      <w:r>
        <w:t>Companies please provide view on P7/P8.</w:t>
      </w:r>
    </w:p>
    <w:tbl>
      <w:tblPr>
        <w:tblStyle w:val="TableGrid"/>
        <w:tblW w:w="0" w:type="auto"/>
        <w:tblLook w:val="04A0" w:firstRow="1" w:lastRow="0" w:firstColumn="1" w:lastColumn="0" w:noHBand="0" w:noVBand="1"/>
      </w:tblPr>
      <w:tblGrid>
        <w:gridCol w:w="1188"/>
        <w:gridCol w:w="1093"/>
        <w:gridCol w:w="1134"/>
        <w:gridCol w:w="5645"/>
      </w:tblGrid>
      <w:tr w:rsidR="00CA0B64" w14:paraId="75D9BF98" w14:textId="77777777">
        <w:tc>
          <w:tcPr>
            <w:tcW w:w="1188" w:type="dxa"/>
          </w:tcPr>
          <w:p w14:paraId="75D9BF94" w14:textId="77777777" w:rsidR="00CA0B64" w:rsidRDefault="00BE76A4">
            <w:pPr>
              <w:jc w:val="center"/>
              <w:rPr>
                <w:lang w:eastAsia="zh-CN"/>
              </w:rPr>
            </w:pPr>
            <w:r>
              <w:rPr>
                <w:lang w:eastAsia="zh-CN"/>
              </w:rPr>
              <w:t>Company</w:t>
            </w:r>
          </w:p>
        </w:tc>
        <w:tc>
          <w:tcPr>
            <w:tcW w:w="1093" w:type="dxa"/>
          </w:tcPr>
          <w:p w14:paraId="75D9BF95" w14:textId="77777777" w:rsidR="00CA0B64" w:rsidRDefault="00BE76A4">
            <w:pPr>
              <w:jc w:val="center"/>
              <w:rPr>
                <w:lang w:eastAsia="zh-CN"/>
              </w:rPr>
            </w:pPr>
            <w:r>
              <w:rPr>
                <w:lang w:eastAsia="zh-CN"/>
              </w:rPr>
              <w:t>Agree P7 (Yes/No)</w:t>
            </w:r>
          </w:p>
        </w:tc>
        <w:tc>
          <w:tcPr>
            <w:tcW w:w="1134" w:type="dxa"/>
          </w:tcPr>
          <w:p w14:paraId="75D9BF96" w14:textId="77777777" w:rsidR="00CA0B64" w:rsidRDefault="00BE76A4">
            <w:pPr>
              <w:jc w:val="center"/>
              <w:rPr>
                <w:lang w:eastAsia="zh-CN"/>
              </w:rPr>
            </w:pPr>
            <w:r>
              <w:rPr>
                <w:lang w:eastAsia="zh-CN"/>
              </w:rPr>
              <w:t>Agree P8 (Yes/No)</w:t>
            </w:r>
          </w:p>
        </w:tc>
        <w:tc>
          <w:tcPr>
            <w:tcW w:w="5645" w:type="dxa"/>
          </w:tcPr>
          <w:p w14:paraId="75D9BF97" w14:textId="77777777" w:rsidR="00CA0B64" w:rsidRDefault="00BE76A4">
            <w:pPr>
              <w:jc w:val="center"/>
              <w:rPr>
                <w:lang w:eastAsia="zh-CN"/>
              </w:rPr>
            </w:pPr>
            <w:r>
              <w:rPr>
                <w:lang w:eastAsia="zh-CN"/>
              </w:rPr>
              <w:t>Comments</w:t>
            </w:r>
          </w:p>
        </w:tc>
      </w:tr>
      <w:tr w:rsidR="00CA0B64" w14:paraId="75D9BF9D" w14:textId="77777777">
        <w:tc>
          <w:tcPr>
            <w:tcW w:w="1188" w:type="dxa"/>
          </w:tcPr>
          <w:p w14:paraId="75D9BF99" w14:textId="77777777" w:rsidR="00CA0B64" w:rsidRDefault="00BE76A4">
            <w:pPr>
              <w:rPr>
                <w:rFonts w:eastAsiaTheme="minorEastAsia"/>
                <w:lang w:eastAsia="zh-CN"/>
              </w:rPr>
            </w:pPr>
            <w:r>
              <w:rPr>
                <w:rFonts w:eastAsiaTheme="minorEastAsia" w:hint="eastAsia"/>
                <w:lang w:eastAsia="zh-CN"/>
              </w:rPr>
              <w:t>CATT</w:t>
            </w:r>
          </w:p>
        </w:tc>
        <w:tc>
          <w:tcPr>
            <w:tcW w:w="1093" w:type="dxa"/>
          </w:tcPr>
          <w:p w14:paraId="75D9BF9A" w14:textId="77777777" w:rsidR="00CA0B64" w:rsidRDefault="00BE76A4">
            <w:pPr>
              <w:rPr>
                <w:rFonts w:eastAsiaTheme="minorEastAsia"/>
                <w:lang w:eastAsia="zh-CN"/>
              </w:rPr>
            </w:pPr>
            <w:r>
              <w:rPr>
                <w:rFonts w:eastAsiaTheme="minorEastAsia" w:hint="eastAsia"/>
                <w:lang w:eastAsia="zh-CN"/>
              </w:rPr>
              <w:t>Yes</w:t>
            </w:r>
          </w:p>
        </w:tc>
        <w:tc>
          <w:tcPr>
            <w:tcW w:w="1134" w:type="dxa"/>
          </w:tcPr>
          <w:p w14:paraId="75D9BF9B" w14:textId="77777777" w:rsidR="00CA0B64" w:rsidRDefault="00BE76A4">
            <w:pPr>
              <w:rPr>
                <w:rFonts w:eastAsiaTheme="minorEastAsia"/>
                <w:lang w:eastAsia="zh-CN"/>
              </w:rPr>
            </w:pPr>
            <w:r>
              <w:rPr>
                <w:rFonts w:eastAsiaTheme="minorEastAsia" w:hint="eastAsia"/>
                <w:lang w:eastAsia="zh-CN"/>
              </w:rPr>
              <w:t>Yes</w:t>
            </w:r>
          </w:p>
        </w:tc>
        <w:tc>
          <w:tcPr>
            <w:tcW w:w="5645" w:type="dxa"/>
          </w:tcPr>
          <w:p w14:paraId="75D9BF9C" w14:textId="77777777" w:rsidR="00CA0B64" w:rsidRDefault="00CA0B64">
            <w:pPr>
              <w:rPr>
                <w:lang w:eastAsia="zh-CN"/>
              </w:rPr>
            </w:pPr>
          </w:p>
        </w:tc>
      </w:tr>
      <w:tr w:rsidR="00CA0B64" w14:paraId="75D9BFA2" w14:textId="77777777">
        <w:tc>
          <w:tcPr>
            <w:tcW w:w="1188" w:type="dxa"/>
          </w:tcPr>
          <w:p w14:paraId="75D9BF9E" w14:textId="77777777" w:rsidR="00CA0B64" w:rsidRDefault="00BE76A4">
            <w:pPr>
              <w:rPr>
                <w:lang w:eastAsia="zh-CN"/>
              </w:rPr>
            </w:pPr>
            <w:r>
              <w:rPr>
                <w:rFonts w:eastAsiaTheme="minorEastAsia" w:hint="eastAsia"/>
                <w:lang w:eastAsia="zh-CN"/>
              </w:rPr>
              <w:t>O</w:t>
            </w:r>
            <w:r>
              <w:rPr>
                <w:rFonts w:eastAsiaTheme="minorEastAsia"/>
                <w:lang w:eastAsia="zh-CN"/>
              </w:rPr>
              <w:t>PPO</w:t>
            </w:r>
          </w:p>
        </w:tc>
        <w:tc>
          <w:tcPr>
            <w:tcW w:w="1093" w:type="dxa"/>
          </w:tcPr>
          <w:p w14:paraId="75D9BF9F" w14:textId="77777777" w:rsidR="00CA0B64" w:rsidRDefault="00BE76A4">
            <w:pPr>
              <w:rPr>
                <w:lang w:eastAsia="zh-CN"/>
              </w:rPr>
            </w:pPr>
            <w:r>
              <w:rPr>
                <w:rFonts w:eastAsiaTheme="minorEastAsia" w:hint="eastAsia"/>
                <w:lang w:eastAsia="zh-CN"/>
              </w:rPr>
              <w:t>Y</w:t>
            </w:r>
            <w:r>
              <w:rPr>
                <w:rFonts w:eastAsiaTheme="minorEastAsia"/>
                <w:lang w:eastAsia="zh-CN"/>
              </w:rPr>
              <w:t>es</w:t>
            </w:r>
          </w:p>
        </w:tc>
        <w:tc>
          <w:tcPr>
            <w:tcW w:w="1134" w:type="dxa"/>
          </w:tcPr>
          <w:p w14:paraId="75D9BFA0" w14:textId="77777777" w:rsidR="00CA0B64" w:rsidRDefault="00BE76A4">
            <w:pPr>
              <w:rPr>
                <w:lang w:eastAsia="zh-CN"/>
              </w:rPr>
            </w:pPr>
            <w:r>
              <w:rPr>
                <w:rFonts w:eastAsiaTheme="minorEastAsia" w:hint="eastAsia"/>
                <w:lang w:eastAsia="zh-CN"/>
              </w:rPr>
              <w:t>Y</w:t>
            </w:r>
            <w:r>
              <w:rPr>
                <w:rFonts w:eastAsiaTheme="minorEastAsia"/>
                <w:lang w:eastAsia="zh-CN"/>
              </w:rPr>
              <w:t>es</w:t>
            </w:r>
          </w:p>
        </w:tc>
        <w:tc>
          <w:tcPr>
            <w:tcW w:w="5645" w:type="dxa"/>
          </w:tcPr>
          <w:p w14:paraId="75D9BFA1" w14:textId="77777777" w:rsidR="00CA0B64" w:rsidRDefault="00CA0B64">
            <w:pPr>
              <w:rPr>
                <w:lang w:eastAsia="zh-CN"/>
              </w:rPr>
            </w:pPr>
          </w:p>
        </w:tc>
      </w:tr>
      <w:tr w:rsidR="00CA0B64" w14:paraId="75D9BFA7" w14:textId="77777777">
        <w:tc>
          <w:tcPr>
            <w:tcW w:w="1188" w:type="dxa"/>
          </w:tcPr>
          <w:p w14:paraId="75D9BFA3" w14:textId="77777777" w:rsidR="00CA0B64" w:rsidRDefault="00BE76A4">
            <w:pPr>
              <w:rPr>
                <w:rFonts w:eastAsiaTheme="minorEastAsia"/>
                <w:lang w:eastAsia="zh-CN"/>
              </w:rPr>
            </w:pPr>
            <w:r>
              <w:rPr>
                <w:rFonts w:eastAsiaTheme="minorEastAsia" w:hint="eastAsia"/>
                <w:lang w:eastAsia="zh-CN"/>
              </w:rPr>
              <w:t>N</w:t>
            </w:r>
            <w:r>
              <w:rPr>
                <w:rFonts w:eastAsiaTheme="minorEastAsia"/>
                <w:lang w:eastAsia="zh-CN"/>
              </w:rPr>
              <w:t>EC</w:t>
            </w:r>
          </w:p>
        </w:tc>
        <w:tc>
          <w:tcPr>
            <w:tcW w:w="1093" w:type="dxa"/>
          </w:tcPr>
          <w:p w14:paraId="75D9BFA4" w14:textId="77777777" w:rsidR="00CA0B64" w:rsidRDefault="00BE76A4">
            <w:pPr>
              <w:rPr>
                <w:rFonts w:eastAsiaTheme="minorEastAsia"/>
                <w:lang w:eastAsia="zh-CN"/>
              </w:rPr>
            </w:pPr>
            <w:r>
              <w:rPr>
                <w:rFonts w:eastAsiaTheme="minorEastAsia" w:hint="eastAsia"/>
                <w:lang w:eastAsia="zh-CN"/>
              </w:rPr>
              <w:t>Y</w:t>
            </w:r>
            <w:r>
              <w:rPr>
                <w:rFonts w:eastAsiaTheme="minorEastAsia"/>
                <w:lang w:eastAsia="zh-CN"/>
              </w:rPr>
              <w:t>es</w:t>
            </w:r>
          </w:p>
        </w:tc>
        <w:tc>
          <w:tcPr>
            <w:tcW w:w="1134" w:type="dxa"/>
          </w:tcPr>
          <w:p w14:paraId="75D9BFA5" w14:textId="77777777" w:rsidR="00CA0B64" w:rsidRDefault="00BE76A4">
            <w:pPr>
              <w:rPr>
                <w:rFonts w:eastAsiaTheme="minorEastAsia"/>
                <w:lang w:eastAsia="zh-CN"/>
              </w:rPr>
            </w:pPr>
            <w:r>
              <w:rPr>
                <w:rFonts w:eastAsiaTheme="minorEastAsia" w:hint="eastAsia"/>
                <w:lang w:eastAsia="zh-CN"/>
              </w:rPr>
              <w:t>Y</w:t>
            </w:r>
            <w:r>
              <w:rPr>
                <w:rFonts w:eastAsiaTheme="minorEastAsia"/>
                <w:lang w:eastAsia="zh-CN"/>
              </w:rPr>
              <w:t>es</w:t>
            </w:r>
          </w:p>
        </w:tc>
        <w:tc>
          <w:tcPr>
            <w:tcW w:w="5645" w:type="dxa"/>
          </w:tcPr>
          <w:p w14:paraId="75D9BFA6" w14:textId="77777777" w:rsidR="00CA0B64" w:rsidRDefault="00CA0B64">
            <w:pPr>
              <w:rPr>
                <w:lang w:eastAsia="zh-CN"/>
              </w:rPr>
            </w:pPr>
          </w:p>
        </w:tc>
      </w:tr>
      <w:tr w:rsidR="00CA0B64" w14:paraId="75D9BFAC" w14:textId="77777777">
        <w:tc>
          <w:tcPr>
            <w:tcW w:w="1188" w:type="dxa"/>
          </w:tcPr>
          <w:p w14:paraId="75D9BFA8" w14:textId="77777777" w:rsidR="00CA0B64" w:rsidRDefault="00BE76A4">
            <w:pPr>
              <w:rPr>
                <w:lang w:eastAsia="zh-CN"/>
              </w:rPr>
            </w:pPr>
            <w:proofErr w:type="spellStart"/>
            <w:r>
              <w:rPr>
                <w:rFonts w:eastAsiaTheme="minorEastAsia" w:hint="eastAsia"/>
                <w:bCs/>
                <w:lang w:eastAsia="zh-CN"/>
              </w:rPr>
              <w:t>A</w:t>
            </w:r>
            <w:r>
              <w:rPr>
                <w:rFonts w:eastAsiaTheme="minorEastAsia"/>
                <w:bCs/>
                <w:lang w:eastAsia="zh-CN"/>
              </w:rPr>
              <w:t>SUSTeK</w:t>
            </w:r>
            <w:proofErr w:type="spellEnd"/>
          </w:p>
        </w:tc>
        <w:tc>
          <w:tcPr>
            <w:tcW w:w="1093" w:type="dxa"/>
          </w:tcPr>
          <w:p w14:paraId="75D9BFA9" w14:textId="77777777" w:rsidR="00CA0B64" w:rsidRDefault="00BE76A4">
            <w:pPr>
              <w:rPr>
                <w:lang w:eastAsia="zh-CN"/>
              </w:rPr>
            </w:pPr>
            <w:r>
              <w:rPr>
                <w:rFonts w:eastAsiaTheme="minorEastAsia" w:hint="eastAsia"/>
                <w:bCs/>
                <w:lang w:eastAsia="zh-CN"/>
              </w:rPr>
              <w:t>Y</w:t>
            </w:r>
            <w:r>
              <w:rPr>
                <w:rFonts w:eastAsiaTheme="minorEastAsia"/>
                <w:bCs/>
                <w:lang w:eastAsia="zh-CN"/>
              </w:rPr>
              <w:t>es</w:t>
            </w:r>
          </w:p>
        </w:tc>
        <w:tc>
          <w:tcPr>
            <w:tcW w:w="1134" w:type="dxa"/>
          </w:tcPr>
          <w:p w14:paraId="75D9BFAA" w14:textId="77777777" w:rsidR="00CA0B64" w:rsidRDefault="00BE76A4">
            <w:pPr>
              <w:rPr>
                <w:rFonts w:eastAsia="PMingLiU"/>
                <w:lang w:eastAsia="zh-TW"/>
              </w:rPr>
            </w:pPr>
            <w:r>
              <w:rPr>
                <w:rFonts w:eastAsia="PMingLiU" w:hint="eastAsia"/>
                <w:lang w:eastAsia="zh-TW"/>
              </w:rPr>
              <w:t>Y</w:t>
            </w:r>
            <w:r>
              <w:rPr>
                <w:rFonts w:eastAsia="PMingLiU"/>
                <w:lang w:eastAsia="zh-TW"/>
              </w:rPr>
              <w:t>es</w:t>
            </w:r>
          </w:p>
        </w:tc>
        <w:tc>
          <w:tcPr>
            <w:tcW w:w="5645" w:type="dxa"/>
          </w:tcPr>
          <w:p w14:paraId="75D9BFAB" w14:textId="77777777" w:rsidR="00CA0B64" w:rsidRDefault="00CA0B64">
            <w:pPr>
              <w:rPr>
                <w:lang w:eastAsia="zh-CN"/>
              </w:rPr>
            </w:pPr>
          </w:p>
        </w:tc>
      </w:tr>
      <w:tr w:rsidR="00CA0B64" w14:paraId="75D9BFB1" w14:textId="77777777">
        <w:tc>
          <w:tcPr>
            <w:tcW w:w="1188" w:type="dxa"/>
          </w:tcPr>
          <w:p w14:paraId="75D9BFAD" w14:textId="77777777" w:rsidR="00CA0B64" w:rsidRDefault="00BE76A4">
            <w:pPr>
              <w:rPr>
                <w:lang w:eastAsia="zh-CN"/>
              </w:rPr>
            </w:pPr>
            <w:r>
              <w:rPr>
                <w:rFonts w:hint="eastAsia"/>
                <w:lang w:eastAsia="zh-CN"/>
              </w:rPr>
              <w:t>ZTE</w:t>
            </w:r>
          </w:p>
        </w:tc>
        <w:tc>
          <w:tcPr>
            <w:tcW w:w="1093" w:type="dxa"/>
          </w:tcPr>
          <w:p w14:paraId="75D9BFAE" w14:textId="77777777" w:rsidR="00CA0B64" w:rsidRDefault="00BE76A4">
            <w:pPr>
              <w:rPr>
                <w:lang w:eastAsia="zh-CN"/>
              </w:rPr>
            </w:pPr>
            <w:r>
              <w:rPr>
                <w:rFonts w:hint="eastAsia"/>
                <w:lang w:eastAsia="zh-CN"/>
              </w:rPr>
              <w:t>Yes</w:t>
            </w:r>
          </w:p>
        </w:tc>
        <w:tc>
          <w:tcPr>
            <w:tcW w:w="1134" w:type="dxa"/>
          </w:tcPr>
          <w:p w14:paraId="75D9BFAF" w14:textId="77777777" w:rsidR="00CA0B64" w:rsidRDefault="00BE76A4">
            <w:pPr>
              <w:rPr>
                <w:lang w:eastAsia="zh-CN"/>
              </w:rPr>
            </w:pPr>
            <w:r>
              <w:rPr>
                <w:rFonts w:hint="eastAsia"/>
                <w:lang w:eastAsia="zh-CN"/>
              </w:rPr>
              <w:t>Yes</w:t>
            </w:r>
          </w:p>
        </w:tc>
        <w:tc>
          <w:tcPr>
            <w:tcW w:w="5645" w:type="dxa"/>
          </w:tcPr>
          <w:p w14:paraId="75D9BFB0" w14:textId="77777777" w:rsidR="00CA0B64" w:rsidRDefault="00CA0B64">
            <w:pPr>
              <w:rPr>
                <w:lang w:eastAsia="zh-CN"/>
              </w:rPr>
            </w:pPr>
          </w:p>
        </w:tc>
      </w:tr>
      <w:tr w:rsidR="001D335A" w14:paraId="75D9BFB6" w14:textId="77777777">
        <w:tc>
          <w:tcPr>
            <w:tcW w:w="1188" w:type="dxa"/>
          </w:tcPr>
          <w:p w14:paraId="75D9BFB2" w14:textId="1A607EB0" w:rsidR="001D335A" w:rsidRDefault="001D335A" w:rsidP="001D335A">
            <w:pPr>
              <w:rPr>
                <w:lang w:eastAsia="zh-CN"/>
              </w:rPr>
            </w:pPr>
            <w:r>
              <w:rPr>
                <w:lang w:eastAsia="zh-CN"/>
              </w:rPr>
              <w:t>Ericsson</w:t>
            </w:r>
          </w:p>
        </w:tc>
        <w:tc>
          <w:tcPr>
            <w:tcW w:w="1093" w:type="dxa"/>
          </w:tcPr>
          <w:p w14:paraId="75D9BFB3" w14:textId="02E8DAD7" w:rsidR="001D335A" w:rsidRDefault="001D335A" w:rsidP="001D335A">
            <w:pPr>
              <w:rPr>
                <w:lang w:eastAsia="zh-CN"/>
              </w:rPr>
            </w:pPr>
            <w:r>
              <w:rPr>
                <w:lang w:eastAsia="zh-CN"/>
              </w:rPr>
              <w:t>No</w:t>
            </w:r>
          </w:p>
        </w:tc>
        <w:tc>
          <w:tcPr>
            <w:tcW w:w="1134" w:type="dxa"/>
          </w:tcPr>
          <w:p w14:paraId="75D9BFB4" w14:textId="3A2026B9" w:rsidR="001D335A" w:rsidRDefault="001D335A" w:rsidP="001D335A">
            <w:pPr>
              <w:rPr>
                <w:lang w:eastAsia="zh-CN"/>
              </w:rPr>
            </w:pPr>
            <w:r>
              <w:rPr>
                <w:lang w:eastAsia="zh-CN"/>
              </w:rPr>
              <w:t>Yes</w:t>
            </w:r>
          </w:p>
        </w:tc>
        <w:tc>
          <w:tcPr>
            <w:tcW w:w="5645" w:type="dxa"/>
          </w:tcPr>
          <w:p w14:paraId="05EE0940" w14:textId="77777777" w:rsidR="001D335A" w:rsidRDefault="001D335A" w:rsidP="001D335A">
            <w:pPr>
              <w:rPr>
                <w:lang w:eastAsia="zh-CN"/>
              </w:rPr>
            </w:pPr>
            <w:r>
              <w:rPr>
                <w:lang w:eastAsia="zh-CN"/>
              </w:rPr>
              <w:t xml:space="preserve">If there are fixed RLC configurations, the relay UE should be able to figure out SRBs/DRBs. </w:t>
            </w:r>
          </w:p>
          <w:p w14:paraId="75D9BFB5" w14:textId="0755D2DA" w:rsidR="004E46B0" w:rsidRDefault="004E46B0" w:rsidP="001D335A">
            <w:pPr>
              <w:rPr>
                <w:lang w:eastAsia="zh-CN"/>
              </w:rPr>
            </w:pPr>
            <w:r w:rsidRPr="004E46B0">
              <w:rPr>
                <w:color w:val="0070C0"/>
                <w:lang w:eastAsia="zh-CN"/>
              </w:rPr>
              <w:t>[Rapp] we need different bearer ID for security input.</w:t>
            </w:r>
          </w:p>
        </w:tc>
      </w:tr>
      <w:tr w:rsidR="00D20C6B" w:rsidRPr="008A0A4C" w14:paraId="076A2F8E" w14:textId="77777777" w:rsidTr="003C1D16">
        <w:tc>
          <w:tcPr>
            <w:tcW w:w="1188" w:type="dxa"/>
          </w:tcPr>
          <w:p w14:paraId="0C833AFE" w14:textId="77777777" w:rsidR="00D20C6B" w:rsidRPr="0060572D" w:rsidRDefault="00D20C6B" w:rsidP="003C1D16">
            <w:pPr>
              <w:rPr>
                <w:rFonts w:eastAsiaTheme="minorEastAsia"/>
                <w:lang w:eastAsia="zh-CN"/>
              </w:rPr>
            </w:pPr>
            <w:r>
              <w:rPr>
                <w:rFonts w:eastAsiaTheme="minorEastAsia" w:hint="eastAsia"/>
                <w:lang w:eastAsia="zh-CN"/>
              </w:rPr>
              <w:t>X</w:t>
            </w:r>
            <w:r>
              <w:rPr>
                <w:rFonts w:eastAsiaTheme="minorEastAsia"/>
                <w:lang w:eastAsia="zh-CN"/>
              </w:rPr>
              <w:t>iaomi</w:t>
            </w:r>
          </w:p>
        </w:tc>
        <w:tc>
          <w:tcPr>
            <w:tcW w:w="1093" w:type="dxa"/>
          </w:tcPr>
          <w:p w14:paraId="217AC86B" w14:textId="77777777" w:rsidR="00D20C6B" w:rsidRPr="00871F30" w:rsidRDefault="00D20C6B" w:rsidP="003C1D16">
            <w:pPr>
              <w:rPr>
                <w:lang w:eastAsia="zh-CN"/>
              </w:rPr>
            </w:pPr>
            <w:r>
              <w:rPr>
                <w:rFonts w:eastAsiaTheme="minorEastAsia" w:hint="eastAsia"/>
                <w:lang w:eastAsia="zh-CN"/>
              </w:rPr>
              <w:t>Y</w:t>
            </w:r>
            <w:r>
              <w:rPr>
                <w:rFonts w:eastAsiaTheme="minorEastAsia"/>
                <w:lang w:eastAsia="zh-CN"/>
              </w:rPr>
              <w:t>es</w:t>
            </w:r>
          </w:p>
        </w:tc>
        <w:tc>
          <w:tcPr>
            <w:tcW w:w="1134" w:type="dxa"/>
          </w:tcPr>
          <w:p w14:paraId="7E67666F" w14:textId="77777777" w:rsidR="00D20C6B" w:rsidRPr="00871F30" w:rsidRDefault="00D20C6B" w:rsidP="003C1D16">
            <w:pPr>
              <w:rPr>
                <w:lang w:eastAsia="zh-CN"/>
              </w:rPr>
            </w:pPr>
            <w:r>
              <w:rPr>
                <w:rFonts w:eastAsiaTheme="minorEastAsia" w:hint="eastAsia"/>
                <w:lang w:eastAsia="zh-CN"/>
              </w:rPr>
              <w:t>Y</w:t>
            </w:r>
            <w:r>
              <w:rPr>
                <w:rFonts w:eastAsiaTheme="minorEastAsia"/>
                <w:lang w:eastAsia="zh-CN"/>
              </w:rPr>
              <w:t>es</w:t>
            </w:r>
          </w:p>
        </w:tc>
        <w:tc>
          <w:tcPr>
            <w:tcW w:w="5645" w:type="dxa"/>
          </w:tcPr>
          <w:p w14:paraId="5FD19C68" w14:textId="77777777" w:rsidR="00D20C6B" w:rsidRPr="00871F30" w:rsidRDefault="00D20C6B" w:rsidP="003C1D16">
            <w:pPr>
              <w:rPr>
                <w:lang w:eastAsia="zh-CN"/>
              </w:rPr>
            </w:pPr>
          </w:p>
        </w:tc>
      </w:tr>
      <w:tr w:rsidR="0017441F" w14:paraId="0240D6F6" w14:textId="77777777">
        <w:tc>
          <w:tcPr>
            <w:tcW w:w="1188" w:type="dxa"/>
          </w:tcPr>
          <w:p w14:paraId="0C24302E" w14:textId="59C97AB7" w:rsidR="0017441F" w:rsidRDefault="0017441F" w:rsidP="0017441F">
            <w:pPr>
              <w:rPr>
                <w:lang w:eastAsia="zh-CN"/>
              </w:rPr>
            </w:pPr>
            <w:r>
              <w:rPr>
                <w:rFonts w:eastAsia="Malgun Gothic" w:hint="eastAsia"/>
                <w:lang w:eastAsia="ko-KR"/>
              </w:rPr>
              <w:t>Samsung</w:t>
            </w:r>
          </w:p>
        </w:tc>
        <w:tc>
          <w:tcPr>
            <w:tcW w:w="1093" w:type="dxa"/>
          </w:tcPr>
          <w:p w14:paraId="635914D9" w14:textId="2175A6B5" w:rsidR="0017441F" w:rsidRDefault="0017441F" w:rsidP="0017441F">
            <w:pPr>
              <w:rPr>
                <w:lang w:eastAsia="zh-CN"/>
              </w:rPr>
            </w:pPr>
            <w:r>
              <w:rPr>
                <w:rFonts w:eastAsia="Malgun Gothic" w:hint="eastAsia"/>
                <w:lang w:eastAsia="ko-KR"/>
              </w:rPr>
              <w:t>Yes</w:t>
            </w:r>
          </w:p>
        </w:tc>
        <w:tc>
          <w:tcPr>
            <w:tcW w:w="1134" w:type="dxa"/>
          </w:tcPr>
          <w:p w14:paraId="6B81B540" w14:textId="39893AA2" w:rsidR="0017441F" w:rsidRDefault="0017441F" w:rsidP="0017441F">
            <w:pPr>
              <w:rPr>
                <w:lang w:eastAsia="zh-CN"/>
              </w:rPr>
            </w:pPr>
            <w:r>
              <w:rPr>
                <w:rFonts w:eastAsia="Malgun Gothic" w:hint="eastAsia"/>
                <w:lang w:eastAsia="ko-KR"/>
              </w:rPr>
              <w:t>Yes</w:t>
            </w:r>
          </w:p>
        </w:tc>
        <w:tc>
          <w:tcPr>
            <w:tcW w:w="5645" w:type="dxa"/>
          </w:tcPr>
          <w:p w14:paraId="6A135215" w14:textId="77777777" w:rsidR="0017441F" w:rsidRDefault="0017441F" w:rsidP="0017441F">
            <w:pPr>
              <w:rPr>
                <w:lang w:eastAsia="zh-CN"/>
              </w:rPr>
            </w:pPr>
          </w:p>
        </w:tc>
      </w:tr>
      <w:tr w:rsidR="003C1D16" w14:paraId="48F0A9D6" w14:textId="77777777">
        <w:tc>
          <w:tcPr>
            <w:tcW w:w="1188" w:type="dxa"/>
          </w:tcPr>
          <w:p w14:paraId="36A91CB6" w14:textId="53C6345E" w:rsidR="003C1D16" w:rsidRPr="003C1D16" w:rsidRDefault="003C1D16" w:rsidP="0017441F">
            <w:pPr>
              <w:rPr>
                <w:rFonts w:eastAsia="Yu Mincho"/>
                <w:lang w:eastAsia="ja-JP"/>
              </w:rPr>
            </w:pPr>
            <w:r>
              <w:rPr>
                <w:rFonts w:eastAsia="Yu Mincho" w:hint="eastAsia"/>
                <w:lang w:eastAsia="ja-JP"/>
              </w:rPr>
              <w:t>S</w:t>
            </w:r>
            <w:r>
              <w:rPr>
                <w:rFonts w:eastAsia="Yu Mincho"/>
                <w:lang w:eastAsia="ja-JP"/>
              </w:rPr>
              <w:t>harp</w:t>
            </w:r>
          </w:p>
        </w:tc>
        <w:tc>
          <w:tcPr>
            <w:tcW w:w="1093" w:type="dxa"/>
          </w:tcPr>
          <w:p w14:paraId="10BF3242" w14:textId="6A6FB04E" w:rsidR="003C1D16" w:rsidRPr="003C1D16" w:rsidRDefault="003C1D16" w:rsidP="0017441F">
            <w:pPr>
              <w:rPr>
                <w:rFonts w:eastAsia="Yu Mincho"/>
                <w:lang w:eastAsia="ja-JP"/>
              </w:rPr>
            </w:pPr>
            <w:r>
              <w:rPr>
                <w:rFonts w:eastAsia="Yu Mincho" w:hint="eastAsia"/>
                <w:lang w:eastAsia="ja-JP"/>
              </w:rPr>
              <w:t>y</w:t>
            </w:r>
            <w:r>
              <w:rPr>
                <w:rFonts w:eastAsia="Yu Mincho"/>
                <w:lang w:eastAsia="ja-JP"/>
              </w:rPr>
              <w:t>es</w:t>
            </w:r>
          </w:p>
        </w:tc>
        <w:tc>
          <w:tcPr>
            <w:tcW w:w="1134" w:type="dxa"/>
          </w:tcPr>
          <w:p w14:paraId="11F7D40A" w14:textId="2B81B8F4" w:rsidR="003C1D16" w:rsidRPr="003C1D16" w:rsidRDefault="003C1D16" w:rsidP="0017441F">
            <w:pPr>
              <w:rPr>
                <w:rFonts w:eastAsia="Yu Mincho"/>
                <w:lang w:eastAsia="ja-JP"/>
              </w:rPr>
            </w:pPr>
            <w:r>
              <w:rPr>
                <w:rFonts w:eastAsia="Yu Mincho" w:hint="eastAsia"/>
                <w:lang w:eastAsia="ja-JP"/>
              </w:rPr>
              <w:t>y</w:t>
            </w:r>
            <w:r>
              <w:rPr>
                <w:rFonts w:eastAsia="Yu Mincho"/>
                <w:lang w:eastAsia="ja-JP"/>
              </w:rPr>
              <w:t>es</w:t>
            </w:r>
          </w:p>
        </w:tc>
        <w:tc>
          <w:tcPr>
            <w:tcW w:w="5645" w:type="dxa"/>
          </w:tcPr>
          <w:p w14:paraId="6B8E30BD" w14:textId="77777777" w:rsidR="003C1D16" w:rsidRDefault="003C1D16" w:rsidP="0017441F">
            <w:pPr>
              <w:rPr>
                <w:lang w:eastAsia="zh-CN"/>
              </w:rPr>
            </w:pPr>
          </w:p>
        </w:tc>
      </w:tr>
      <w:tr w:rsidR="00BC5D5F" w14:paraId="44433A87" w14:textId="77777777">
        <w:tc>
          <w:tcPr>
            <w:tcW w:w="1188" w:type="dxa"/>
          </w:tcPr>
          <w:p w14:paraId="275CF414" w14:textId="75F7CEE7" w:rsidR="00BC5D5F" w:rsidRDefault="00BC5D5F" w:rsidP="0017441F">
            <w:pPr>
              <w:rPr>
                <w:rFonts w:eastAsia="Yu Mincho"/>
                <w:lang w:eastAsia="ja-JP"/>
              </w:rPr>
            </w:pPr>
            <w:r>
              <w:rPr>
                <w:rFonts w:eastAsia="Yu Mincho"/>
                <w:lang w:eastAsia="ja-JP"/>
              </w:rPr>
              <w:t>Apple</w:t>
            </w:r>
          </w:p>
        </w:tc>
        <w:tc>
          <w:tcPr>
            <w:tcW w:w="1093" w:type="dxa"/>
          </w:tcPr>
          <w:p w14:paraId="340C6774" w14:textId="0AE92CF7" w:rsidR="00BC5D5F" w:rsidRDefault="00BC5D5F" w:rsidP="0017441F">
            <w:pPr>
              <w:rPr>
                <w:rFonts w:eastAsia="Yu Mincho"/>
                <w:lang w:eastAsia="ja-JP"/>
              </w:rPr>
            </w:pPr>
            <w:r>
              <w:rPr>
                <w:rFonts w:eastAsia="Yu Mincho"/>
                <w:lang w:eastAsia="ja-JP"/>
              </w:rPr>
              <w:t>See comment</w:t>
            </w:r>
          </w:p>
        </w:tc>
        <w:tc>
          <w:tcPr>
            <w:tcW w:w="1134" w:type="dxa"/>
          </w:tcPr>
          <w:p w14:paraId="5AE98BDB" w14:textId="2590B6A4" w:rsidR="00BC5D5F" w:rsidRDefault="00BC5D5F" w:rsidP="0017441F">
            <w:pPr>
              <w:rPr>
                <w:rFonts w:eastAsia="Yu Mincho"/>
                <w:lang w:eastAsia="ja-JP"/>
              </w:rPr>
            </w:pPr>
            <w:r>
              <w:rPr>
                <w:rFonts w:eastAsia="Yu Mincho"/>
                <w:lang w:eastAsia="ja-JP"/>
              </w:rPr>
              <w:t>Yes</w:t>
            </w:r>
          </w:p>
        </w:tc>
        <w:tc>
          <w:tcPr>
            <w:tcW w:w="5645" w:type="dxa"/>
          </w:tcPr>
          <w:p w14:paraId="4CA72BAC" w14:textId="5B2B210A" w:rsidR="00BC5D5F" w:rsidRDefault="00BC5D5F" w:rsidP="0017441F">
            <w:pPr>
              <w:rPr>
                <w:lang w:eastAsia="zh-CN"/>
              </w:rPr>
            </w:pPr>
            <w:r>
              <w:rPr>
                <w:lang w:eastAsia="zh-CN"/>
              </w:rPr>
              <w:t>P7, I think “space” is not a proper word, shall be  “use different index(es)”.</w:t>
            </w:r>
          </w:p>
        </w:tc>
      </w:tr>
      <w:tr w:rsidR="004F4E6E" w14:paraId="03ABA372" w14:textId="77777777">
        <w:tc>
          <w:tcPr>
            <w:tcW w:w="1188" w:type="dxa"/>
          </w:tcPr>
          <w:p w14:paraId="5C941E47" w14:textId="391D0C44" w:rsidR="004F4E6E" w:rsidRDefault="004F4E6E" w:rsidP="004F4E6E">
            <w:pPr>
              <w:rPr>
                <w:rFonts w:eastAsia="Yu Mincho"/>
                <w:lang w:eastAsia="ja-JP"/>
              </w:rPr>
            </w:pPr>
            <w:r>
              <w:rPr>
                <w:rFonts w:eastAsia="Yu Mincho" w:hint="eastAsia"/>
                <w:lang w:eastAsia="ko-KR"/>
              </w:rPr>
              <w:t>LG</w:t>
            </w:r>
          </w:p>
        </w:tc>
        <w:tc>
          <w:tcPr>
            <w:tcW w:w="1093" w:type="dxa"/>
          </w:tcPr>
          <w:p w14:paraId="395A740B" w14:textId="2A6C6E09" w:rsidR="004F4E6E" w:rsidRDefault="004F4E6E" w:rsidP="004F4E6E">
            <w:pPr>
              <w:rPr>
                <w:rFonts w:eastAsia="Yu Mincho"/>
                <w:lang w:eastAsia="ja-JP"/>
              </w:rPr>
            </w:pPr>
            <w:r>
              <w:rPr>
                <w:rFonts w:eastAsia="Yu Mincho" w:hint="eastAsia"/>
                <w:lang w:eastAsia="ko-KR"/>
              </w:rPr>
              <w:t>Yes</w:t>
            </w:r>
          </w:p>
        </w:tc>
        <w:tc>
          <w:tcPr>
            <w:tcW w:w="1134" w:type="dxa"/>
          </w:tcPr>
          <w:p w14:paraId="5E229EAA" w14:textId="1CC6273D" w:rsidR="004F4E6E" w:rsidRDefault="004F4E6E" w:rsidP="004F4E6E">
            <w:pPr>
              <w:rPr>
                <w:rFonts w:eastAsia="Yu Mincho"/>
                <w:lang w:eastAsia="ja-JP"/>
              </w:rPr>
            </w:pPr>
            <w:r>
              <w:rPr>
                <w:rFonts w:eastAsia="Yu Mincho" w:hint="eastAsia"/>
                <w:lang w:eastAsia="ko-KR"/>
              </w:rPr>
              <w:t>Yes</w:t>
            </w:r>
          </w:p>
        </w:tc>
        <w:tc>
          <w:tcPr>
            <w:tcW w:w="5645" w:type="dxa"/>
          </w:tcPr>
          <w:p w14:paraId="712DC356" w14:textId="77777777" w:rsidR="004F4E6E" w:rsidRDefault="004F4E6E" w:rsidP="004F4E6E">
            <w:pPr>
              <w:rPr>
                <w:lang w:eastAsia="zh-CN"/>
              </w:rPr>
            </w:pPr>
          </w:p>
        </w:tc>
      </w:tr>
      <w:tr w:rsidR="003B3C12" w14:paraId="1D5CDB66" w14:textId="77777777">
        <w:tc>
          <w:tcPr>
            <w:tcW w:w="1188" w:type="dxa"/>
          </w:tcPr>
          <w:p w14:paraId="27CB1079" w14:textId="0C0536EA" w:rsidR="003B3C12" w:rsidRDefault="003B3C12" w:rsidP="003B3C12">
            <w:pPr>
              <w:rPr>
                <w:rFonts w:eastAsia="Yu Mincho"/>
                <w:lang w:eastAsia="ko-KR"/>
              </w:rPr>
            </w:pPr>
            <w:r>
              <w:rPr>
                <w:rFonts w:eastAsia="Yu Mincho" w:hint="eastAsia"/>
                <w:lang w:eastAsia="ko-KR"/>
              </w:rPr>
              <w:t>L</w:t>
            </w:r>
            <w:r>
              <w:rPr>
                <w:rFonts w:eastAsia="Yu Mincho"/>
                <w:lang w:eastAsia="ko-KR"/>
              </w:rPr>
              <w:t>enovo</w:t>
            </w:r>
          </w:p>
        </w:tc>
        <w:tc>
          <w:tcPr>
            <w:tcW w:w="1093" w:type="dxa"/>
          </w:tcPr>
          <w:p w14:paraId="3443BBD6" w14:textId="251CD606" w:rsidR="003B3C12" w:rsidRDefault="003B3C12" w:rsidP="003B3C12">
            <w:pPr>
              <w:rPr>
                <w:rFonts w:eastAsia="Yu Mincho"/>
                <w:lang w:eastAsia="ko-KR"/>
              </w:rPr>
            </w:pPr>
            <w:r>
              <w:rPr>
                <w:rFonts w:eastAsia="Yu Mincho" w:hint="eastAsia"/>
                <w:lang w:eastAsia="ko-KR"/>
              </w:rPr>
              <w:t>Yes</w:t>
            </w:r>
          </w:p>
        </w:tc>
        <w:tc>
          <w:tcPr>
            <w:tcW w:w="1134" w:type="dxa"/>
          </w:tcPr>
          <w:p w14:paraId="2589DE54" w14:textId="5E4B7733" w:rsidR="003B3C12" w:rsidRDefault="003B3C12" w:rsidP="003B3C12">
            <w:pPr>
              <w:rPr>
                <w:rFonts w:eastAsia="Yu Mincho"/>
                <w:lang w:eastAsia="ko-KR"/>
              </w:rPr>
            </w:pPr>
            <w:r>
              <w:rPr>
                <w:rFonts w:eastAsia="Yu Mincho" w:hint="eastAsia"/>
                <w:lang w:eastAsia="ko-KR"/>
              </w:rPr>
              <w:t>Yes</w:t>
            </w:r>
          </w:p>
        </w:tc>
        <w:tc>
          <w:tcPr>
            <w:tcW w:w="5645" w:type="dxa"/>
          </w:tcPr>
          <w:p w14:paraId="35231156" w14:textId="77777777" w:rsidR="003B3C12" w:rsidRDefault="003B3C12" w:rsidP="003B3C12">
            <w:pPr>
              <w:rPr>
                <w:lang w:eastAsia="zh-CN"/>
              </w:rPr>
            </w:pPr>
          </w:p>
        </w:tc>
      </w:tr>
      <w:tr w:rsidR="003A6C68" w14:paraId="2244EE6C" w14:textId="77777777">
        <w:tc>
          <w:tcPr>
            <w:tcW w:w="1188" w:type="dxa"/>
          </w:tcPr>
          <w:p w14:paraId="02482703" w14:textId="79C3AD3B" w:rsidR="003A6C68" w:rsidRDefault="003A6C68" w:rsidP="003A6C68">
            <w:pPr>
              <w:rPr>
                <w:rFonts w:eastAsia="Yu Mincho"/>
                <w:lang w:eastAsia="ko-KR"/>
              </w:rPr>
            </w:pPr>
            <w:r>
              <w:rPr>
                <w:lang w:eastAsia="zh-CN"/>
              </w:rPr>
              <w:t>vivo</w:t>
            </w:r>
          </w:p>
        </w:tc>
        <w:tc>
          <w:tcPr>
            <w:tcW w:w="1093" w:type="dxa"/>
          </w:tcPr>
          <w:p w14:paraId="250D43C8" w14:textId="62D9A864" w:rsidR="003A6C68" w:rsidRDefault="003A6C68" w:rsidP="003A6C68">
            <w:pPr>
              <w:rPr>
                <w:rFonts w:eastAsia="Yu Mincho"/>
                <w:lang w:eastAsia="ko-KR"/>
              </w:rPr>
            </w:pPr>
            <w:r>
              <w:rPr>
                <w:rFonts w:eastAsiaTheme="minorEastAsia" w:hint="eastAsia"/>
                <w:lang w:eastAsia="zh-CN"/>
              </w:rPr>
              <w:t>N</w:t>
            </w:r>
            <w:r>
              <w:rPr>
                <w:rFonts w:eastAsiaTheme="minorEastAsia"/>
                <w:lang w:eastAsia="zh-CN"/>
              </w:rPr>
              <w:t>o</w:t>
            </w:r>
          </w:p>
        </w:tc>
        <w:tc>
          <w:tcPr>
            <w:tcW w:w="1134" w:type="dxa"/>
          </w:tcPr>
          <w:p w14:paraId="08EE1126" w14:textId="531DFD30" w:rsidR="003A6C68" w:rsidRDefault="003A6C68" w:rsidP="003A6C68">
            <w:pPr>
              <w:rPr>
                <w:rFonts w:eastAsia="Yu Mincho"/>
                <w:lang w:eastAsia="ko-KR"/>
              </w:rPr>
            </w:pPr>
            <w:r>
              <w:rPr>
                <w:rFonts w:eastAsiaTheme="minorEastAsia" w:hint="eastAsia"/>
                <w:lang w:eastAsia="zh-CN"/>
              </w:rPr>
              <w:t>Y</w:t>
            </w:r>
            <w:r>
              <w:rPr>
                <w:rFonts w:eastAsiaTheme="minorEastAsia"/>
                <w:lang w:eastAsia="zh-CN"/>
              </w:rPr>
              <w:t>es</w:t>
            </w:r>
          </w:p>
        </w:tc>
        <w:tc>
          <w:tcPr>
            <w:tcW w:w="5645" w:type="dxa"/>
          </w:tcPr>
          <w:p w14:paraId="30149FD8" w14:textId="4086F3C1" w:rsidR="003A6C68" w:rsidRDefault="003A6C68" w:rsidP="003A6C68">
            <w:pPr>
              <w:rPr>
                <w:lang w:eastAsia="zh-CN"/>
              </w:rPr>
            </w:pPr>
            <w:r>
              <w:rPr>
                <w:rFonts w:eastAsiaTheme="minorEastAsia" w:hint="eastAsia"/>
                <w:lang w:eastAsia="zh-CN"/>
              </w:rPr>
              <w:t>S</w:t>
            </w:r>
            <w:r>
              <w:rPr>
                <w:rFonts w:eastAsiaTheme="minorEastAsia"/>
                <w:lang w:eastAsia="zh-CN"/>
              </w:rPr>
              <w:t>RBs are mapped to fixed RLC channel(s) and DRBs to configured RLC channels, which are naturally separate.</w:t>
            </w:r>
          </w:p>
        </w:tc>
      </w:tr>
      <w:tr w:rsidR="004E46B0" w14:paraId="5B676A0C" w14:textId="77777777">
        <w:tc>
          <w:tcPr>
            <w:tcW w:w="1188" w:type="dxa"/>
          </w:tcPr>
          <w:p w14:paraId="5B4B493D" w14:textId="67E79717" w:rsidR="004E46B0" w:rsidRDefault="004E46B0" w:rsidP="004E46B0">
            <w:pPr>
              <w:rPr>
                <w:lang w:eastAsia="zh-CN"/>
              </w:rPr>
            </w:pPr>
            <w:r>
              <w:rPr>
                <w:lang w:eastAsia="zh-CN"/>
              </w:rPr>
              <w:t>Qualcomm</w:t>
            </w:r>
          </w:p>
        </w:tc>
        <w:tc>
          <w:tcPr>
            <w:tcW w:w="1093" w:type="dxa"/>
          </w:tcPr>
          <w:p w14:paraId="72458EAF" w14:textId="771F068B" w:rsidR="004E46B0" w:rsidRDefault="004E46B0" w:rsidP="004E46B0">
            <w:pPr>
              <w:rPr>
                <w:rFonts w:eastAsiaTheme="minorEastAsia"/>
                <w:lang w:eastAsia="zh-CN"/>
              </w:rPr>
            </w:pPr>
            <w:r>
              <w:rPr>
                <w:rFonts w:eastAsia="Yu Mincho" w:hint="eastAsia"/>
                <w:lang w:eastAsia="ko-KR"/>
              </w:rPr>
              <w:t>Yes</w:t>
            </w:r>
          </w:p>
        </w:tc>
        <w:tc>
          <w:tcPr>
            <w:tcW w:w="1134" w:type="dxa"/>
          </w:tcPr>
          <w:p w14:paraId="717FD47F" w14:textId="7C4AEEFD" w:rsidR="004E46B0" w:rsidRDefault="004E46B0" w:rsidP="004E46B0">
            <w:pPr>
              <w:rPr>
                <w:rFonts w:eastAsiaTheme="minorEastAsia"/>
                <w:lang w:eastAsia="zh-CN"/>
              </w:rPr>
            </w:pPr>
            <w:r>
              <w:rPr>
                <w:rFonts w:eastAsia="Yu Mincho" w:hint="eastAsia"/>
                <w:lang w:eastAsia="ko-KR"/>
              </w:rPr>
              <w:t>Yes</w:t>
            </w:r>
          </w:p>
        </w:tc>
        <w:tc>
          <w:tcPr>
            <w:tcW w:w="5645" w:type="dxa"/>
          </w:tcPr>
          <w:p w14:paraId="5007EEF7" w14:textId="77777777" w:rsidR="004E46B0" w:rsidRDefault="004E46B0" w:rsidP="004E46B0">
            <w:pPr>
              <w:rPr>
                <w:rFonts w:eastAsiaTheme="minorEastAsia"/>
                <w:lang w:eastAsia="zh-CN"/>
              </w:rPr>
            </w:pPr>
          </w:p>
        </w:tc>
      </w:tr>
    </w:tbl>
    <w:p w14:paraId="456E6D61" w14:textId="2B05630A" w:rsidR="001369F2" w:rsidRDefault="001369F2">
      <w:pPr>
        <w:rPr>
          <w:u w:val="single"/>
        </w:rPr>
      </w:pPr>
      <w:r>
        <w:rPr>
          <w:u w:val="single"/>
        </w:rPr>
        <w:t>Summary:</w:t>
      </w:r>
    </w:p>
    <w:p w14:paraId="42E746E9" w14:textId="7E1EA643" w:rsidR="00896A6F" w:rsidRDefault="001369F2" w:rsidP="00896A6F">
      <w:pPr>
        <w:rPr>
          <w:lang w:eastAsia="zh-CN"/>
        </w:rPr>
      </w:pPr>
      <w:r w:rsidRPr="00CA7887">
        <w:t>Most of companies (13/14) agree</w:t>
      </w:r>
      <w:r w:rsidR="00896A6F" w:rsidRPr="00CA7887">
        <w:t xml:space="preserve"> that E2E SL-SRB and E2E SL-DRB use different index space.</w:t>
      </w:r>
      <w:r w:rsidR="00896A6F" w:rsidRPr="00896A6F">
        <w:rPr>
          <w:lang w:eastAsia="zh-CN"/>
        </w:rPr>
        <w:t xml:space="preserve"> </w:t>
      </w:r>
      <w:r w:rsidR="00896A6F">
        <w:rPr>
          <w:lang w:eastAsia="zh-CN"/>
        </w:rPr>
        <w:t xml:space="preserve">One company think if there are fixed RLC configurations, the relay UE should be able to figure out SRBs/DRBs. Rapp think different bearer IDs are needed for </w:t>
      </w:r>
      <w:r w:rsidR="00D34332">
        <w:rPr>
          <w:lang w:eastAsia="zh-CN"/>
        </w:rPr>
        <w:t>security input.</w:t>
      </w:r>
    </w:p>
    <w:p w14:paraId="73E554CE" w14:textId="76C40186" w:rsidR="001369F2" w:rsidRDefault="00D34332" w:rsidP="001369F2">
      <w:pPr>
        <w:rPr>
          <w:b/>
          <w:bCs/>
        </w:rPr>
      </w:pPr>
      <w:r>
        <w:rPr>
          <w:b/>
          <w:bCs/>
        </w:rPr>
        <w:t>[easy]</w:t>
      </w:r>
      <w:r w:rsidR="001369F2">
        <w:rPr>
          <w:b/>
          <w:bCs/>
        </w:rPr>
        <w:t>Proposal 7: E2E SL-SRB and E2E SL-DRB use different inde</w:t>
      </w:r>
      <w:r>
        <w:rPr>
          <w:b/>
          <w:bCs/>
        </w:rPr>
        <w:t>x(es)</w:t>
      </w:r>
      <w:r w:rsidR="001369F2">
        <w:rPr>
          <w:b/>
          <w:bCs/>
        </w:rPr>
        <w:t>.</w:t>
      </w:r>
    </w:p>
    <w:p w14:paraId="3FF36789" w14:textId="587B5901" w:rsidR="001369F2" w:rsidRDefault="001369F2" w:rsidP="001369F2">
      <w:pPr>
        <w:rPr>
          <w:b/>
          <w:bCs/>
        </w:rPr>
      </w:pPr>
      <w:r>
        <w:t>For E2E SL-SRB ID, all contributions propose to use a fixed index, e.g. 0/1/2/3 are specified for SL-SRB 0/1/2/3 respectively. Then it should be straight-forward to propose fixed index are defined for E2E SL-SRB 0,1,2,3 respectively.</w:t>
      </w:r>
    </w:p>
    <w:p w14:paraId="77D7C09E" w14:textId="084FD6F2" w:rsidR="001369F2" w:rsidRDefault="00D34332" w:rsidP="001369F2">
      <w:pPr>
        <w:rPr>
          <w:b/>
          <w:bCs/>
        </w:rPr>
      </w:pPr>
      <w:r>
        <w:rPr>
          <w:b/>
          <w:bCs/>
        </w:rPr>
        <w:t>[easy]</w:t>
      </w:r>
      <w:r w:rsidR="001369F2">
        <w:rPr>
          <w:b/>
          <w:bCs/>
        </w:rPr>
        <w:t>Proposal 8: Fixed index (i.e., 0/1/2/3) are defined for E2E SL-SRB 0/1/2/3 respectively.</w:t>
      </w:r>
    </w:p>
    <w:p w14:paraId="7B0168BC" w14:textId="4BC3551B" w:rsidR="00367B16" w:rsidRPr="00367B16" w:rsidRDefault="00367B16">
      <w:pPr>
        <w:rPr>
          <w:b/>
          <w:bCs/>
          <w:lang w:eastAsia="zh-CN"/>
        </w:rPr>
      </w:pPr>
      <w:r>
        <w:rPr>
          <w:b/>
          <w:bCs/>
          <w:lang w:eastAsia="zh-CN"/>
        </w:rPr>
        <w:t>------------------------------------------------------------------</w:t>
      </w:r>
    </w:p>
    <w:p w14:paraId="75D9BFB7" w14:textId="05286D9A" w:rsidR="00CA0B64" w:rsidRDefault="00BE76A4">
      <w:pPr>
        <w:rPr>
          <w:b/>
          <w:bCs/>
          <w:u w:val="single"/>
        </w:rPr>
      </w:pPr>
      <w:r>
        <w:rPr>
          <w:u w:val="single"/>
        </w:rPr>
        <w:lastRenderedPageBreak/>
        <w:t>PC5 RLC Channel configuration on each hop for E2E SL-SRB</w:t>
      </w:r>
    </w:p>
    <w:p w14:paraId="75D9BFB8" w14:textId="77777777" w:rsidR="00CA0B64" w:rsidRDefault="00BE76A4">
      <w:r>
        <w:t>All companies propose to use specified PC5 RLC Channel configuration on each hop for E2E SL-SRB.</w:t>
      </w:r>
    </w:p>
    <w:p w14:paraId="75D9BFB9" w14:textId="1D54D8A2" w:rsidR="00CA0B64" w:rsidRPr="006C29AE" w:rsidRDefault="001A75B5">
      <w:pPr>
        <w:rPr>
          <w:b/>
          <w:bCs/>
          <w:color w:val="A5A5A5" w:themeColor="accent3"/>
        </w:rPr>
      </w:pPr>
      <w:r w:rsidRPr="006C29AE">
        <w:rPr>
          <w:b/>
          <w:bCs/>
          <w:color w:val="A5A5A5" w:themeColor="accent3"/>
          <w:lang w:eastAsia="zh-CN"/>
        </w:rPr>
        <w:t>[old]</w:t>
      </w:r>
      <w:r w:rsidR="00BE76A4" w:rsidRPr="006C29AE">
        <w:rPr>
          <w:b/>
          <w:bCs/>
          <w:color w:val="A5A5A5" w:themeColor="accent3"/>
        </w:rPr>
        <w:t>Proposal 9: Use specified PC5 RLC Channel configuration on each hop for E2E SL-SRB 0/1/2/3.</w:t>
      </w:r>
    </w:p>
    <w:p w14:paraId="75D9BFBA" w14:textId="77777777" w:rsidR="00CA0B64" w:rsidRDefault="00BE76A4">
      <w:r>
        <w:t>About which specified PC5 RLC Channel configuration should be used for E2E SL-SRB 0/1/2/3, there are different proposals, e.g. reuse existing specified RLC Channel configuration for SL-SRB 0/1/2/3 (SCCH), new per-hop SL-RLCs (e.g. SL-RLC4/5/6/7), one RLC Channel configuration for all E2E SL-SRB 0/1/2/3. Rapp would like to check companies views on which option should be selected.</w:t>
      </w:r>
    </w:p>
    <w:p w14:paraId="75D9BFBB" w14:textId="5B079325" w:rsidR="00CA0B64" w:rsidRPr="006C29AE" w:rsidRDefault="001A75B5">
      <w:pPr>
        <w:rPr>
          <w:b/>
          <w:bCs/>
          <w:color w:val="A5A5A5" w:themeColor="accent3"/>
        </w:rPr>
      </w:pPr>
      <w:r w:rsidRPr="006C29AE">
        <w:rPr>
          <w:b/>
          <w:bCs/>
          <w:color w:val="A5A5A5" w:themeColor="accent3"/>
          <w:lang w:eastAsia="zh-CN"/>
        </w:rPr>
        <w:t>[old]</w:t>
      </w:r>
      <w:r w:rsidR="00BE76A4" w:rsidRPr="006C29AE">
        <w:rPr>
          <w:b/>
          <w:bCs/>
          <w:color w:val="A5A5A5" w:themeColor="accent3"/>
        </w:rPr>
        <w:t>Proposal 10: Discussing which option is used as per-hop configuration for E2E SL-SRBs</w:t>
      </w:r>
    </w:p>
    <w:p w14:paraId="75D9BFBC" w14:textId="77777777" w:rsidR="00CA0B64" w:rsidRDefault="00BE76A4">
      <w:pPr>
        <w:rPr>
          <w:b/>
          <w:bCs/>
        </w:rPr>
      </w:pPr>
      <w:r>
        <w:rPr>
          <w:b/>
          <w:bCs/>
        </w:rPr>
        <w:t>Option 1: Reuse existing specified per-hop (e.g. RLC Channel configuration) of SL-SRB 0/1/2/3 (SCCH) as per-hop (e.g. RLC Channel configuration) of E2E SL-SRB 0/1/2/3.</w:t>
      </w:r>
    </w:p>
    <w:p w14:paraId="75D9BFBD" w14:textId="77777777" w:rsidR="00CA0B64" w:rsidRDefault="00BE76A4">
      <w:pPr>
        <w:rPr>
          <w:b/>
          <w:bCs/>
        </w:rPr>
      </w:pPr>
      <w:r>
        <w:rPr>
          <w:b/>
          <w:bCs/>
        </w:rPr>
        <w:t>Option 2: New specified per-hop configurations for E2E SL-SRB 0/1/2/3 respectively.</w:t>
      </w:r>
    </w:p>
    <w:p w14:paraId="75D9BFBE" w14:textId="77777777" w:rsidR="00CA0B64" w:rsidRDefault="00BE76A4">
      <w:pPr>
        <w:rPr>
          <w:b/>
          <w:bCs/>
        </w:rPr>
      </w:pPr>
      <w:r>
        <w:rPr>
          <w:b/>
          <w:bCs/>
        </w:rPr>
        <w:t>Option 3: One or more new per-hop configuration(s) for E2E SL-SRB 0/1/2/3, and multiple E2E SL-SRBs can share one per-hop configuration.</w:t>
      </w:r>
    </w:p>
    <w:p w14:paraId="75D9BFBF" w14:textId="77777777" w:rsidR="00CA0B64" w:rsidRDefault="00BE76A4">
      <w:r>
        <w:t>Companies please provide views on P9/P10.</w:t>
      </w:r>
    </w:p>
    <w:tbl>
      <w:tblPr>
        <w:tblStyle w:val="TableGrid"/>
        <w:tblW w:w="0" w:type="auto"/>
        <w:tblLook w:val="04A0" w:firstRow="1" w:lastRow="0" w:firstColumn="1" w:lastColumn="0" w:noHBand="0" w:noVBand="1"/>
      </w:tblPr>
      <w:tblGrid>
        <w:gridCol w:w="1187"/>
        <w:gridCol w:w="1317"/>
        <w:gridCol w:w="11"/>
        <w:gridCol w:w="1128"/>
        <w:gridCol w:w="5417"/>
      </w:tblGrid>
      <w:tr w:rsidR="002C15F8" w14:paraId="75D9BFC5" w14:textId="77777777" w:rsidTr="00D20C6B">
        <w:tc>
          <w:tcPr>
            <w:tcW w:w="1187" w:type="dxa"/>
          </w:tcPr>
          <w:p w14:paraId="75D9BFC0" w14:textId="77777777" w:rsidR="00CA0B64" w:rsidRDefault="00BE76A4">
            <w:pPr>
              <w:jc w:val="center"/>
              <w:rPr>
                <w:lang w:eastAsia="zh-CN"/>
              </w:rPr>
            </w:pPr>
            <w:r>
              <w:rPr>
                <w:lang w:eastAsia="zh-CN"/>
              </w:rPr>
              <w:t>Company</w:t>
            </w:r>
          </w:p>
        </w:tc>
        <w:tc>
          <w:tcPr>
            <w:tcW w:w="1317" w:type="dxa"/>
          </w:tcPr>
          <w:p w14:paraId="75D9BFC1" w14:textId="77777777" w:rsidR="00CA0B64" w:rsidRDefault="00BE76A4">
            <w:pPr>
              <w:jc w:val="center"/>
              <w:rPr>
                <w:lang w:eastAsia="zh-CN"/>
              </w:rPr>
            </w:pPr>
            <w:r>
              <w:rPr>
                <w:lang w:eastAsia="zh-CN"/>
              </w:rPr>
              <w:t>Agree P9 (Yes/No)</w:t>
            </w:r>
          </w:p>
          <w:p w14:paraId="75D9BFC2" w14:textId="77777777" w:rsidR="00CA0B64" w:rsidRDefault="00CA0B64">
            <w:pPr>
              <w:jc w:val="center"/>
              <w:rPr>
                <w:lang w:eastAsia="zh-CN"/>
              </w:rPr>
            </w:pPr>
          </w:p>
        </w:tc>
        <w:tc>
          <w:tcPr>
            <w:tcW w:w="1139" w:type="dxa"/>
            <w:gridSpan w:val="2"/>
          </w:tcPr>
          <w:p w14:paraId="75D9BFC3" w14:textId="77777777" w:rsidR="00CA0B64" w:rsidRDefault="00BE76A4">
            <w:pPr>
              <w:jc w:val="center"/>
              <w:rPr>
                <w:lang w:eastAsia="zh-CN"/>
              </w:rPr>
            </w:pPr>
            <w:r>
              <w:rPr>
                <w:lang w:eastAsia="zh-CN"/>
              </w:rPr>
              <w:t>Which option for P10</w:t>
            </w:r>
          </w:p>
        </w:tc>
        <w:tc>
          <w:tcPr>
            <w:tcW w:w="5417" w:type="dxa"/>
          </w:tcPr>
          <w:p w14:paraId="75D9BFC4" w14:textId="77777777" w:rsidR="00CA0B64" w:rsidRDefault="00BE76A4">
            <w:pPr>
              <w:jc w:val="center"/>
              <w:rPr>
                <w:lang w:eastAsia="zh-CN"/>
              </w:rPr>
            </w:pPr>
            <w:r>
              <w:rPr>
                <w:lang w:eastAsia="zh-CN"/>
              </w:rPr>
              <w:t>Comments</w:t>
            </w:r>
          </w:p>
        </w:tc>
      </w:tr>
      <w:tr w:rsidR="002C15F8" w14:paraId="75D9BFCB" w14:textId="77777777" w:rsidTr="00D20C6B">
        <w:tc>
          <w:tcPr>
            <w:tcW w:w="1187" w:type="dxa"/>
          </w:tcPr>
          <w:p w14:paraId="75D9BFC6" w14:textId="77777777" w:rsidR="00CA0B64" w:rsidRDefault="00BE76A4">
            <w:pPr>
              <w:rPr>
                <w:rFonts w:eastAsiaTheme="minorEastAsia"/>
                <w:lang w:eastAsia="zh-CN"/>
              </w:rPr>
            </w:pPr>
            <w:r>
              <w:rPr>
                <w:rFonts w:eastAsiaTheme="minorEastAsia" w:hint="eastAsia"/>
                <w:lang w:eastAsia="zh-CN"/>
              </w:rPr>
              <w:t>CATT</w:t>
            </w:r>
          </w:p>
        </w:tc>
        <w:tc>
          <w:tcPr>
            <w:tcW w:w="1317" w:type="dxa"/>
          </w:tcPr>
          <w:p w14:paraId="75D9BFC7" w14:textId="77777777" w:rsidR="00CA0B64" w:rsidRDefault="00BE76A4">
            <w:pPr>
              <w:rPr>
                <w:rFonts w:eastAsiaTheme="minorEastAsia"/>
                <w:lang w:eastAsia="zh-CN"/>
              </w:rPr>
            </w:pPr>
            <w:r>
              <w:rPr>
                <w:rFonts w:eastAsiaTheme="minorEastAsia" w:hint="eastAsia"/>
                <w:lang w:eastAsia="zh-CN"/>
              </w:rPr>
              <w:t>Yes</w:t>
            </w:r>
          </w:p>
        </w:tc>
        <w:tc>
          <w:tcPr>
            <w:tcW w:w="1139" w:type="dxa"/>
            <w:gridSpan w:val="2"/>
          </w:tcPr>
          <w:p w14:paraId="75D9BFC8" w14:textId="77777777" w:rsidR="00CA0B64" w:rsidRDefault="00BE76A4">
            <w:pPr>
              <w:rPr>
                <w:rFonts w:eastAsiaTheme="minorEastAsia"/>
                <w:lang w:eastAsia="zh-CN"/>
              </w:rPr>
            </w:pPr>
            <w:r>
              <w:rPr>
                <w:rFonts w:eastAsiaTheme="minorEastAsia" w:hint="eastAsia"/>
                <w:lang w:eastAsia="zh-CN"/>
              </w:rPr>
              <w:t>Option2</w:t>
            </w:r>
          </w:p>
        </w:tc>
        <w:tc>
          <w:tcPr>
            <w:tcW w:w="5417" w:type="dxa"/>
          </w:tcPr>
          <w:p w14:paraId="75D9BFC9" w14:textId="77777777" w:rsidR="00CA0B64" w:rsidRDefault="00BE76A4">
            <w:pPr>
              <w:rPr>
                <w:rFonts w:eastAsiaTheme="minorEastAsia"/>
                <w:lang w:eastAsia="zh-CN"/>
              </w:rPr>
            </w:pPr>
            <w:r>
              <w:rPr>
                <w:rFonts w:eastAsiaTheme="minorEastAsia" w:hint="eastAsia"/>
                <w:lang w:eastAsia="zh-CN"/>
              </w:rPr>
              <w:t>For option1, since there is no SRAP layer for D2D communication, we doubt that whether this approach can work.</w:t>
            </w:r>
          </w:p>
          <w:p w14:paraId="75D9BFCA" w14:textId="77777777" w:rsidR="00CA0B64" w:rsidRDefault="00BE76A4">
            <w:pPr>
              <w:rPr>
                <w:rFonts w:eastAsiaTheme="minorEastAsia"/>
                <w:lang w:eastAsia="zh-CN"/>
              </w:rPr>
            </w:pPr>
            <w:r>
              <w:rPr>
                <w:rFonts w:eastAsiaTheme="minorEastAsia" w:hint="eastAsia"/>
                <w:lang w:eastAsia="zh-CN"/>
              </w:rPr>
              <w:t>For option3, the different SL-SRB</w:t>
            </w:r>
            <w:r>
              <w:rPr>
                <w:rFonts w:eastAsiaTheme="minorEastAsia"/>
                <w:lang w:eastAsia="zh-CN"/>
              </w:rPr>
              <w:t>’</w:t>
            </w:r>
            <w:r>
              <w:rPr>
                <w:rFonts w:eastAsiaTheme="minorEastAsia" w:hint="eastAsia"/>
                <w:lang w:eastAsia="zh-CN"/>
              </w:rPr>
              <w:t>s processing in PDCP is different, they should map to different RB, further there is no consensus that N to 1 mapping (RB to RLC) can be supported. It is doubt that whether this approach can be supported.</w:t>
            </w:r>
          </w:p>
        </w:tc>
      </w:tr>
      <w:tr w:rsidR="002C15F8" w14:paraId="75D9BFD0" w14:textId="77777777" w:rsidTr="00D20C6B">
        <w:tc>
          <w:tcPr>
            <w:tcW w:w="1187" w:type="dxa"/>
          </w:tcPr>
          <w:p w14:paraId="75D9BFCC" w14:textId="77777777" w:rsidR="00CA0B64" w:rsidRDefault="00BE76A4">
            <w:pPr>
              <w:rPr>
                <w:rFonts w:eastAsiaTheme="minorEastAsia"/>
                <w:lang w:eastAsia="zh-CN"/>
              </w:rPr>
            </w:pPr>
            <w:r>
              <w:rPr>
                <w:rFonts w:eastAsiaTheme="minorEastAsia" w:hint="eastAsia"/>
                <w:lang w:eastAsia="zh-CN"/>
              </w:rPr>
              <w:t>O</w:t>
            </w:r>
            <w:r>
              <w:rPr>
                <w:rFonts w:eastAsiaTheme="minorEastAsia"/>
                <w:lang w:eastAsia="zh-CN"/>
              </w:rPr>
              <w:t>PPO</w:t>
            </w:r>
          </w:p>
        </w:tc>
        <w:tc>
          <w:tcPr>
            <w:tcW w:w="1317" w:type="dxa"/>
          </w:tcPr>
          <w:p w14:paraId="75D9BFCD" w14:textId="77777777" w:rsidR="00CA0B64" w:rsidRDefault="00BE76A4">
            <w:pPr>
              <w:rPr>
                <w:rFonts w:eastAsiaTheme="minorEastAsia"/>
                <w:lang w:eastAsia="zh-CN"/>
              </w:rPr>
            </w:pPr>
            <w:r>
              <w:rPr>
                <w:rFonts w:eastAsiaTheme="minorEastAsia" w:hint="eastAsia"/>
                <w:lang w:eastAsia="zh-CN"/>
              </w:rPr>
              <w:t>Y</w:t>
            </w:r>
            <w:r>
              <w:rPr>
                <w:rFonts w:eastAsiaTheme="minorEastAsia"/>
                <w:lang w:eastAsia="zh-CN"/>
              </w:rPr>
              <w:t>es</w:t>
            </w:r>
          </w:p>
        </w:tc>
        <w:tc>
          <w:tcPr>
            <w:tcW w:w="1139" w:type="dxa"/>
            <w:gridSpan w:val="2"/>
          </w:tcPr>
          <w:p w14:paraId="75D9BFCE" w14:textId="77777777" w:rsidR="00CA0B64" w:rsidRDefault="00BE76A4">
            <w:pPr>
              <w:rPr>
                <w:rFonts w:eastAsiaTheme="minorEastAsia"/>
                <w:lang w:eastAsia="zh-CN"/>
              </w:rPr>
            </w:pPr>
            <w:r>
              <w:rPr>
                <w:rFonts w:eastAsiaTheme="minorEastAsia" w:hint="eastAsia"/>
                <w:lang w:eastAsia="zh-CN"/>
              </w:rPr>
              <w:t>O</w:t>
            </w:r>
            <w:r>
              <w:rPr>
                <w:rFonts w:eastAsiaTheme="minorEastAsia"/>
                <w:lang w:eastAsia="zh-CN"/>
              </w:rPr>
              <w:t>ption2</w:t>
            </w:r>
          </w:p>
        </w:tc>
        <w:tc>
          <w:tcPr>
            <w:tcW w:w="5417" w:type="dxa"/>
          </w:tcPr>
          <w:p w14:paraId="75D9BFCF" w14:textId="77777777" w:rsidR="00CA0B64" w:rsidRDefault="00CA0B64">
            <w:pPr>
              <w:rPr>
                <w:lang w:eastAsia="zh-CN"/>
              </w:rPr>
            </w:pPr>
          </w:p>
        </w:tc>
      </w:tr>
      <w:tr w:rsidR="002C15F8" w14:paraId="75D9BFD5" w14:textId="77777777" w:rsidTr="00D20C6B">
        <w:tc>
          <w:tcPr>
            <w:tcW w:w="1187" w:type="dxa"/>
          </w:tcPr>
          <w:p w14:paraId="75D9BFD1" w14:textId="77777777" w:rsidR="00CA0B64" w:rsidRDefault="00BE76A4">
            <w:pPr>
              <w:rPr>
                <w:rFonts w:eastAsiaTheme="minorEastAsia"/>
                <w:lang w:eastAsia="zh-CN"/>
              </w:rPr>
            </w:pPr>
            <w:r>
              <w:rPr>
                <w:rFonts w:eastAsiaTheme="minorEastAsia" w:hint="eastAsia"/>
                <w:lang w:eastAsia="zh-CN"/>
              </w:rPr>
              <w:t>N</w:t>
            </w:r>
            <w:r>
              <w:rPr>
                <w:rFonts w:eastAsiaTheme="minorEastAsia"/>
                <w:lang w:eastAsia="zh-CN"/>
              </w:rPr>
              <w:t>EC</w:t>
            </w:r>
          </w:p>
        </w:tc>
        <w:tc>
          <w:tcPr>
            <w:tcW w:w="1317" w:type="dxa"/>
          </w:tcPr>
          <w:p w14:paraId="75D9BFD2" w14:textId="77777777" w:rsidR="00CA0B64" w:rsidRDefault="00BE76A4">
            <w:pPr>
              <w:rPr>
                <w:rFonts w:eastAsiaTheme="minorEastAsia"/>
                <w:lang w:eastAsia="zh-CN"/>
              </w:rPr>
            </w:pPr>
            <w:r>
              <w:rPr>
                <w:rFonts w:eastAsiaTheme="minorEastAsia" w:hint="eastAsia"/>
                <w:lang w:eastAsia="zh-CN"/>
              </w:rPr>
              <w:t>Y</w:t>
            </w:r>
            <w:r>
              <w:rPr>
                <w:rFonts w:eastAsiaTheme="minorEastAsia"/>
                <w:lang w:eastAsia="zh-CN"/>
              </w:rPr>
              <w:t>es</w:t>
            </w:r>
          </w:p>
        </w:tc>
        <w:tc>
          <w:tcPr>
            <w:tcW w:w="1139" w:type="dxa"/>
            <w:gridSpan w:val="2"/>
          </w:tcPr>
          <w:p w14:paraId="75D9BFD3" w14:textId="77777777" w:rsidR="00CA0B64" w:rsidRDefault="00BE76A4">
            <w:pPr>
              <w:rPr>
                <w:rFonts w:eastAsiaTheme="minorEastAsia"/>
                <w:lang w:eastAsia="zh-CN"/>
              </w:rPr>
            </w:pPr>
            <w:r>
              <w:rPr>
                <w:rFonts w:eastAsiaTheme="minorEastAsia" w:hint="eastAsia"/>
                <w:lang w:eastAsia="zh-CN"/>
              </w:rPr>
              <w:t>O</w:t>
            </w:r>
            <w:r>
              <w:rPr>
                <w:rFonts w:eastAsiaTheme="minorEastAsia"/>
                <w:lang w:eastAsia="zh-CN"/>
              </w:rPr>
              <w:t>ption2</w:t>
            </w:r>
          </w:p>
        </w:tc>
        <w:tc>
          <w:tcPr>
            <w:tcW w:w="5417" w:type="dxa"/>
          </w:tcPr>
          <w:p w14:paraId="75D9BFD4" w14:textId="77777777" w:rsidR="00CA0B64" w:rsidRDefault="00CA0B64">
            <w:pPr>
              <w:rPr>
                <w:lang w:eastAsia="zh-CN"/>
              </w:rPr>
            </w:pPr>
          </w:p>
        </w:tc>
      </w:tr>
      <w:tr w:rsidR="002C15F8" w14:paraId="75D9BFDA" w14:textId="77777777" w:rsidTr="00D20C6B">
        <w:tc>
          <w:tcPr>
            <w:tcW w:w="1187" w:type="dxa"/>
          </w:tcPr>
          <w:p w14:paraId="75D9BFD6" w14:textId="77777777" w:rsidR="00CA0B64" w:rsidRDefault="00BE76A4">
            <w:pPr>
              <w:rPr>
                <w:lang w:eastAsia="zh-CN"/>
              </w:rPr>
            </w:pPr>
            <w:proofErr w:type="spellStart"/>
            <w:r>
              <w:rPr>
                <w:rFonts w:eastAsiaTheme="minorEastAsia" w:hint="eastAsia"/>
                <w:bCs/>
                <w:lang w:eastAsia="zh-CN"/>
              </w:rPr>
              <w:t>A</w:t>
            </w:r>
            <w:r>
              <w:rPr>
                <w:rFonts w:eastAsiaTheme="minorEastAsia"/>
                <w:bCs/>
                <w:lang w:eastAsia="zh-CN"/>
              </w:rPr>
              <w:t>SUSTeK</w:t>
            </w:r>
            <w:proofErr w:type="spellEnd"/>
          </w:p>
        </w:tc>
        <w:tc>
          <w:tcPr>
            <w:tcW w:w="1317" w:type="dxa"/>
          </w:tcPr>
          <w:p w14:paraId="75D9BFD7" w14:textId="77777777" w:rsidR="00CA0B64" w:rsidRDefault="00BE76A4">
            <w:pPr>
              <w:rPr>
                <w:lang w:eastAsia="zh-CN"/>
              </w:rPr>
            </w:pPr>
            <w:r>
              <w:rPr>
                <w:rFonts w:eastAsiaTheme="minorEastAsia" w:hint="eastAsia"/>
                <w:bCs/>
                <w:lang w:eastAsia="zh-CN"/>
              </w:rPr>
              <w:t>Y</w:t>
            </w:r>
            <w:r>
              <w:rPr>
                <w:rFonts w:eastAsiaTheme="minorEastAsia"/>
                <w:bCs/>
                <w:lang w:eastAsia="zh-CN"/>
              </w:rPr>
              <w:t>es</w:t>
            </w:r>
          </w:p>
        </w:tc>
        <w:tc>
          <w:tcPr>
            <w:tcW w:w="1139" w:type="dxa"/>
            <w:gridSpan w:val="2"/>
          </w:tcPr>
          <w:p w14:paraId="75D9BFD8" w14:textId="77777777" w:rsidR="00CA0B64" w:rsidRDefault="00BE76A4">
            <w:pPr>
              <w:rPr>
                <w:rFonts w:eastAsia="PMingLiU"/>
                <w:lang w:eastAsia="zh-TW"/>
              </w:rPr>
            </w:pPr>
            <w:r>
              <w:rPr>
                <w:rFonts w:eastAsia="PMingLiU" w:hint="eastAsia"/>
                <w:lang w:eastAsia="zh-TW"/>
              </w:rPr>
              <w:t>O</w:t>
            </w:r>
            <w:r>
              <w:rPr>
                <w:rFonts w:eastAsia="PMingLiU"/>
                <w:lang w:eastAsia="zh-TW"/>
              </w:rPr>
              <w:t>ption1</w:t>
            </w:r>
          </w:p>
        </w:tc>
        <w:tc>
          <w:tcPr>
            <w:tcW w:w="5417" w:type="dxa"/>
          </w:tcPr>
          <w:p w14:paraId="75D9BFD9" w14:textId="77777777" w:rsidR="00CA0B64" w:rsidRDefault="00BE76A4">
            <w:pPr>
              <w:rPr>
                <w:rFonts w:eastAsia="PMingLiU"/>
                <w:lang w:eastAsia="zh-TW"/>
              </w:rPr>
            </w:pPr>
            <w:proofErr w:type="spellStart"/>
            <w:r>
              <w:rPr>
                <w:rFonts w:eastAsia="PMingLiU" w:hint="eastAsia"/>
                <w:lang w:eastAsia="zh-TW"/>
              </w:rPr>
              <w:t>P</w:t>
            </w:r>
            <w:r>
              <w:rPr>
                <w:rFonts w:eastAsia="PMingLiU"/>
                <w:lang w:eastAsia="zh-TW"/>
              </w:rPr>
              <w:t>roSe</w:t>
            </w:r>
            <w:proofErr w:type="spellEnd"/>
            <w:r>
              <w:rPr>
                <w:rFonts w:eastAsia="PMingLiU"/>
                <w:lang w:eastAsia="zh-TW"/>
              </w:rPr>
              <w:t xml:space="preserve"> End UE (i.e. Remote UE) can just apply the PDCP configuration, the SRAP configuration (to be newly defined for E2E SL-SRBs) and the RLC configuration in the existing specified per-hop of SL-SRB 0/1/2/3 for E2E SL-SRB 0/1/2/3.</w:t>
            </w:r>
          </w:p>
        </w:tc>
      </w:tr>
      <w:tr w:rsidR="002C15F8" w14:paraId="75D9BFDF" w14:textId="77777777" w:rsidTr="00D20C6B">
        <w:tc>
          <w:tcPr>
            <w:tcW w:w="1187" w:type="dxa"/>
          </w:tcPr>
          <w:p w14:paraId="75D9BFDB" w14:textId="77777777" w:rsidR="00CA0B64" w:rsidRDefault="00BE76A4">
            <w:pPr>
              <w:rPr>
                <w:lang w:eastAsia="zh-CN"/>
              </w:rPr>
            </w:pPr>
            <w:r>
              <w:rPr>
                <w:rFonts w:hint="eastAsia"/>
                <w:lang w:eastAsia="zh-CN"/>
              </w:rPr>
              <w:t>ZTE</w:t>
            </w:r>
          </w:p>
        </w:tc>
        <w:tc>
          <w:tcPr>
            <w:tcW w:w="1317" w:type="dxa"/>
          </w:tcPr>
          <w:p w14:paraId="75D9BFDC" w14:textId="77777777" w:rsidR="00CA0B64" w:rsidRDefault="00BE76A4">
            <w:pPr>
              <w:rPr>
                <w:lang w:eastAsia="zh-CN"/>
              </w:rPr>
            </w:pPr>
            <w:r>
              <w:rPr>
                <w:rFonts w:hint="eastAsia"/>
                <w:lang w:eastAsia="zh-CN"/>
              </w:rPr>
              <w:t>Yes</w:t>
            </w:r>
          </w:p>
        </w:tc>
        <w:tc>
          <w:tcPr>
            <w:tcW w:w="1139" w:type="dxa"/>
            <w:gridSpan w:val="2"/>
          </w:tcPr>
          <w:p w14:paraId="75D9BFDD" w14:textId="77777777" w:rsidR="00CA0B64" w:rsidRDefault="00BE76A4">
            <w:pPr>
              <w:rPr>
                <w:lang w:eastAsia="zh-CN"/>
              </w:rPr>
            </w:pPr>
            <w:r>
              <w:rPr>
                <w:rFonts w:hint="eastAsia"/>
                <w:lang w:eastAsia="zh-CN"/>
              </w:rPr>
              <w:t>Option3</w:t>
            </w:r>
          </w:p>
        </w:tc>
        <w:tc>
          <w:tcPr>
            <w:tcW w:w="5417" w:type="dxa"/>
          </w:tcPr>
          <w:p w14:paraId="75D9BFDE" w14:textId="77777777" w:rsidR="00CA0B64" w:rsidRDefault="00BE76A4">
            <w:pPr>
              <w:jc w:val="both"/>
              <w:rPr>
                <w:lang w:eastAsia="zh-CN"/>
              </w:rPr>
            </w:pPr>
            <w:r>
              <w:rPr>
                <w:rFonts w:hint="eastAsia"/>
                <w:lang w:eastAsia="zh-CN"/>
              </w:rPr>
              <w:t xml:space="preserve">Considering the </w:t>
            </w:r>
            <w:proofErr w:type="spellStart"/>
            <w:r>
              <w:rPr>
                <w:rFonts w:hint="eastAsia"/>
                <w:lang w:eastAsia="zh-CN"/>
              </w:rPr>
              <w:t>signallings</w:t>
            </w:r>
            <w:proofErr w:type="spellEnd"/>
            <w:r>
              <w:rPr>
                <w:rFonts w:hint="eastAsia"/>
                <w:lang w:eastAsia="zh-CN"/>
              </w:rPr>
              <w:t xml:space="preserve"> for E2E SL-SRBs are not many and all E2E SL-SRBs with the same priority, we think a single PC5 relay RLC channel may be used to transmit all E2E SL-SRBs of at least one UE pair at each hop (i.e. E2E SL-SRB0/1/2/3). </w:t>
            </w:r>
          </w:p>
        </w:tc>
      </w:tr>
      <w:tr w:rsidR="002C15F8" w14:paraId="75D9BFE4" w14:textId="77777777" w:rsidTr="00D20C6B">
        <w:tc>
          <w:tcPr>
            <w:tcW w:w="1187" w:type="dxa"/>
          </w:tcPr>
          <w:p w14:paraId="75D9BFE0" w14:textId="69312640" w:rsidR="001C36AA" w:rsidRDefault="001C36AA" w:rsidP="001C36AA">
            <w:pPr>
              <w:rPr>
                <w:lang w:eastAsia="zh-CN"/>
              </w:rPr>
            </w:pPr>
            <w:r>
              <w:rPr>
                <w:lang w:eastAsia="zh-CN"/>
              </w:rPr>
              <w:t>Ericsson</w:t>
            </w:r>
          </w:p>
        </w:tc>
        <w:tc>
          <w:tcPr>
            <w:tcW w:w="1317" w:type="dxa"/>
          </w:tcPr>
          <w:p w14:paraId="75D9BFE1" w14:textId="1D955725" w:rsidR="001C36AA" w:rsidRDefault="001C36AA" w:rsidP="001C36AA">
            <w:pPr>
              <w:rPr>
                <w:lang w:eastAsia="zh-CN"/>
              </w:rPr>
            </w:pPr>
            <w:r>
              <w:rPr>
                <w:lang w:eastAsia="zh-CN"/>
              </w:rPr>
              <w:t>Yes</w:t>
            </w:r>
          </w:p>
        </w:tc>
        <w:tc>
          <w:tcPr>
            <w:tcW w:w="1139" w:type="dxa"/>
            <w:gridSpan w:val="2"/>
          </w:tcPr>
          <w:p w14:paraId="75D9BFE2" w14:textId="053CDD85" w:rsidR="001C36AA" w:rsidRDefault="001C36AA" w:rsidP="001C36AA">
            <w:pPr>
              <w:rPr>
                <w:lang w:eastAsia="zh-CN"/>
              </w:rPr>
            </w:pPr>
            <w:r>
              <w:rPr>
                <w:lang w:eastAsia="zh-CN"/>
              </w:rPr>
              <w:t>See comments</w:t>
            </w:r>
          </w:p>
        </w:tc>
        <w:tc>
          <w:tcPr>
            <w:tcW w:w="5417" w:type="dxa"/>
          </w:tcPr>
          <w:p w14:paraId="75D9BFE3" w14:textId="0B0AD7D7" w:rsidR="001C36AA" w:rsidRDefault="001C36AA" w:rsidP="001C36AA">
            <w:pPr>
              <w:rPr>
                <w:lang w:eastAsia="zh-CN"/>
              </w:rPr>
            </w:pPr>
            <w:r>
              <w:rPr>
                <w:lang w:eastAsia="zh-CN"/>
              </w:rPr>
              <w:t xml:space="preserve">It would help to have a discussion on the SRAP layer in this scenario. </w:t>
            </w:r>
          </w:p>
        </w:tc>
      </w:tr>
      <w:tr w:rsidR="002C15F8" w:rsidRPr="008A0A4C" w14:paraId="109EA17C" w14:textId="77777777" w:rsidTr="00D20C6B">
        <w:tc>
          <w:tcPr>
            <w:tcW w:w="1187" w:type="dxa"/>
          </w:tcPr>
          <w:p w14:paraId="40F1B8DF" w14:textId="77777777" w:rsidR="00D20C6B" w:rsidRPr="0060572D" w:rsidRDefault="00D20C6B" w:rsidP="003C1D16">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328" w:type="dxa"/>
            <w:gridSpan w:val="2"/>
          </w:tcPr>
          <w:p w14:paraId="144E0D32" w14:textId="77777777" w:rsidR="00D20C6B" w:rsidRPr="0060572D" w:rsidRDefault="00D20C6B" w:rsidP="003C1D16">
            <w:pPr>
              <w:rPr>
                <w:rFonts w:eastAsiaTheme="minorEastAsia"/>
                <w:lang w:eastAsia="zh-CN"/>
              </w:rPr>
            </w:pPr>
            <w:r>
              <w:rPr>
                <w:rFonts w:eastAsiaTheme="minorEastAsia" w:hint="eastAsia"/>
                <w:lang w:eastAsia="zh-CN"/>
              </w:rPr>
              <w:t>Y</w:t>
            </w:r>
            <w:r>
              <w:rPr>
                <w:rFonts w:eastAsiaTheme="minorEastAsia"/>
                <w:lang w:eastAsia="zh-CN"/>
              </w:rPr>
              <w:t>es</w:t>
            </w:r>
          </w:p>
        </w:tc>
        <w:tc>
          <w:tcPr>
            <w:tcW w:w="1128" w:type="dxa"/>
          </w:tcPr>
          <w:p w14:paraId="115CE3E6" w14:textId="77777777" w:rsidR="00D20C6B" w:rsidRPr="0060572D" w:rsidRDefault="00D20C6B" w:rsidP="003C1D16">
            <w:pPr>
              <w:rPr>
                <w:rFonts w:eastAsiaTheme="minorEastAsia"/>
                <w:lang w:eastAsia="zh-CN"/>
              </w:rPr>
            </w:pPr>
            <w:r>
              <w:rPr>
                <w:rFonts w:eastAsiaTheme="minorEastAsia" w:hint="eastAsia"/>
                <w:lang w:eastAsia="zh-CN"/>
              </w:rPr>
              <w:t>O</w:t>
            </w:r>
            <w:r>
              <w:rPr>
                <w:rFonts w:eastAsiaTheme="minorEastAsia"/>
                <w:lang w:eastAsia="zh-CN"/>
              </w:rPr>
              <w:t>ption 3</w:t>
            </w:r>
          </w:p>
        </w:tc>
        <w:tc>
          <w:tcPr>
            <w:tcW w:w="5417" w:type="dxa"/>
          </w:tcPr>
          <w:p w14:paraId="339FB2E4" w14:textId="77777777" w:rsidR="00D20C6B" w:rsidRPr="0060572D" w:rsidRDefault="00D20C6B" w:rsidP="003C1D16">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think there is no need to define per-hop new configuration for each E2E SRB respectively. </w:t>
            </w:r>
            <w:r w:rsidRPr="0060572D">
              <w:rPr>
                <w:rFonts w:eastAsiaTheme="minorEastAsia"/>
                <w:lang w:eastAsia="zh-CN"/>
              </w:rPr>
              <w:t>E2E SL-SRB 0/1/2/3 can share one configuration. One new per-hop configuration(s) for E2E SL-SRB 0/1/2/3 is enough</w:t>
            </w:r>
            <w:r>
              <w:rPr>
                <w:rFonts w:eastAsiaTheme="minorEastAsia"/>
                <w:lang w:eastAsia="zh-CN"/>
              </w:rPr>
              <w:t>.</w:t>
            </w:r>
          </w:p>
        </w:tc>
      </w:tr>
      <w:tr w:rsidR="002C15F8" w14:paraId="3A393D4E" w14:textId="77777777" w:rsidTr="00D20C6B">
        <w:tc>
          <w:tcPr>
            <w:tcW w:w="1187" w:type="dxa"/>
          </w:tcPr>
          <w:p w14:paraId="6A25E78E" w14:textId="2A34BB1D" w:rsidR="0017441F" w:rsidRDefault="0017441F" w:rsidP="0017441F">
            <w:pPr>
              <w:rPr>
                <w:lang w:eastAsia="zh-CN"/>
              </w:rPr>
            </w:pPr>
            <w:r>
              <w:rPr>
                <w:rFonts w:eastAsia="Malgun Gothic" w:hint="eastAsia"/>
                <w:lang w:eastAsia="ko-KR"/>
              </w:rPr>
              <w:t>Samsung</w:t>
            </w:r>
          </w:p>
        </w:tc>
        <w:tc>
          <w:tcPr>
            <w:tcW w:w="1317" w:type="dxa"/>
          </w:tcPr>
          <w:p w14:paraId="4B31169D" w14:textId="43FB019B" w:rsidR="0017441F" w:rsidRDefault="0017441F" w:rsidP="0017441F">
            <w:pPr>
              <w:rPr>
                <w:lang w:eastAsia="zh-CN"/>
              </w:rPr>
            </w:pPr>
            <w:r>
              <w:rPr>
                <w:rFonts w:eastAsia="Malgun Gothic" w:hint="eastAsia"/>
                <w:lang w:eastAsia="ko-KR"/>
              </w:rPr>
              <w:t>Yes</w:t>
            </w:r>
          </w:p>
        </w:tc>
        <w:tc>
          <w:tcPr>
            <w:tcW w:w="1139" w:type="dxa"/>
            <w:gridSpan w:val="2"/>
          </w:tcPr>
          <w:p w14:paraId="353D71AF" w14:textId="0F796862" w:rsidR="0017441F" w:rsidRDefault="0017441F" w:rsidP="0017441F">
            <w:pPr>
              <w:rPr>
                <w:lang w:eastAsia="zh-CN"/>
              </w:rPr>
            </w:pPr>
            <w:r>
              <w:rPr>
                <w:rFonts w:eastAsia="Malgun Gothic" w:hint="eastAsia"/>
                <w:lang w:eastAsia="ko-KR"/>
              </w:rPr>
              <w:t>Option 2</w:t>
            </w:r>
          </w:p>
        </w:tc>
        <w:tc>
          <w:tcPr>
            <w:tcW w:w="5417" w:type="dxa"/>
          </w:tcPr>
          <w:p w14:paraId="113F0897" w14:textId="77777777" w:rsidR="0017441F" w:rsidRDefault="0017441F" w:rsidP="0017441F">
            <w:pPr>
              <w:rPr>
                <w:lang w:eastAsia="zh-CN"/>
              </w:rPr>
            </w:pPr>
          </w:p>
        </w:tc>
      </w:tr>
      <w:tr w:rsidR="002C15F8" w14:paraId="443AC7A7" w14:textId="77777777" w:rsidTr="00D20C6B">
        <w:tc>
          <w:tcPr>
            <w:tcW w:w="1187" w:type="dxa"/>
          </w:tcPr>
          <w:p w14:paraId="4CE55A6A" w14:textId="23F6B722" w:rsidR="003C1D16" w:rsidRPr="003C1D16" w:rsidRDefault="003C1D16" w:rsidP="003C1D16">
            <w:pPr>
              <w:rPr>
                <w:rFonts w:eastAsia="Yu Mincho"/>
                <w:lang w:eastAsia="ja-JP"/>
              </w:rPr>
            </w:pPr>
            <w:r>
              <w:rPr>
                <w:rFonts w:eastAsia="Yu Mincho" w:hint="eastAsia"/>
                <w:lang w:eastAsia="ja-JP"/>
              </w:rPr>
              <w:t>S</w:t>
            </w:r>
            <w:r>
              <w:rPr>
                <w:rFonts w:eastAsia="Yu Mincho"/>
                <w:lang w:eastAsia="ja-JP"/>
              </w:rPr>
              <w:t>harp</w:t>
            </w:r>
          </w:p>
        </w:tc>
        <w:tc>
          <w:tcPr>
            <w:tcW w:w="1317" w:type="dxa"/>
          </w:tcPr>
          <w:p w14:paraId="15CA612A" w14:textId="3AE7572D" w:rsidR="003C1D16" w:rsidRPr="003C1D16" w:rsidRDefault="003C1D16" w:rsidP="003C1D16">
            <w:pPr>
              <w:rPr>
                <w:rFonts w:eastAsia="Yu Mincho"/>
                <w:lang w:eastAsia="ja-JP"/>
              </w:rPr>
            </w:pPr>
            <w:r>
              <w:rPr>
                <w:rFonts w:eastAsia="Yu Mincho" w:hint="eastAsia"/>
                <w:lang w:eastAsia="ja-JP"/>
              </w:rPr>
              <w:t>Y</w:t>
            </w:r>
            <w:r>
              <w:rPr>
                <w:rFonts w:eastAsia="Yu Mincho"/>
                <w:lang w:eastAsia="ja-JP"/>
              </w:rPr>
              <w:t>es</w:t>
            </w:r>
          </w:p>
        </w:tc>
        <w:tc>
          <w:tcPr>
            <w:tcW w:w="1139" w:type="dxa"/>
            <w:gridSpan w:val="2"/>
          </w:tcPr>
          <w:p w14:paraId="0FFE34C5" w14:textId="0E27D38C" w:rsidR="003C1D16" w:rsidRPr="003C1D16" w:rsidRDefault="003C1D16" w:rsidP="003C1D16">
            <w:pPr>
              <w:rPr>
                <w:rFonts w:eastAsia="Yu Mincho"/>
                <w:lang w:eastAsia="ja-JP"/>
              </w:rPr>
            </w:pPr>
            <w:r>
              <w:rPr>
                <w:rFonts w:eastAsia="Yu Mincho"/>
                <w:lang w:eastAsia="ja-JP"/>
              </w:rPr>
              <w:t>Option2</w:t>
            </w:r>
          </w:p>
        </w:tc>
        <w:tc>
          <w:tcPr>
            <w:tcW w:w="5417" w:type="dxa"/>
          </w:tcPr>
          <w:p w14:paraId="263B18FF" w14:textId="5D2BAC63" w:rsidR="003C1D16" w:rsidRDefault="003C1D16" w:rsidP="003C1D16">
            <w:pPr>
              <w:rPr>
                <w:lang w:eastAsia="zh-CN"/>
              </w:rPr>
            </w:pPr>
            <w:r>
              <w:rPr>
                <w:rFonts w:eastAsia="Yu Mincho" w:hint="eastAsia"/>
                <w:lang w:eastAsia="ja-JP"/>
              </w:rPr>
              <w:t>F</w:t>
            </w:r>
            <w:r>
              <w:rPr>
                <w:rFonts w:eastAsia="Yu Mincho"/>
                <w:lang w:eastAsia="ja-JP"/>
              </w:rPr>
              <w:t>or P9, use specified configuration but different RLC channels should be used for each remote UE at relay UE.</w:t>
            </w:r>
          </w:p>
        </w:tc>
      </w:tr>
      <w:tr w:rsidR="002C15F8" w14:paraId="68F873C7" w14:textId="77777777" w:rsidTr="00D20C6B">
        <w:tc>
          <w:tcPr>
            <w:tcW w:w="1187" w:type="dxa"/>
          </w:tcPr>
          <w:p w14:paraId="0942940E" w14:textId="62A04D75" w:rsidR="00BC5D5F" w:rsidRDefault="00BC5D5F" w:rsidP="003C1D16">
            <w:pPr>
              <w:rPr>
                <w:rFonts w:eastAsia="Yu Mincho"/>
                <w:lang w:eastAsia="ja-JP"/>
              </w:rPr>
            </w:pPr>
            <w:r>
              <w:rPr>
                <w:rFonts w:eastAsia="Yu Mincho"/>
                <w:lang w:eastAsia="ja-JP"/>
              </w:rPr>
              <w:t>Apple</w:t>
            </w:r>
          </w:p>
        </w:tc>
        <w:tc>
          <w:tcPr>
            <w:tcW w:w="1317" w:type="dxa"/>
          </w:tcPr>
          <w:p w14:paraId="5A3680C0" w14:textId="24377557" w:rsidR="00BC5D5F" w:rsidRDefault="00BC5D5F" w:rsidP="003C1D16">
            <w:pPr>
              <w:rPr>
                <w:rFonts w:eastAsia="Yu Mincho"/>
                <w:lang w:eastAsia="ja-JP"/>
              </w:rPr>
            </w:pPr>
            <w:r>
              <w:rPr>
                <w:rFonts w:eastAsia="Yu Mincho"/>
                <w:lang w:eastAsia="ja-JP"/>
              </w:rPr>
              <w:t>No strong view</w:t>
            </w:r>
          </w:p>
        </w:tc>
        <w:tc>
          <w:tcPr>
            <w:tcW w:w="1139" w:type="dxa"/>
            <w:gridSpan w:val="2"/>
          </w:tcPr>
          <w:p w14:paraId="77F63145" w14:textId="7BC50C41" w:rsidR="00BC5D5F" w:rsidRDefault="00BC5D5F" w:rsidP="003C1D16">
            <w:pPr>
              <w:rPr>
                <w:rFonts w:eastAsia="Yu Mincho"/>
                <w:lang w:eastAsia="ja-JP"/>
              </w:rPr>
            </w:pPr>
            <w:r>
              <w:rPr>
                <w:rFonts w:eastAsia="Yu Mincho"/>
                <w:lang w:eastAsia="ja-JP"/>
              </w:rPr>
              <w:t>Option 3</w:t>
            </w:r>
          </w:p>
        </w:tc>
        <w:tc>
          <w:tcPr>
            <w:tcW w:w="5417" w:type="dxa"/>
          </w:tcPr>
          <w:p w14:paraId="641CAB6D" w14:textId="1F1FDCC9" w:rsidR="00BC5D5F" w:rsidRDefault="00BC5D5F" w:rsidP="003C1D16">
            <w:pPr>
              <w:rPr>
                <w:rFonts w:eastAsia="Yu Mincho"/>
                <w:lang w:eastAsia="ja-JP"/>
              </w:rPr>
            </w:pPr>
            <w:r>
              <w:rPr>
                <w:rFonts w:eastAsia="Yu Mincho"/>
                <w:lang w:eastAsia="ja-JP"/>
              </w:rPr>
              <w:t xml:space="preserve">If local ID is to be allocated by L2 relay UE, then PC5-RRC can also be used to configure PC5 Relay RLC channels with the same </w:t>
            </w:r>
            <w:proofErr w:type="spellStart"/>
            <w:r>
              <w:rPr>
                <w:rFonts w:eastAsia="Yu Mincho"/>
                <w:lang w:eastAsia="ja-JP"/>
              </w:rPr>
              <w:t>dediated</w:t>
            </w:r>
            <w:proofErr w:type="spellEnd"/>
            <w:r>
              <w:rPr>
                <w:rFonts w:eastAsia="Yu Mincho"/>
                <w:lang w:eastAsia="ja-JP"/>
              </w:rPr>
              <w:t xml:space="preserve"> signaling. </w:t>
            </w:r>
          </w:p>
          <w:p w14:paraId="3ACD1702" w14:textId="32BAE618" w:rsidR="00BC5D5F" w:rsidRDefault="00BC5D5F" w:rsidP="003C1D16">
            <w:pPr>
              <w:rPr>
                <w:rFonts w:eastAsia="Yu Mincho"/>
                <w:lang w:eastAsia="ja-JP"/>
              </w:rPr>
            </w:pPr>
            <w:r>
              <w:rPr>
                <w:rFonts w:eastAsia="Yu Mincho"/>
                <w:lang w:eastAsia="ja-JP"/>
              </w:rPr>
              <w:t>If we go with the default configuration for E2E SL-SRB, We think defining a single default configuration per-hop is sufficient for all SL-SRBs</w:t>
            </w:r>
          </w:p>
        </w:tc>
      </w:tr>
      <w:tr w:rsidR="002C15F8" w14:paraId="3B7887C3" w14:textId="77777777" w:rsidTr="00D20C6B">
        <w:tc>
          <w:tcPr>
            <w:tcW w:w="1187" w:type="dxa"/>
          </w:tcPr>
          <w:p w14:paraId="020C0B45" w14:textId="202C6B43" w:rsidR="004F4E6E" w:rsidRDefault="004F4E6E" w:rsidP="004F4E6E">
            <w:pPr>
              <w:rPr>
                <w:rFonts w:eastAsia="Yu Mincho"/>
                <w:lang w:eastAsia="ja-JP"/>
              </w:rPr>
            </w:pPr>
            <w:r>
              <w:rPr>
                <w:rFonts w:eastAsia="Yu Mincho" w:hint="eastAsia"/>
                <w:lang w:eastAsia="ko-KR"/>
              </w:rPr>
              <w:t>LG</w:t>
            </w:r>
          </w:p>
        </w:tc>
        <w:tc>
          <w:tcPr>
            <w:tcW w:w="1317" w:type="dxa"/>
          </w:tcPr>
          <w:p w14:paraId="2319081F" w14:textId="631B9B8A" w:rsidR="004F4E6E" w:rsidRDefault="004F4E6E" w:rsidP="004F4E6E">
            <w:pPr>
              <w:rPr>
                <w:rFonts w:eastAsia="Yu Mincho"/>
                <w:lang w:eastAsia="ja-JP"/>
              </w:rPr>
            </w:pPr>
            <w:r>
              <w:rPr>
                <w:rFonts w:eastAsia="Yu Mincho" w:hint="eastAsia"/>
                <w:lang w:eastAsia="ko-KR"/>
              </w:rPr>
              <w:t>Yes</w:t>
            </w:r>
          </w:p>
        </w:tc>
        <w:tc>
          <w:tcPr>
            <w:tcW w:w="1139" w:type="dxa"/>
            <w:gridSpan w:val="2"/>
          </w:tcPr>
          <w:p w14:paraId="12594DA1" w14:textId="352AF1CC" w:rsidR="004F4E6E" w:rsidRDefault="004F4E6E" w:rsidP="004F4E6E">
            <w:pPr>
              <w:rPr>
                <w:rFonts w:eastAsia="Yu Mincho"/>
                <w:lang w:eastAsia="ja-JP"/>
              </w:rPr>
            </w:pPr>
            <w:r>
              <w:rPr>
                <w:rFonts w:eastAsia="Yu Mincho" w:hint="eastAsia"/>
                <w:lang w:eastAsia="ko-KR"/>
              </w:rPr>
              <w:t>Option 2</w:t>
            </w:r>
          </w:p>
        </w:tc>
        <w:tc>
          <w:tcPr>
            <w:tcW w:w="5417" w:type="dxa"/>
          </w:tcPr>
          <w:p w14:paraId="0703E518" w14:textId="4B8AF1D4" w:rsidR="004F4E6E" w:rsidRDefault="004F4E6E" w:rsidP="004F4E6E">
            <w:pPr>
              <w:rPr>
                <w:rFonts w:eastAsia="Yu Mincho"/>
                <w:lang w:eastAsia="ja-JP"/>
              </w:rPr>
            </w:pPr>
            <w:r w:rsidRPr="003E4BCF">
              <w:rPr>
                <w:rFonts w:eastAsia="Yu Mincho"/>
                <w:lang w:eastAsia="ko-KR"/>
              </w:rPr>
              <w:t xml:space="preserve">For option 1, we have some concerns about when the U2U relay UE can perform the U2N relay operation. The IDLE/INACTIVE U2N relay UE tries to be COMMECTED when receiving an </w:t>
            </w:r>
            <w:proofErr w:type="spellStart"/>
            <w:r w:rsidRPr="003E4BCF">
              <w:rPr>
                <w:rFonts w:eastAsia="Yu Mincho"/>
                <w:lang w:eastAsia="ko-KR"/>
              </w:rPr>
              <w:t>RRCsetup</w:t>
            </w:r>
            <w:proofErr w:type="spellEnd"/>
            <w:r w:rsidRPr="003E4BCF">
              <w:rPr>
                <w:rFonts w:eastAsia="Yu Mincho"/>
                <w:lang w:eastAsia="ko-KR"/>
              </w:rPr>
              <w:t>/reestablishment/resume request message via the SL-RLC0. So, if we use the same specified SL-RLC used in the U2N relay, the relay UE may have some confusion about how it works.</w:t>
            </w:r>
          </w:p>
        </w:tc>
      </w:tr>
      <w:tr w:rsidR="002C15F8" w14:paraId="16196C78" w14:textId="77777777" w:rsidTr="00D20C6B">
        <w:tc>
          <w:tcPr>
            <w:tcW w:w="1187" w:type="dxa"/>
          </w:tcPr>
          <w:p w14:paraId="413E5495" w14:textId="6D48092D" w:rsidR="00BB333E" w:rsidRPr="00BB333E" w:rsidRDefault="00BB333E" w:rsidP="004F4E6E">
            <w:pPr>
              <w:rPr>
                <w:rFonts w:eastAsiaTheme="minorEastAsia"/>
                <w:lang w:eastAsia="zh-CN"/>
              </w:rPr>
            </w:pPr>
            <w:r>
              <w:rPr>
                <w:rFonts w:eastAsiaTheme="minorEastAsia" w:hint="eastAsia"/>
                <w:lang w:eastAsia="zh-CN"/>
              </w:rPr>
              <w:t>L</w:t>
            </w:r>
            <w:r>
              <w:rPr>
                <w:rFonts w:eastAsiaTheme="minorEastAsia"/>
                <w:lang w:eastAsia="zh-CN"/>
              </w:rPr>
              <w:t>enovo</w:t>
            </w:r>
          </w:p>
        </w:tc>
        <w:tc>
          <w:tcPr>
            <w:tcW w:w="1317" w:type="dxa"/>
          </w:tcPr>
          <w:p w14:paraId="0F3F9CEB" w14:textId="12F61BB9" w:rsidR="00BB333E" w:rsidRDefault="00BB333E" w:rsidP="004F4E6E">
            <w:pPr>
              <w:rPr>
                <w:rFonts w:eastAsia="Yu Mincho"/>
                <w:lang w:eastAsia="ko-KR"/>
              </w:rPr>
            </w:pPr>
            <w:r>
              <w:rPr>
                <w:rFonts w:asciiTheme="minorEastAsia" w:eastAsiaTheme="minorEastAsia" w:hAnsiTheme="minorEastAsia"/>
                <w:lang w:eastAsia="zh-CN"/>
              </w:rPr>
              <w:t>Y</w:t>
            </w:r>
            <w:r>
              <w:rPr>
                <w:rFonts w:asciiTheme="minorEastAsia" w:eastAsiaTheme="minorEastAsia" w:hAnsiTheme="minorEastAsia" w:hint="eastAsia"/>
                <w:lang w:eastAsia="zh-CN"/>
              </w:rPr>
              <w:t>e</w:t>
            </w:r>
            <w:r>
              <w:rPr>
                <w:rFonts w:eastAsia="Yu Mincho"/>
                <w:lang w:eastAsia="ko-KR"/>
              </w:rPr>
              <w:t>s</w:t>
            </w:r>
          </w:p>
        </w:tc>
        <w:tc>
          <w:tcPr>
            <w:tcW w:w="1139" w:type="dxa"/>
            <w:gridSpan w:val="2"/>
          </w:tcPr>
          <w:p w14:paraId="16738D1C" w14:textId="258BF9F9" w:rsidR="00BB333E" w:rsidRPr="00BB333E" w:rsidRDefault="00FF25CE" w:rsidP="004F4E6E">
            <w:pPr>
              <w:rPr>
                <w:rFonts w:eastAsiaTheme="minorEastAsia"/>
                <w:lang w:eastAsia="zh-CN"/>
              </w:rPr>
            </w:pPr>
            <w:r>
              <w:rPr>
                <w:rFonts w:eastAsiaTheme="minorEastAsia"/>
                <w:lang w:eastAsia="zh-CN"/>
              </w:rPr>
              <w:t>No strong view (</w:t>
            </w:r>
            <w:r w:rsidR="002C15F8">
              <w:rPr>
                <w:rFonts w:eastAsiaTheme="minorEastAsia"/>
                <w:lang w:eastAsia="zh-CN"/>
              </w:rPr>
              <w:t xml:space="preserve">fine with </w:t>
            </w:r>
            <w:r w:rsidR="00BB333E">
              <w:rPr>
                <w:rFonts w:eastAsiaTheme="minorEastAsia" w:hint="eastAsia"/>
                <w:lang w:eastAsia="zh-CN"/>
              </w:rPr>
              <w:t>O</w:t>
            </w:r>
            <w:r w:rsidR="00BB333E">
              <w:rPr>
                <w:rFonts w:eastAsiaTheme="minorEastAsia"/>
                <w:lang w:eastAsia="zh-CN"/>
              </w:rPr>
              <w:t>ption</w:t>
            </w:r>
            <w:r w:rsidR="00002350">
              <w:rPr>
                <w:rFonts w:eastAsiaTheme="minorEastAsia"/>
                <w:lang w:eastAsia="zh-CN"/>
              </w:rPr>
              <w:t>3</w:t>
            </w:r>
            <w:r>
              <w:rPr>
                <w:rFonts w:eastAsiaTheme="minorEastAsia"/>
                <w:lang w:eastAsia="zh-CN"/>
              </w:rPr>
              <w:t>)</w:t>
            </w:r>
          </w:p>
        </w:tc>
        <w:tc>
          <w:tcPr>
            <w:tcW w:w="5417" w:type="dxa"/>
          </w:tcPr>
          <w:p w14:paraId="69F92550" w14:textId="6C2566C9" w:rsidR="00BB333E" w:rsidRPr="00FF25CE" w:rsidRDefault="00BB333E" w:rsidP="004F4E6E">
            <w:pPr>
              <w:rPr>
                <w:rFonts w:eastAsiaTheme="minorEastAsia"/>
                <w:lang w:eastAsia="zh-CN"/>
              </w:rPr>
            </w:pPr>
          </w:p>
        </w:tc>
      </w:tr>
      <w:tr w:rsidR="003A6C68" w14:paraId="5289C31E" w14:textId="77777777" w:rsidTr="00D20C6B">
        <w:tc>
          <w:tcPr>
            <w:tcW w:w="1187" w:type="dxa"/>
          </w:tcPr>
          <w:p w14:paraId="0127FD65" w14:textId="36F7A4C1" w:rsidR="003A6C68" w:rsidRDefault="003A6C68" w:rsidP="003A6C68">
            <w:pPr>
              <w:rPr>
                <w:rFonts w:eastAsiaTheme="minorEastAsia"/>
                <w:lang w:eastAsia="zh-CN"/>
              </w:rPr>
            </w:pPr>
            <w:r>
              <w:rPr>
                <w:rFonts w:eastAsiaTheme="minorEastAsia" w:hint="eastAsia"/>
                <w:lang w:eastAsia="zh-CN"/>
              </w:rPr>
              <w:t>v</w:t>
            </w:r>
            <w:r>
              <w:rPr>
                <w:rFonts w:eastAsiaTheme="minorEastAsia"/>
                <w:lang w:eastAsia="zh-CN"/>
              </w:rPr>
              <w:t>ivo</w:t>
            </w:r>
          </w:p>
        </w:tc>
        <w:tc>
          <w:tcPr>
            <w:tcW w:w="1317" w:type="dxa"/>
          </w:tcPr>
          <w:p w14:paraId="7630C7EE" w14:textId="55785B60" w:rsidR="003A6C68" w:rsidRDefault="003A6C68" w:rsidP="003A6C68">
            <w:pPr>
              <w:rPr>
                <w:rFonts w:asciiTheme="minorEastAsia" w:eastAsiaTheme="minorEastAsia" w:hAnsiTheme="minorEastAsia"/>
                <w:lang w:eastAsia="zh-CN"/>
              </w:rPr>
            </w:pPr>
            <w:r>
              <w:rPr>
                <w:rFonts w:eastAsiaTheme="minorEastAsia" w:hint="eastAsia"/>
                <w:lang w:eastAsia="zh-CN"/>
              </w:rPr>
              <w:t>Y</w:t>
            </w:r>
            <w:r>
              <w:rPr>
                <w:rFonts w:eastAsiaTheme="minorEastAsia"/>
                <w:lang w:eastAsia="zh-CN"/>
              </w:rPr>
              <w:t>es</w:t>
            </w:r>
          </w:p>
        </w:tc>
        <w:tc>
          <w:tcPr>
            <w:tcW w:w="1139" w:type="dxa"/>
            <w:gridSpan w:val="2"/>
          </w:tcPr>
          <w:p w14:paraId="4872F72A" w14:textId="055654DC" w:rsidR="003A6C68" w:rsidRDefault="003A6C68" w:rsidP="003A6C68">
            <w:pPr>
              <w:rPr>
                <w:rFonts w:eastAsiaTheme="minorEastAsia"/>
                <w:lang w:eastAsia="zh-CN"/>
              </w:rPr>
            </w:pPr>
            <w:r>
              <w:rPr>
                <w:rFonts w:eastAsiaTheme="minorEastAsia" w:hint="eastAsia"/>
                <w:lang w:eastAsia="zh-CN"/>
              </w:rPr>
              <w:t>O</w:t>
            </w:r>
            <w:r>
              <w:rPr>
                <w:rFonts w:eastAsiaTheme="minorEastAsia"/>
                <w:lang w:eastAsia="zh-CN"/>
              </w:rPr>
              <w:t>ption3</w:t>
            </w:r>
          </w:p>
        </w:tc>
        <w:tc>
          <w:tcPr>
            <w:tcW w:w="5417" w:type="dxa"/>
          </w:tcPr>
          <w:p w14:paraId="7D80D574" w14:textId="5C022D60" w:rsidR="003A6C68" w:rsidRPr="00FF25CE" w:rsidRDefault="003A6C68" w:rsidP="003A6C68">
            <w:pPr>
              <w:rPr>
                <w:rFonts w:eastAsiaTheme="minorEastAsia"/>
                <w:lang w:eastAsia="zh-CN"/>
              </w:rPr>
            </w:pPr>
            <w:r>
              <w:rPr>
                <w:rFonts w:eastAsiaTheme="minorEastAsia" w:hint="eastAsia"/>
                <w:lang w:eastAsia="zh-CN"/>
              </w:rPr>
              <w:t>I</w:t>
            </w:r>
            <w:r>
              <w:rPr>
                <w:rFonts w:eastAsiaTheme="minorEastAsia"/>
                <w:lang w:eastAsia="zh-CN"/>
              </w:rPr>
              <w:t xml:space="preserve">f the parameter(s) in SRAP header, e.g. local UE ID, can be allocated before all of E2E SL-SRB0/1/2/3 transmission, it is enough to have a single specified PC5 relay RLC channel to carry all E2E SL-SRB0/1/2/3. </w:t>
            </w:r>
          </w:p>
        </w:tc>
      </w:tr>
      <w:tr w:rsidR="00C11DE2" w14:paraId="667B83E8" w14:textId="77777777" w:rsidTr="00D20C6B">
        <w:tc>
          <w:tcPr>
            <w:tcW w:w="1187" w:type="dxa"/>
          </w:tcPr>
          <w:p w14:paraId="328D0605" w14:textId="6F828504" w:rsidR="00C11DE2" w:rsidRDefault="00C11DE2" w:rsidP="003A6C68">
            <w:pPr>
              <w:rPr>
                <w:rFonts w:eastAsiaTheme="minorEastAsia"/>
                <w:lang w:eastAsia="zh-CN"/>
              </w:rPr>
            </w:pPr>
            <w:r>
              <w:rPr>
                <w:rFonts w:eastAsiaTheme="minorEastAsia"/>
                <w:lang w:eastAsia="zh-CN"/>
              </w:rPr>
              <w:t>Qualcomm</w:t>
            </w:r>
          </w:p>
        </w:tc>
        <w:tc>
          <w:tcPr>
            <w:tcW w:w="1317" w:type="dxa"/>
          </w:tcPr>
          <w:p w14:paraId="672CC867" w14:textId="3EED20CF" w:rsidR="00C11DE2" w:rsidRDefault="00C11DE2" w:rsidP="003A6C68">
            <w:pPr>
              <w:rPr>
                <w:rFonts w:eastAsiaTheme="minorEastAsia"/>
                <w:lang w:eastAsia="zh-CN"/>
              </w:rPr>
            </w:pPr>
            <w:r>
              <w:rPr>
                <w:rFonts w:eastAsiaTheme="minorEastAsia"/>
                <w:lang w:eastAsia="zh-CN"/>
              </w:rPr>
              <w:t>Yes</w:t>
            </w:r>
          </w:p>
        </w:tc>
        <w:tc>
          <w:tcPr>
            <w:tcW w:w="1139" w:type="dxa"/>
            <w:gridSpan w:val="2"/>
          </w:tcPr>
          <w:p w14:paraId="3C110869" w14:textId="72EF8AEC" w:rsidR="00C11DE2" w:rsidRDefault="00C11DE2" w:rsidP="003A6C68">
            <w:pPr>
              <w:rPr>
                <w:rFonts w:eastAsiaTheme="minorEastAsia"/>
                <w:lang w:eastAsia="zh-CN"/>
              </w:rPr>
            </w:pPr>
            <w:r>
              <w:rPr>
                <w:rFonts w:eastAsiaTheme="minorEastAsia"/>
                <w:lang w:eastAsia="zh-CN"/>
              </w:rPr>
              <w:t>Option 1 or option 2</w:t>
            </w:r>
          </w:p>
        </w:tc>
        <w:tc>
          <w:tcPr>
            <w:tcW w:w="5417" w:type="dxa"/>
          </w:tcPr>
          <w:p w14:paraId="747C7AAF" w14:textId="0FC1EED6" w:rsidR="00C11DE2" w:rsidRDefault="00FC6046" w:rsidP="003A6C68">
            <w:pPr>
              <w:rPr>
                <w:rFonts w:eastAsiaTheme="minorEastAsia"/>
                <w:lang w:eastAsia="zh-CN"/>
              </w:rPr>
            </w:pPr>
            <w:r>
              <w:rPr>
                <w:rFonts w:eastAsiaTheme="minorEastAsia"/>
                <w:lang w:eastAsia="zh-CN"/>
              </w:rPr>
              <w:t>Option 3 is kind of optimization. We don’t see the motivation to do that.</w:t>
            </w:r>
          </w:p>
        </w:tc>
      </w:tr>
    </w:tbl>
    <w:p w14:paraId="75D9BFE5" w14:textId="2BFE66B7" w:rsidR="00CA0B64" w:rsidRDefault="004F5F40">
      <w:r w:rsidRPr="004F5F40">
        <w:t>Summary:</w:t>
      </w:r>
    </w:p>
    <w:p w14:paraId="59B733F3" w14:textId="7BD45814" w:rsidR="004F5F40" w:rsidRDefault="004F5F40">
      <w:r>
        <w:t>All companies agree to u</w:t>
      </w:r>
      <w:r w:rsidRPr="004F5F40">
        <w:t>se specified PC5 RLC Channel configuration on each hop for E2E SL-SRB 0/1/2/3</w:t>
      </w:r>
      <w:r>
        <w:t>, one company has no strong view.</w:t>
      </w:r>
    </w:p>
    <w:p w14:paraId="293FFF2D" w14:textId="2E90C779" w:rsidR="004F5F40" w:rsidRDefault="006127C9" w:rsidP="004F5F40">
      <w:pPr>
        <w:rPr>
          <w:b/>
          <w:bCs/>
        </w:rPr>
      </w:pPr>
      <w:r>
        <w:rPr>
          <w:b/>
          <w:bCs/>
        </w:rPr>
        <w:t>[</w:t>
      </w:r>
      <w:r w:rsidR="00BC1440">
        <w:rPr>
          <w:b/>
          <w:bCs/>
        </w:rPr>
        <w:t>E</w:t>
      </w:r>
      <w:r>
        <w:rPr>
          <w:b/>
          <w:bCs/>
        </w:rPr>
        <w:t>asy]</w:t>
      </w:r>
      <w:r w:rsidR="004F5F40">
        <w:rPr>
          <w:b/>
          <w:bCs/>
        </w:rPr>
        <w:t>Proposal 9: Use specified PC5 RLC Channel configuration on each hop for E2E SL-SRB 0/1/2/3.</w:t>
      </w:r>
    </w:p>
    <w:p w14:paraId="4075BFCA" w14:textId="46BE5B5B" w:rsidR="00164169" w:rsidRDefault="00164169" w:rsidP="00A972DB">
      <w:r>
        <w:t xml:space="preserve">For which option is used as per-hop configuration for </w:t>
      </w:r>
      <w:r w:rsidRPr="00164169">
        <w:t>E2E SL-SRBs</w:t>
      </w:r>
      <w:r>
        <w:t xml:space="preserve">, two companies prefer option 1, </w:t>
      </w:r>
      <w:r w:rsidR="00B92EC2">
        <w:t xml:space="preserve">seven companies prefer option 2, </w:t>
      </w:r>
      <w:r w:rsidR="00D47C33">
        <w:t>four companies prefer option 3. Rapp think option 3 is a kind of optimization</w:t>
      </w:r>
      <w:r w:rsidR="009358BA">
        <w:t>, then option 2 is proposed following majority view.</w:t>
      </w:r>
    </w:p>
    <w:p w14:paraId="078C22F7" w14:textId="5ADE2A5E" w:rsidR="00A972DB" w:rsidRDefault="009358BA" w:rsidP="00A972DB">
      <w:pPr>
        <w:rPr>
          <w:b/>
          <w:bCs/>
        </w:rPr>
      </w:pPr>
      <w:r>
        <w:rPr>
          <w:b/>
          <w:bCs/>
        </w:rPr>
        <w:t>[</w:t>
      </w:r>
      <w:proofErr w:type="spellStart"/>
      <w:r>
        <w:rPr>
          <w:b/>
          <w:bCs/>
        </w:rPr>
        <w:t>ToDis</w:t>
      </w:r>
      <w:proofErr w:type="spellEnd"/>
      <w:r>
        <w:rPr>
          <w:b/>
          <w:bCs/>
        </w:rPr>
        <w:t>]</w:t>
      </w:r>
      <w:r w:rsidR="00A972DB">
        <w:rPr>
          <w:b/>
          <w:bCs/>
        </w:rPr>
        <w:t xml:space="preserve">Proposal 10: </w:t>
      </w:r>
      <w:r w:rsidR="00312A96">
        <w:rPr>
          <w:b/>
          <w:bCs/>
        </w:rPr>
        <w:t>Option 2</w:t>
      </w:r>
      <w:r w:rsidR="00A972DB">
        <w:rPr>
          <w:b/>
          <w:bCs/>
        </w:rPr>
        <w:t xml:space="preserve"> is used as per-hop configuration for E2E SL-SRBs</w:t>
      </w:r>
      <w:r w:rsidR="00777009">
        <w:rPr>
          <w:b/>
          <w:bCs/>
        </w:rPr>
        <w:t>.</w:t>
      </w:r>
    </w:p>
    <w:p w14:paraId="02E2E465" w14:textId="77777777" w:rsidR="00CF31BB" w:rsidRDefault="00CF31BB" w:rsidP="00CA7887">
      <w:pPr>
        <w:ind w:left="720"/>
        <w:rPr>
          <w:b/>
          <w:bCs/>
        </w:rPr>
      </w:pPr>
      <w:r>
        <w:rPr>
          <w:b/>
          <w:bCs/>
        </w:rPr>
        <w:t>Option 1: Reuse existing specified per-hop (e.g. RLC Channel configuration) of SL-SRB 0/1/2/3 (SCCH) as per-hop (e.g. RLC Channel configuration) of E2E SL-SRB 0/1/2/3.</w:t>
      </w:r>
    </w:p>
    <w:p w14:paraId="5560AA64" w14:textId="77777777" w:rsidR="00CF31BB" w:rsidRDefault="00CF31BB" w:rsidP="00CA7887">
      <w:pPr>
        <w:ind w:left="720"/>
        <w:rPr>
          <w:b/>
          <w:bCs/>
        </w:rPr>
      </w:pPr>
      <w:r>
        <w:rPr>
          <w:b/>
          <w:bCs/>
        </w:rPr>
        <w:lastRenderedPageBreak/>
        <w:t>Option 2: New specified per-hop configurations for E2E SL-SRB 0/1/2/3 respectively.</w:t>
      </w:r>
    </w:p>
    <w:p w14:paraId="7875A4E7" w14:textId="77777777" w:rsidR="00CF31BB" w:rsidRDefault="00CF31BB" w:rsidP="00CA7887">
      <w:pPr>
        <w:ind w:left="720"/>
        <w:rPr>
          <w:b/>
          <w:bCs/>
        </w:rPr>
      </w:pPr>
      <w:r>
        <w:rPr>
          <w:b/>
          <w:bCs/>
        </w:rPr>
        <w:t>Option 3: One or more new per-hop configuration(s) for E2E SL-SRB 0/1/2/3, and multiple E2E SL-SRBs can share one per-hop configuration.</w:t>
      </w:r>
    </w:p>
    <w:p w14:paraId="75D9BFE6" w14:textId="77777777" w:rsidR="00CA0B64" w:rsidRDefault="00BE76A4">
      <w:pPr>
        <w:pStyle w:val="Heading5"/>
        <w:rPr>
          <w:sz w:val="24"/>
          <w:szCs w:val="24"/>
        </w:rPr>
      </w:pPr>
      <w:r>
        <w:rPr>
          <w:sz w:val="24"/>
          <w:szCs w:val="24"/>
        </w:rPr>
        <w:t>2.2.2 E2E SL-DRB configuration</w:t>
      </w:r>
    </w:p>
    <w:p w14:paraId="75D9BFE7" w14:textId="77777777" w:rsidR="00CA0B64" w:rsidRDefault="00BE76A4">
      <w:pPr>
        <w:rPr>
          <w:u w:val="single"/>
        </w:rPr>
      </w:pPr>
      <w:r>
        <w:rPr>
          <w:u w:val="single"/>
        </w:rPr>
        <w:t>E2E DRB configuration for PDCP and SDAP</w:t>
      </w:r>
    </w:p>
    <w:p w14:paraId="75D9BFE8" w14:textId="77777777" w:rsidR="00CA0B64" w:rsidRDefault="00BE76A4">
      <w:r>
        <w:t>For PDCP and SDAP configuration, all contributions propose the TX Remote UE derives the PDCP and SDAP configuration and provides to the RX Remote UE using E2E PC5-RRC message.</w:t>
      </w:r>
    </w:p>
    <w:p w14:paraId="75D9BFE9" w14:textId="4CA4D98B" w:rsidR="00CA0B64" w:rsidRPr="006C29AE" w:rsidRDefault="001A75B5">
      <w:pPr>
        <w:rPr>
          <w:b/>
          <w:bCs/>
          <w:color w:val="A5A5A5" w:themeColor="accent3"/>
        </w:rPr>
      </w:pPr>
      <w:r w:rsidRPr="006C29AE">
        <w:rPr>
          <w:b/>
          <w:bCs/>
          <w:color w:val="A5A5A5" w:themeColor="accent3"/>
          <w:lang w:eastAsia="zh-CN"/>
        </w:rPr>
        <w:t>[old]</w:t>
      </w:r>
      <w:r w:rsidR="00BE76A4" w:rsidRPr="006C29AE">
        <w:rPr>
          <w:b/>
          <w:bCs/>
          <w:color w:val="A5A5A5" w:themeColor="accent3"/>
        </w:rPr>
        <w:t>Proposal 11: The TX Remote UE derives the PDCP and SDAP configuration and provides configuration related to both TX and RX to the RX Remote UE using E2E PC5-RRC message.</w:t>
      </w:r>
    </w:p>
    <w:p w14:paraId="75D9BFEA" w14:textId="77777777" w:rsidR="00CA0B64" w:rsidRDefault="00BE76A4">
      <w:r>
        <w:t>Companies please provide views on P11.</w:t>
      </w:r>
    </w:p>
    <w:tbl>
      <w:tblPr>
        <w:tblStyle w:val="TableGrid"/>
        <w:tblW w:w="0" w:type="auto"/>
        <w:tblLook w:val="04A0" w:firstRow="1" w:lastRow="0" w:firstColumn="1" w:lastColumn="0" w:noHBand="0" w:noVBand="1"/>
      </w:tblPr>
      <w:tblGrid>
        <w:gridCol w:w="1255"/>
        <w:gridCol w:w="1530"/>
        <w:gridCol w:w="6275"/>
      </w:tblGrid>
      <w:tr w:rsidR="00CA0B64" w14:paraId="75D9BFEE" w14:textId="77777777">
        <w:tc>
          <w:tcPr>
            <w:tcW w:w="1255" w:type="dxa"/>
          </w:tcPr>
          <w:p w14:paraId="75D9BFEB" w14:textId="77777777" w:rsidR="00CA0B64" w:rsidRDefault="00BE76A4">
            <w:pPr>
              <w:jc w:val="center"/>
              <w:rPr>
                <w:lang w:eastAsia="zh-CN"/>
              </w:rPr>
            </w:pPr>
            <w:r>
              <w:rPr>
                <w:lang w:eastAsia="zh-CN"/>
              </w:rPr>
              <w:t>Company</w:t>
            </w:r>
          </w:p>
        </w:tc>
        <w:tc>
          <w:tcPr>
            <w:tcW w:w="1530" w:type="dxa"/>
          </w:tcPr>
          <w:p w14:paraId="75D9BFEC" w14:textId="77777777" w:rsidR="00CA0B64" w:rsidRDefault="00BE76A4">
            <w:pPr>
              <w:jc w:val="center"/>
              <w:rPr>
                <w:lang w:eastAsia="zh-CN"/>
              </w:rPr>
            </w:pPr>
            <w:r>
              <w:rPr>
                <w:lang w:eastAsia="zh-CN"/>
              </w:rPr>
              <w:t>Agree P11 (Yes/No)</w:t>
            </w:r>
          </w:p>
        </w:tc>
        <w:tc>
          <w:tcPr>
            <w:tcW w:w="6275" w:type="dxa"/>
          </w:tcPr>
          <w:p w14:paraId="75D9BFED" w14:textId="77777777" w:rsidR="00CA0B64" w:rsidRDefault="00BE76A4">
            <w:pPr>
              <w:jc w:val="center"/>
              <w:rPr>
                <w:lang w:eastAsia="zh-CN"/>
              </w:rPr>
            </w:pPr>
            <w:r>
              <w:rPr>
                <w:lang w:eastAsia="zh-CN"/>
              </w:rPr>
              <w:t>Comments</w:t>
            </w:r>
          </w:p>
        </w:tc>
      </w:tr>
      <w:tr w:rsidR="00CA0B64" w14:paraId="75D9BFF2" w14:textId="77777777">
        <w:tc>
          <w:tcPr>
            <w:tcW w:w="1255" w:type="dxa"/>
          </w:tcPr>
          <w:p w14:paraId="75D9BFEF" w14:textId="77777777" w:rsidR="00CA0B64" w:rsidRDefault="00BE76A4">
            <w:pPr>
              <w:rPr>
                <w:rFonts w:eastAsiaTheme="minorEastAsia"/>
                <w:lang w:eastAsia="zh-CN"/>
              </w:rPr>
            </w:pPr>
            <w:r>
              <w:rPr>
                <w:rFonts w:eastAsiaTheme="minorEastAsia" w:hint="eastAsia"/>
                <w:lang w:eastAsia="zh-CN"/>
              </w:rPr>
              <w:t>CATT</w:t>
            </w:r>
          </w:p>
        </w:tc>
        <w:tc>
          <w:tcPr>
            <w:tcW w:w="1530" w:type="dxa"/>
          </w:tcPr>
          <w:p w14:paraId="75D9BFF0" w14:textId="77777777" w:rsidR="00CA0B64" w:rsidRDefault="00BE76A4">
            <w:pPr>
              <w:rPr>
                <w:rFonts w:eastAsiaTheme="minorEastAsia"/>
                <w:lang w:eastAsia="zh-CN"/>
              </w:rPr>
            </w:pPr>
            <w:r>
              <w:rPr>
                <w:rFonts w:eastAsiaTheme="minorEastAsia" w:hint="eastAsia"/>
                <w:lang w:eastAsia="zh-CN"/>
              </w:rPr>
              <w:t>Yes</w:t>
            </w:r>
          </w:p>
        </w:tc>
        <w:tc>
          <w:tcPr>
            <w:tcW w:w="6275" w:type="dxa"/>
          </w:tcPr>
          <w:p w14:paraId="75D9BFF1" w14:textId="77777777" w:rsidR="00CA0B64" w:rsidRDefault="00BE76A4">
            <w:pPr>
              <w:rPr>
                <w:rFonts w:eastAsiaTheme="minorEastAsia"/>
                <w:b/>
                <w:bCs/>
                <w:lang w:eastAsia="zh-CN"/>
              </w:rPr>
            </w:pPr>
            <w:r>
              <w:rPr>
                <w:rFonts w:eastAsiaTheme="minorEastAsia" w:hint="eastAsia"/>
                <w:lang w:eastAsia="zh-CN"/>
              </w:rPr>
              <w:t>Follow the legacy approaching is preferred.</w:t>
            </w:r>
          </w:p>
        </w:tc>
      </w:tr>
      <w:tr w:rsidR="00CA0B64" w14:paraId="75D9BFF6" w14:textId="77777777">
        <w:tc>
          <w:tcPr>
            <w:tcW w:w="1255" w:type="dxa"/>
          </w:tcPr>
          <w:p w14:paraId="75D9BFF3" w14:textId="77777777" w:rsidR="00CA0B64" w:rsidRDefault="00BE76A4">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1530" w:type="dxa"/>
          </w:tcPr>
          <w:p w14:paraId="75D9BFF4" w14:textId="77777777" w:rsidR="00CA0B64" w:rsidRDefault="00BE76A4">
            <w:pPr>
              <w:rPr>
                <w:rFonts w:eastAsiaTheme="minorEastAsia"/>
                <w:bCs/>
                <w:lang w:eastAsia="zh-CN"/>
              </w:rPr>
            </w:pPr>
            <w:r>
              <w:rPr>
                <w:rFonts w:eastAsiaTheme="minorEastAsia" w:hint="eastAsia"/>
                <w:bCs/>
                <w:lang w:eastAsia="zh-CN"/>
              </w:rPr>
              <w:t>Y</w:t>
            </w:r>
            <w:r>
              <w:rPr>
                <w:rFonts w:eastAsiaTheme="minorEastAsia"/>
                <w:bCs/>
                <w:lang w:eastAsia="zh-CN"/>
              </w:rPr>
              <w:t>es</w:t>
            </w:r>
          </w:p>
        </w:tc>
        <w:tc>
          <w:tcPr>
            <w:tcW w:w="6275" w:type="dxa"/>
          </w:tcPr>
          <w:p w14:paraId="75D9BFF5" w14:textId="77777777" w:rsidR="00CA0B64" w:rsidRDefault="00CA0B64">
            <w:pPr>
              <w:rPr>
                <w:b/>
                <w:bCs/>
                <w:lang w:eastAsia="zh-CN"/>
              </w:rPr>
            </w:pPr>
          </w:p>
        </w:tc>
      </w:tr>
      <w:tr w:rsidR="00CA0B64" w14:paraId="75D9BFFA" w14:textId="77777777">
        <w:tc>
          <w:tcPr>
            <w:tcW w:w="1255" w:type="dxa"/>
          </w:tcPr>
          <w:p w14:paraId="75D9BFF7" w14:textId="77777777" w:rsidR="00CA0B64" w:rsidRDefault="00BE76A4">
            <w:pPr>
              <w:rPr>
                <w:rFonts w:eastAsiaTheme="minorEastAsia"/>
                <w:b/>
                <w:bCs/>
                <w:lang w:eastAsia="zh-CN"/>
              </w:rPr>
            </w:pPr>
            <w:r>
              <w:rPr>
                <w:rFonts w:eastAsiaTheme="minorEastAsia" w:hint="eastAsia"/>
                <w:b/>
                <w:bCs/>
                <w:lang w:eastAsia="zh-CN"/>
              </w:rPr>
              <w:t>N</w:t>
            </w:r>
            <w:r>
              <w:rPr>
                <w:rFonts w:eastAsiaTheme="minorEastAsia"/>
                <w:b/>
                <w:bCs/>
                <w:lang w:eastAsia="zh-CN"/>
              </w:rPr>
              <w:t>EC</w:t>
            </w:r>
          </w:p>
        </w:tc>
        <w:tc>
          <w:tcPr>
            <w:tcW w:w="1530" w:type="dxa"/>
          </w:tcPr>
          <w:p w14:paraId="75D9BFF8" w14:textId="77777777" w:rsidR="00CA0B64" w:rsidRDefault="00BE76A4">
            <w:pPr>
              <w:rPr>
                <w:rFonts w:eastAsiaTheme="minorEastAsia"/>
                <w:b/>
                <w:bCs/>
                <w:lang w:eastAsia="zh-CN"/>
              </w:rPr>
            </w:pPr>
            <w:r>
              <w:rPr>
                <w:rFonts w:eastAsiaTheme="minorEastAsia" w:hint="eastAsia"/>
                <w:b/>
                <w:bCs/>
                <w:lang w:eastAsia="zh-CN"/>
              </w:rPr>
              <w:t>Y</w:t>
            </w:r>
            <w:r>
              <w:rPr>
                <w:rFonts w:eastAsiaTheme="minorEastAsia"/>
                <w:b/>
                <w:bCs/>
                <w:lang w:eastAsia="zh-CN"/>
              </w:rPr>
              <w:t>es</w:t>
            </w:r>
          </w:p>
        </w:tc>
        <w:tc>
          <w:tcPr>
            <w:tcW w:w="6275" w:type="dxa"/>
          </w:tcPr>
          <w:p w14:paraId="75D9BFF9" w14:textId="77777777" w:rsidR="00CA0B64" w:rsidRDefault="00CA0B64">
            <w:pPr>
              <w:rPr>
                <w:b/>
                <w:bCs/>
                <w:lang w:eastAsia="zh-CN"/>
              </w:rPr>
            </w:pPr>
          </w:p>
        </w:tc>
      </w:tr>
      <w:tr w:rsidR="00CA0B64" w14:paraId="75D9BFFE" w14:textId="77777777">
        <w:tc>
          <w:tcPr>
            <w:tcW w:w="1255" w:type="dxa"/>
          </w:tcPr>
          <w:p w14:paraId="75D9BFFB" w14:textId="77777777" w:rsidR="00CA0B64" w:rsidRDefault="00BE76A4">
            <w:pPr>
              <w:rPr>
                <w:rFonts w:eastAsia="PMingLiU"/>
                <w:b/>
                <w:bCs/>
                <w:lang w:eastAsia="zh-TW"/>
              </w:rPr>
            </w:pPr>
            <w:proofErr w:type="spellStart"/>
            <w:r>
              <w:rPr>
                <w:rFonts w:eastAsiaTheme="minorEastAsia" w:hint="eastAsia"/>
                <w:bCs/>
                <w:lang w:eastAsia="zh-CN"/>
              </w:rPr>
              <w:t>A</w:t>
            </w:r>
            <w:r>
              <w:rPr>
                <w:rFonts w:eastAsiaTheme="minorEastAsia"/>
                <w:bCs/>
                <w:lang w:eastAsia="zh-CN"/>
              </w:rPr>
              <w:t>SUSTeK</w:t>
            </w:r>
            <w:proofErr w:type="spellEnd"/>
          </w:p>
        </w:tc>
        <w:tc>
          <w:tcPr>
            <w:tcW w:w="1530" w:type="dxa"/>
          </w:tcPr>
          <w:p w14:paraId="75D9BFFC" w14:textId="77777777" w:rsidR="00CA0B64" w:rsidRDefault="00BE76A4">
            <w:pPr>
              <w:rPr>
                <w:b/>
                <w:bCs/>
                <w:lang w:eastAsia="zh-CN"/>
              </w:rPr>
            </w:pPr>
            <w:r>
              <w:rPr>
                <w:rFonts w:eastAsiaTheme="minorEastAsia" w:hint="eastAsia"/>
                <w:bCs/>
                <w:lang w:eastAsia="zh-CN"/>
              </w:rPr>
              <w:t>Y</w:t>
            </w:r>
            <w:r>
              <w:rPr>
                <w:rFonts w:eastAsiaTheme="minorEastAsia"/>
                <w:bCs/>
                <w:lang w:eastAsia="zh-CN"/>
              </w:rPr>
              <w:t>es</w:t>
            </w:r>
          </w:p>
        </w:tc>
        <w:tc>
          <w:tcPr>
            <w:tcW w:w="6275" w:type="dxa"/>
          </w:tcPr>
          <w:p w14:paraId="75D9BFFD" w14:textId="77777777" w:rsidR="00CA0B64" w:rsidRDefault="00CA0B64">
            <w:pPr>
              <w:rPr>
                <w:b/>
                <w:bCs/>
                <w:lang w:eastAsia="zh-CN"/>
              </w:rPr>
            </w:pPr>
          </w:p>
        </w:tc>
      </w:tr>
      <w:tr w:rsidR="00CA0B64" w14:paraId="75D9C002" w14:textId="77777777">
        <w:tc>
          <w:tcPr>
            <w:tcW w:w="1255" w:type="dxa"/>
          </w:tcPr>
          <w:p w14:paraId="75D9BFFF" w14:textId="77777777" w:rsidR="00CA0B64" w:rsidRDefault="00BE76A4">
            <w:pPr>
              <w:rPr>
                <w:b/>
                <w:bCs/>
                <w:lang w:eastAsia="zh-CN"/>
              </w:rPr>
            </w:pPr>
            <w:r>
              <w:rPr>
                <w:rFonts w:hint="eastAsia"/>
                <w:lang w:eastAsia="zh-CN"/>
              </w:rPr>
              <w:t>ZTE</w:t>
            </w:r>
          </w:p>
        </w:tc>
        <w:tc>
          <w:tcPr>
            <w:tcW w:w="1530" w:type="dxa"/>
          </w:tcPr>
          <w:p w14:paraId="75D9C000" w14:textId="77777777" w:rsidR="00CA0B64" w:rsidRDefault="00BE76A4">
            <w:pPr>
              <w:rPr>
                <w:b/>
                <w:bCs/>
                <w:lang w:eastAsia="zh-CN"/>
              </w:rPr>
            </w:pPr>
            <w:r>
              <w:rPr>
                <w:rFonts w:hint="eastAsia"/>
                <w:lang w:eastAsia="zh-CN"/>
              </w:rPr>
              <w:t>Yes</w:t>
            </w:r>
          </w:p>
        </w:tc>
        <w:tc>
          <w:tcPr>
            <w:tcW w:w="6275" w:type="dxa"/>
          </w:tcPr>
          <w:p w14:paraId="75D9C001" w14:textId="77777777" w:rsidR="00CA0B64" w:rsidRDefault="00CA0B64">
            <w:pPr>
              <w:rPr>
                <w:b/>
                <w:bCs/>
                <w:lang w:eastAsia="zh-CN"/>
              </w:rPr>
            </w:pPr>
          </w:p>
        </w:tc>
      </w:tr>
      <w:tr w:rsidR="00CA0B64" w14:paraId="75D9C006" w14:textId="77777777">
        <w:tc>
          <w:tcPr>
            <w:tcW w:w="1255" w:type="dxa"/>
          </w:tcPr>
          <w:p w14:paraId="75D9C003" w14:textId="37514E9C" w:rsidR="00CA0B64" w:rsidRDefault="00C5200B">
            <w:pPr>
              <w:rPr>
                <w:b/>
                <w:bCs/>
                <w:lang w:eastAsia="zh-CN"/>
              </w:rPr>
            </w:pPr>
            <w:r>
              <w:rPr>
                <w:b/>
                <w:bCs/>
                <w:lang w:eastAsia="zh-CN"/>
              </w:rPr>
              <w:t>Ericsson</w:t>
            </w:r>
          </w:p>
        </w:tc>
        <w:tc>
          <w:tcPr>
            <w:tcW w:w="1530" w:type="dxa"/>
          </w:tcPr>
          <w:p w14:paraId="75D9C004" w14:textId="2841EA76" w:rsidR="00CA0B64" w:rsidRDefault="00C5200B">
            <w:pPr>
              <w:rPr>
                <w:b/>
                <w:bCs/>
                <w:lang w:eastAsia="zh-CN"/>
              </w:rPr>
            </w:pPr>
            <w:r>
              <w:rPr>
                <w:b/>
                <w:bCs/>
                <w:lang w:eastAsia="zh-CN"/>
              </w:rPr>
              <w:t>Yes</w:t>
            </w:r>
          </w:p>
        </w:tc>
        <w:tc>
          <w:tcPr>
            <w:tcW w:w="6275" w:type="dxa"/>
          </w:tcPr>
          <w:p w14:paraId="75D9C005" w14:textId="77777777" w:rsidR="00CA0B64" w:rsidRDefault="00CA0B64">
            <w:pPr>
              <w:rPr>
                <w:b/>
                <w:bCs/>
                <w:lang w:eastAsia="zh-CN"/>
              </w:rPr>
            </w:pPr>
          </w:p>
        </w:tc>
      </w:tr>
      <w:tr w:rsidR="0017441F" w14:paraId="7860FEF6" w14:textId="77777777">
        <w:tc>
          <w:tcPr>
            <w:tcW w:w="1255" w:type="dxa"/>
          </w:tcPr>
          <w:p w14:paraId="53FEDADD" w14:textId="166A6868" w:rsidR="0017441F" w:rsidRDefault="0017441F" w:rsidP="0017441F">
            <w:pPr>
              <w:rPr>
                <w:b/>
                <w:bCs/>
                <w:lang w:eastAsia="zh-CN"/>
              </w:rPr>
            </w:pPr>
            <w:r w:rsidRPr="00B9143A">
              <w:rPr>
                <w:rFonts w:eastAsia="Malgun Gothic" w:hint="eastAsia"/>
                <w:bCs/>
                <w:lang w:eastAsia="ko-KR"/>
              </w:rPr>
              <w:t>Samsung</w:t>
            </w:r>
          </w:p>
        </w:tc>
        <w:tc>
          <w:tcPr>
            <w:tcW w:w="1530" w:type="dxa"/>
          </w:tcPr>
          <w:p w14:paraId="731F306A" w14:textId="0B3412AF" w:rsidR="0017441F" w:rsidRDefault="0017441F" w:rsidP="0017441F">
            <w:pPr>
              <w:rPr>
                <w:b/>
                <w:bCs/>
                <w:lang w:eastAsia="zh-CN"/>
              </w:rPr>
            </w:pPr>
            <w:r>
              <w:rPr>
                <w:rFonts w:eastAsia="Malgun Gothic" w:hint="eastAsia"/>
                <w:bCs/>
                <w:lang w:eastAsia="ko-KR"/>
              </w:rPr>
              <w:t>Yes</w:t>
            </w:r>
          </w:p>
        </w:tc>
        <w:tc>
          <w:tcPr>
            <w:tcW w:w="6275" w:type="dxa"/>
          </w:tcPr>
          <w:p w14:paraId="0E915470" w14:textId="77777777" w:rsidR="0017441F" w:rsidRDefault="0017441F" w:rsidP="0017441F">
            <w:pPr>
              <w:rPr>
                <w:b/>
                <w:bCs/>
                <w:lang w:eastAsia="zh-CN"/>
              </w:rPr>
            </w:pPr>
          </w:p>
        </w:tc>
      </w:tr>
      <w:tr w:rsidR="003C1D16" w14:paraId="0F7D95B6" w14:textId="77777777">
        <w:tc>
          <w:tcPr>
            <w:tcW w:w="1255" w:type="dxa"/>
          </w:tcPr>
          <w:p w14:paraId="540C8F5C" w14:textId="7F551C9D" w:rsidR="003C1D16" w:rsidRPr="003C1D16" w:rsidRDefault="003C1D16" w:rsidP="0017441F">
            <w:pPr>
              <w:rPr>
                <w:rFonts w:eastAsia="Yu Mincho"/>
                <w:bCs/>
                <w:lang w:eastAsia="ja-JP"/>
              </w:rPr>
            </w:pPr>
            <w:r>
              <w:rPr>
                <w:rFonts w:eastAsia="Yu Mincho" w:hint="eastAsia"/>
                <w:bCs/>
                <w:lang w:eastAsia="ja-JP"/>
              </w:rPr>
              <w:t>S</w:t>
            </w:r>
            <w:r>
              <w:rPr>
                <w:rFonts w:eastAsia="Yu Mincho"/>
                <w:bCs/>
                <w:lang w:eastAsia="ja-JP"/>
              </w:rPr>
              <w:t>harp</w:t>
            </w:r>
          </w:p>
        </w:tc>
        <w:tc>
          <w:tcPr>
            <w:tcW w:w="1530" w:type="dxa"/>
          </w:tcPr>
          <w:p w14:paraId="00E4A480" w14:textId="4CECA508" w:rsidR="003C1D16" w:rsidRPr="003C1D16" w:rsidRDefault="003C1D16" w:rsidP="0017441F">
            <w:pPr>
              <w:rPr>
                <w:rFonts w:eastAsia="Yu Mincho"/>
                <w:bCs/>
                <w:lang w:eastAsia="ja-JP"/>
              </w:rPr>
            </w:pPr>
            <w:r>
              <w:rPr>
                <w:rFonts w:eastAsia="Yu Mincho" w:hint="eastAsia"/>
                <w:bCs/>
                <w:lang w:eastAsia="ja-JP"/>
              </w:rPr>
              <w:t>Y</w:t>
            </w:r>
            <w:r>
              <w:rPr>
                <w:rFonts w:eastAsia="Yu Mincho"/>
                <w:bCs/>
                <w:lang w:eastAsia="ja-JP"/>
              </w:rPr>
              <w:t>es</w:t>
            </w:r>
          </w:p>
        </w:tc>
        <w:tc>
          <w:tcPr>
            <w:tcW w:w="6275" w:type="dxa"/>
          </w:tcPr>
          <w:p w14:paraId="5E878170" w14:textId="77777777" w:rsidR="003C1D16" w:rsidRDefault="003C1D16" w:rsidP="0017441F">
            <w:pPr>
              <w:rPr>
                <w:b/>
                <w:bCs/>
                <w:lang w:eastAsia="zh-CN"/>
              </w:rPr>
            </w:pPr>
          </w:p>
        </w:tc>
      </w:tr>
      <w:tr w:rsidR="00D43F3B" w14:paraId="757A0599" w14:textId="77777777">
        <w:tc>
          <w:tcPr>
            <w:tcW w:w="1255" w:type="dxa"/>
          </w:tcPr>
          <w:p w14:paraId="7AB0701B" w14:textId="656CF978" w:rsidR="00D43F3B" w:rsidRDefault="00D43F3B" w:rsidP="0017441F">
            <w:pPr>
              <w:rPr>
                <w:rFonts w:eastAsia="Yu Mincho"/>
                <w:bCs/>
                <w:lang w:eastAsia="ja-JP"/>
              </w:rPr>
            </w:pPr>
            <w:r>
              <w:rPr>
                <w:rFonts w:eastAsia="Yu Mincho"/>
                <w:bCs/>
                <w:lang w:eastAsia="ja-JP"/>
              </w:rPr>
              <w:t>Apple</w:t>
            </w:r>
          </w:p>
        </w:tc>
        <w:tc>
          <w:tcPr>
            <w:tcW w:w="1530" w:type="dxa"/>
          </w:tcPr>
          <w:p w14:paraId="5DC9B99D" w14:textId="5125AD80" w:rsidR="00D43F3B" w:rsidRDefault="00D43F3B" w:rsidP="0017441F">
            <w:pPr>
              <w:rPr>
                <w:rFonts w:eastAsia="Yu Mincho"/>
                <w:bCs/>
                <w:lang w:eastAsia="ja-JP"/>
              </w:rPr>
            </w:pPr>
            <w:r>
              <w:rPr>
                <w:rFonts w:eastAsia="Yu Mincho"/>
                <w:bCs/>
                <w:lang w:eastAsia="ja-JP"/>
              </w:rPr>
              <w:t>Yes</w:t>
            </w:r>
          </w:p>
        </w:tc>
        <w:tc>
          <w:tcPr>
            <w:tcW w:w="6275" w:type="dxa"/>
          </w:tcPr>
          <w:p w14:paraId="1EE294FA" w14:textId="77777777" w:rsidR="00D43F3B" w:rsidRDefault="00D43F3B" w:rsidP="0017441F">
            <w:pPr>
              <w:rPr>
                <w:b/>
                <w:bCs/>
                <w:lang w:eastAsia="zh-CN"/>
              </w:rPr>
            </w:pPr>
          </w:p>
        </w:tc>
      </w:tr>
      <w:tr w:rsidR="004F4E6E" w14:paraId="78D86AA4" w14:textId="77777777">
        <w:tc>
          <w:tcPr>
            <w:tcW w:w="1255" w:type="dxa"/>
          </w:tcPr>
          <w:p w14:paraId="21236608" w14:textId="20260E8B" w:rsidR="004F4E6E" w:rsidRDefault="004F4E6E" w:rsidP="004F4E6E">
            <w:pPr>
              <w:rPr>
                <w:rFonts w:eastAsia="Yu Mincho"/>
                <w:bCs/>
                <w:lang w:eastAsia="ja-JP"/>
              </w:rPr>
            </w:pPr>
            <w:r>
              <w:rPr>
                <w:rFonts w:eastAsia="Yu Mincho" w:hint="eastAsia"/>
                <w:bCs/>
                <w:lang w:eastAsia="ko-KR"/>
              </w:rPr>
              <w:t>LG</w:t>
            </w:r>
          </w:p>
        </w:tc>
        <w:tc>
          <w:tcPr>
            <w:tcW w:w="1530" w:type="dxa"/>
          </w:tcPr>
          <w:p w14:paraId="660E0DDB" w14:textId="6F08B9D8" w:rsidR="004F4E6E" w:rsidRDefault="004F4E6E" w:rsidP="004F4E6E">
            <w:pPr>
              <w:rPr>
                <w:rFonts w:eastAsia="Yu Mincho"/>
                <w:bCs/>
                <w:lang w:eastAsia="ja-JP"/>
              </w:rPr>
            </w:pPr>
            <w:r>
              <w:rPr>
                <w:rFonts w:eastAsia="Yu Mincho" w:hint="eastAsia"/>
                <w:bCs/>
                <w:lang w:eastAsia="ko-KR"/>
              </w:rPr>
              <w:t>Yes</w:t>
            </w:r>
            <w:r>
              <w:rPr>
                <w:rFonts w:eastAsia="Yu Mincho"/>
                <w:bCs/>
                <w:lang w:eastAsia="ko-KR"/>
              </w:rPr>
              <w:t xml:space="preserve"> with comment</w:t>
            </w:r>
          </w:p>
        </w:tc>
        <w:tc>
          <w:tcPr>
            <w:tcW w:w="6275" w:type="dxa"/>
          </w:tcPr>
          <w:p w14:paraId="16C3533E" w14:textId="77777777" w:rsidR="004F4E6E" w:rsidRDefault="004F4E6E" w:rsidP="004F4E6E">
            <w:pPr>
              <w:rPr>
                <w:bCs/>
                <w:lang w:eastAsia="ko-KR"/>
              </w:rPr>
            </w:pPr>
            <w:r w:rsidRPr="003E4BCF">
              <w:rPr>
                <w:bCs/>
                <w:lang w:eastAsia="ko-KR"/>
              </w:rPr>
              <w:t>T</w:t>
            </w:r>
            <w:r w:rsidRPr="003E4BCF">
              <w:rPr>
                <w:rFonts w:hint="eastAsia"/>
                <w:bCs/>
                <w:lang w:eastAsia="ko-KR"/>
              </w:rPr>
              <w:t xml:space="preserve">he </w:t>
            </w:r>
            <w:r w:rsidRPr="003E4BCF">
              <w:rPr>
                <w:bCs/>
                <w:lang w:eastAsia="ko-KR"/>
              </w:rPr>
              <w:t>wording “both TX and RX” means TX re</w:t>
            </w:r>
            <w:r>
              <w:rPr>
                <w:bCs/>
                <w:lang w:eastAsia="ko-KR"/>
              </w:rPr>
              <w:t xml:space="preserve">mote UE and RX remote UE? If the RX means a relay UE connected to the source remote UE, we are ok with the current proposal. </w:t>
            </w:r>
          </w:p>
          <w:p w14:paraId="4436794D" w14:textId="35718EBF" w:rsidR="00FC6046" w:rsidRPr="00FC6046" w:rsidRDefault="00FC6046" w:rsidP="004F4E6E">
            <w:pPr>
              <w:rPr>
                <w:lang w:eastAsia="zh-CN"/>
              </w:rPr>
            </w:pPr>
            <w:r w:rsidRPr="00FC6046">
              <w:rPr>
                <w:lang w:eastAsia="zh-CN"/>
              </w:rPr>
              <w:t>[Rapp]</w:t>
            </w:r>
            <w:r>
              <w:rPr>
                <w:lang w:eastAsia="zh-CN"/>
              </w:rPr>
              <w:t xml:space="preserve"> Yes, means Remote UE.</w:t>
            </w:r>
          </w:p>
        </w:tc>
      </w:tr>
      <w:tr w:rsidR="002C15F8" w14:paraId="60397AB6" w14:textId="77777777">
        <w:tc>
          <w:tcPr>
            <w:tcW w:w="1255" w:type="dxa"/>
          </w:tcPr>
          <w:p w14:paraId="3F580362" w14:textId="42BD4D94" w:rsidR="002C15F8" w:rsidRPr="002C15F8" w:rsidRDefault="002C15F8" w:rsidP="004F4E6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1530" w:type="dxa"/>
          </w:tcPr>
          <w:p w14:paraId="2E86A9F5" w14:textId="42558867" w:rsidR="002C15F8" w:rsidRPr="002C15F8" w:rsidRDefault="002C15F8" w:rsidP="004F4E6E">
            <w:pPr>
              <w:rPr>
                <w:rFonts w:eastAsiaTheme="minorEastAsia"/>
                <w:bCs/>
                <w:lang w:eastAsia="zh-CN"/>
              </w:rPr>
            </w:pPr>
            <w:r>
              <w:rPr>
                <w:rFonts w:eastAsiaTheme="minorEastAsia" w:hint="eastAsia"/>
                <w:bCs/>
                <w:lang w:eastAsia="zh-CN"/>
              </w:rPr>
              <w:t>Y</w:t>
            </w:r>
            <w:r>
              <w:rPr>
                <w:rFonts w:eastAsiaTheme="minorEastAsia"/>
                <w:bCs/>
                <w:lang w:eastAsia="zh-CN"/>
              </w:rPr>
              <w:t>es</w:t>
            </w:r>
          </w:p>
        </w:tc>
        <w:tc>
          <w:tcPr>
            <w:tcW w:w="6275" w:type="dxa"/>
          </w:tcPr>
          <w:p w14:paraId="7F32F04B" w14:textId="77777777" w:rsidR="002C15F8" w:rsidRPr="003E4BCF" w:rsidRDefault="002C15F8" w:rsidP="004F4E6E">
            <w:pPr>
              <w:rPr>
                <w:bCs/>
                <w:lang w:eastAsia="ko-KR"/>
              </w:rPr>
            </w:pPr>
          </w:p>
        </w:tc>
      </w:tr>
      <w:tr w:rsidR="003A6C68" w14:paraId="10E64C82" w14:textId="77777777">
        <w:tc>
          <w:tcPr>
            <w:tcW w:w="1255" w:type="dxa"/>
          </w:tcPr>
          <w:p w14:paraId="6B0778A4" w14:textId="67B18193" w:rsidR="003A6C68" w:rsidRPr="003A6C68" w:rsidRDefault="003A6C68" w:rsidP="003A6C68">
            <w:pPr>
              <w:rPr>
                <w:rFonts w:eastAsiaTheme="minorEastAsia"/>
                <w:bCs/>
                <w:lang w:eastAsia="zh-CN"/>
              </w:rPr>
            </w:pPr>
            <w:r w:rsidRPr="003A6C68">
              <w:rPr>
                <w:rFonts w:eastAsiaTheme="minorEastAsia" w:hint="eastAsia"/>
                <w:bCs/>
                <w:lang w:eastAsia="zh-CN"/>
              </w:rPr>
              <w:t>v</w:t>
            </w:r>
            <w:r w:rsidRPr="003A6C68">
              <w:rPr>
                <w:rFonts w:eastAsiaTheme="minorEastAsia"/>
                <w:bCs/>
                <w:lang w:eastAsia="zh-CN"/>
              </w:rPr>
              <w:t>ivo</w:t>
            </w:r>
          </w:p>
        </w:tc>
        <w:tc>
          <w:tcPr>
            <w:tcW w:w="1530" w:type="dxa"/>
          </w:tcPr>
          <w:p w14:paraId="18AC2A82" w14:textId="1FC4E44F" w:rsidR="003A6C68" w:rsidRPr="003A6C68" w:rsidRDefault="003A6C68" w:rsidP="003A6C68">
            <w:pPr>
              <w:rPr>
                <w:rFonts w:eastAsiaTheme="minorEastAsia"/>
                <w:bCs/>
                <w:lang w:eastAsia="zh-CN"/>
              </w:rPr>
            </w:pPr>
            <w:r w:rsidRPr="003A6C68">
              <w:rPr>
                <w:rFonts w:eastAsiaTheme="minorEastAsia" w:hint="eastAsia"/>
                <w:bCs/>
                <w:lang w:eastAsia="zh-CN"/>
              </w:rPr>
              <w:t>Y</w:t>
            </w:r>
            <w:r w:rsidRPr="003A6C68">
              <w:rPr>
                <w:rFonts w:eastAsiaTheme="minorEastAsia"/>
                <w:bCs/>
                <w:lang w:eastAsia="zh-CN"/>
              </w:rPr>
              <w:t>es</w:t>
            </w:r>
          </w:p>
        </w:tc>
        <w:tc>
          <w:tcPr>
            <w:tcW w:w="6275" w:type="dxa"/>
          </w:tcPr>
          <w:p w14:paraId="1FE78BAE" w14:textId="77777777" w:rsidR="003A6C68" w:rsidRPr="003E4BCF" w:rsidRDefault="003A6C68" w:rsidP="003A6C68">
            <w:pPr>
              <w:rPr>
                <w:bCs/>
                <w:lang w:eastAsia="ko-KR"/>
              </w:rPr>
            </w:pPr>
          </w:p>
        </w:tc>
      </w:tr>
      <w:tr w:rsidR="00FC6046" w14:paraId="477C0698" w14:textId="77777777">
        <w:tc>
          <w:tcPr>
            <w:tcW w:w="1255" w:type="dxa"/>
          </w:tcPr>
          <w:p w14:paraId="222B09FC" w14:textId="431D1F62" w:rsidR="00FC6046" w:rsidRPr="003A6C68" w:rsidRDefault="00FC6046" w:rsidP="003A6C68">
            <w:pPr>
              <w:rPr>
                <w:rFonts w:eastAsiaTheme="minorEastAsia"/>
                <w:bCs/>
                <w:lang w:eastAsia="zh-CN"/>
              </w:rPr>
            </w:pPr>
            <w:r>
              <w:rPr>
                <w:rFonts w:eastAsiaTheme="minorEastAsia"/>
                <w:bCs/>
                <w:lang w:eastAsia="zh-CN"/>
              </w:rPr>
              <w:t>Qualcomm</w:t>
            </w:r>
          </w:p>
        </w:tc>
        <w:tc>
          <w:tcPr>
            <w:tcW w:w="1530" w:type="dxa"/>
          </w:tcPr>
          <w:p w14:paraId="682ACA68" w14:textId="2E783671" w:rsidR="00FC6046" w:rsidRPr="003A6C68" w:rsidRDefault="00FC6046" w:rsidP="003A6C68">
            <w:pPr>
              <w:rPr>
                <w:rFonts w:eastAsiaTheme="minorEastAsia"/>
                <w:bCs/>
                <w:lang w:eastAsia="zh-CN"/>
              </w:rPr>
            </w:pPr>
            <w:r>
              <w:rPr>
                <w:rFonts w:eastAsiaTheme="minorEastAsia"/>
                <w:bCs/>
                <w:lang w:eastAsia="zh-CN"/>
              </w:rPr>
              <w:t>Yes</w:t>
            </w:r>
          </w:p>
        </w:tc>
        <w:tc>
          <w:tcPr>
            <w:tcW w:w="6275" w:type="dxa"/>
          </w:tcPr>
          <w:p w14:paraId="4CA3EB05" w14:textId="77777777" w:rsidR="00FC6046" w:rsidRPr="003E4BCF" w:rsidRDefault="00FC6046" w:rsidP="003A6C68">
            <w:pPr>
              <w:rPr>
                <w:bCs/>
                <w:lang w:eastAsia="ko-KR"/>
              </w:rPr>
            </w:pPr>
          </w:p>
        </w:tc>
      </w:tr>
    </w:tbl>
    <w:p w14:paraId="33E19D13" w14:textId="0A65BE4D" w:rsidR="00A131EE" w:rsidRDefault="00A131EE">
      <w:r w:rsidRPr="00A131EE">
        <w:t>Summary:</w:t>
      </w:r>
    </w:p>
    <w:p w14:paraId="7C424FCF" w14:textId="4AADBDE3" w:rsidR="00A131EE" w:rsidRPr="00A131EE" w:rsidRDefault="00A131EE">
      <w:r>
        <w:t>All companies agree that t</w:t>
      </w:r>
      <w:r w:rsidRPr="00A131EE">
        <w:t>he TX Remote UE derives the PDCP and SDAP configuration and provides configuration related to both TX and RX to the RX Remote UE using E2E PC5-RRC message.</w:t>
      </w:r>
    </w:p>
    <w:p w14:paraId="332B4725" w14:textId="4A62B581" w:rsidR="00A131EE" w:rsidRPr="007B49FE" w:rsidRDefault="00A131EE">
      <w:pPr>
        <w:rPr>
          <w:b/>
          <w:bCs/>
        </w:rPr>
      </w:pPr>
      <w:r>
        <w:rPr>
          <w:b/>
          <w:bCs/>
        </w:rPr>
        <w:lastRenderedPageBreak/>
        <w:t>[easy]Proposal 11: The TX Remote UE derives the PDCP and SDAP configuration and provides configuration related RX to the RX Remote UE using E2E PC5-RRC message.</w:t>
      </w:r>
    </w:p>
    <w:p w14:paraId="52F24C7B" w14:textId="3D04B496" w:rsidR="00D51E27" w:rsidRPr="00D51E27" w:rsidRDefault="00D51E27">
      <w:pPr>
        <w:rPr>
          <w:b/>
          <w:bCs/>
          <w:lang w:eastAsia="zh-CN"/>
        </w:rPr>
      </w:pPr>
      <w:r>
        <w:rPr>
          <w:b/>
          <w:bCs/>
          <w:lang w:eastAsia="zh-CN"/>
        </w:rPr>
        <w:t>------------------------------------------------------------------</w:t>
      </w:r>
    </w:p>
    <w:p w14:paraId="75D9C007" w14:textId="03223906" w:rsidR="00CA0B64" w:rsidRDefault="00BE76A4">
      <w:pPr>
        <w:rPr>
          <w:u w:val="single"/>
        </w:rPr>
      </w:pPr>
      <w:r>
        <w:rPr>
          <w:u w:val="single"/>
        </w:rPr>
        <w:t>The first hop RLC Channel configuration</w:t>
      </w:r>
    </w:p>
    <w:p w14:paraId="75D9C008" w14:textId="77777777" w:rsidR="00CA0B64" w:rsidRDefault="00BE76A4">
      <w:r>
        <w:t>There are different proposals for the first hop RLC Channel configuration as following.</w:t>
      </w:r>
    </w:p>
    <w:p w14:paraId="75D9C009" w14:textId="77777777" w:rsidR="00CA0B64" w:rsidRDefault="00BE76A4">
      <w:r>
        <w:t>Option 1: The TX Remote UE derives the RLC Channel configuration for the first hop and provides to the relay UE.</w:t>
      </w:r>
    </w:p>
    <w:p w14:paraId="75D9C00A" w14:textId="77777777" w:rsidR="00CA0B64" w:rsidRDefault="00BE76A4">
      <w:r>
        <w:t>Option 2: The relay UE derives the RLC Channel configuration for the first hop and provides TX config. to the TX Remote UE.</w:t>
      </w:r>
    </w:p>
    <w:p w14:paraId="75D9C00B" w14:textId="77777777" w:rsidR="00CA0B64" w:rsidRDefault="00BE76A4">
      <w:r>
        <w:t xml:space="preserve">Most of companies propose option 1 following existing TX configuration principle, i.e. TX UE derives the configuration and provides to the RX UE. </w:t>
      </w:r>
    </w:p>
    <w:p w14:paraId="75D9C00C" w14:textId="6B3A80EF" w:rsidR="00CA0B64" w:rsidRPr="0079550D" w:rsidRDefault="001A75B5">
      <w:pPr>
        <w:rPr>
          <w:b/>
          <w:bCs/>
          <w:color w:val="A5A5A5" w:themeColor="accent3"/>
        </w:rPr>
      </w:pPr>
      <w:r w:rsidRPr="0079550D">
        <w:rPr>
          <w:b/>
          <w:bCs/>
          <w:color w:val="A5A5A5" w:themeColor="accent3"/>
          <w:lang w:eastAsia="zh-CN"/>
        </w:rPr>
        <w:t>[old]</w:t>
      </w:r>
      <w:r w:rsidR="00BE76A4" w:rsidRPr="0079550D">
        <w:rPr>
          <w:b/>
          <w:bCs/>
          <w:color w:val="A5A5A5" w:themeColor="accent3"/>
        </w:rPr>
        <w:t>Proposal 12: The TX Remote UE derives the first hop configuration (e.g. RLC Channel configuration) and provides configuration related to both TX and RX to the relay UE using per-hop PC5-RRC message.</w:t>
      </w:r>
    </w:p>
    <w:p w14:paraId="75D9C00D" w14:textId="77777777" w:rsidR="00CA0B64" w:rsidRDefault="00BE76A4">
      <w:r>
        <w:t>Companies please provide views on P12.</w:t>
      </w:r>
    </w:p>
    <w:tbl>
      <w:tblPr>
        <w:tblStyle w:val="TableGrid"/>
        <w:tblW w:w="14481" w:type="dxa"/>
        <w:tblLook w:val="04A0" w:firstRow="1" w:lastRow="0" w:firstColumn="1" w:lastColumn="0" w:noHBand="0" w:noVBand="1"/>
      </w:tblPr>
      <w:tblGrid>
        <w:gridCol w:w="1255"/>
        <w:gridCol w:w="1530"/>
        <w:gridCol w:w="6275"/>
        <w:gridCol w:w="5421"/>
      </w:tblGrid>
      <w:tr w:rsidR="00CA0B64" w14:paraId="75D9C011" w14:textId="77777777" w:rsidTr="00D20C6B">
        <w:trPr>
          <w:gridAfter w:val="1"/>
          <w:wAfter w:w="5421" w:type="dxa"/>
        </w:trPr>
        <w:tc>
          <w:tcPr>
            <w:tcW w:w="1255" w:type="dxa"/>
          </w:tcPr>
          <w:p w14:paraId="75D9C00E" w14:textId="77777777" w:rsidR="00CA0B64" w:rsidRDefault="00BE76A4">
            <w:pPr>
              <w:jc w:val="center"/>
              <w:rPr>
                <w:lang w:eastAsia="zh-CN"/>
              </w:rPr>
            </w:pPr>
            <w:r>
              <w:rPr>
                <w:lang w:eastAsia="zh-CN"/>
              </w:rPr>
              <w:t>Company</w:t>
            </w:r>
          </w:p>
        </w:tc>
        <w:tc>
          <w:tcPr>
            <w:tcW w:w="1530" w:type="dxa"/>
          </w:tcPr>
          <w:p w14:paraId="75D9C00F" w14:textId="77777777" w:rsidR="00CA0B64" w:rsidRDefault="00BE76A4">
            <w:pPr>
              <w:jc w:val="center"/>
              <w:rPr>
                <w:lang w:eastAsia="zh-CN"/>
              </w:rPr>
            </w:pPr>
            <w:r>
              <w:rPr>
                <w:lang w:eastAsia="zh-CN"/>
              </w:rPr>
              <w:t>Agree P12 (Yes/No)</w:t>
            </w:r>
          </w:p>
        </w:tc>
        <w:tc>
          <w:tcPr>
            <w:tcW w:w="6275" w:type="dxa"/>
          </w:tcPr>
          <w:p w14:paraId="75D9C010" w14:textId="77777777" w:rsidR="00CA0B64" w:rsidRDefault="00BE76A4">
            <w:pPr>
              <w:jc w:val="center"/>
              <w:rPr>
                <w:lang w:eastAsia="zh-CN"/>
              </w:rPr>
            </w:pPr>
            <w:r>
              <w:rPr>
                <w:lang w:eastAsia="zh-CN"/>
              </w:rPr>
              <w:t>Comments</w:t>
            </w:r>
          </w:p>
        </w:tc>
      </w:tr>
      <w:tr w:rsidR="00CA0B64" w14:paraId="75D9C015" w14:textId="77777777" w:rsidTr="00D20C6B">
        <w:trPr>
          <w:gridAfter w:val="1"/>
          <w:wAfter w:w="5421" w:type="dxa"/>
        </w:trPr>
        <w:tc>
          <w:tcPr>
            <w:tcW w:w="1255" w:type="dxa"/>
          </w:tcPr>
          <w:p w14:paraId="75D9C012" w14:textId="77777777" w:rsidR="00CA0B64" w:rsidRDefault="00BE76A4">
            <w:pPr>
              <w:rPr>
                <w:rFonts w:eastAsiaTheme="minorEastAsia"/>
                <w:b/>
                <w:bCs/>
                <w:lang w:eastAsia="zh-CN"/>
              </w:rPr>
            </w:pPr>
            <w:r>
              <w:rPr>
                <w:rFonts w:eastAsiaTheme="minorEastAsia" w:hint="eastAsia"/>
                <w:lang w:eastAsia="zh-CN"/>
              </w:rPr>
              <w:t>CATT</w:t>
            </w:r>
          </w:p>
        </w:tc>
        <w:tc>
          <w:tcPr>
            <w:tcW w:w="1530" w:type="dxa"/>
          </w:tcPr>
          <w:p w14:paraId="75D9C013" w14:textId="77777777" w:rsidR="00CA0B64" w:rsidRDefault="00BE76A4">
            <w:pPr>
              <w:rPr>
                <w:b/>
                <w:bCs/>
                <w:lang w:eastAsia="zh-CN"/>
              </w:rPr>
            </w:pPr>
            <w:r>
              <w:rPr>
                <w:rFonts w:eastAsiaTheme="minorEastAsia" w:hint="eastAsia"/>
                <w:lang w:eastAsia="zh-CN"/>
              </w:rPr>
              <w:t>Yes</w:t>
            </w:r>
          </w:p>
        </w:tc>
        <w:tc>
          <w:tcPr>
            <w:tcW w:w="6275" w:type="dxa"/>
          </w:tcPr>
          <w:p w14:paraId="75D9C014" w14:textId="77777777" w:rsidR="00CA0B64" w:rsidRDefault="00BE76A4">
            <w:pPr>
              <w:rPr>
                <w:b/>
                <w:bCs/>
                <w:lang w:eastAsia="zh-CN"/>
              </w:rPr>
            </w:pPr>
            <w:r>
              <w:rPr>
                <w:rFonts w:eastAsiaTheme="minorEastAsia" w:hint="eastAsia"/>
                <w:lang w:eastAsia="zh-CN"/>
              </w:rPr>
              <w:t>Follow the legacy approaching is preferred.</w:t>
            </w:r>
          </w:p>
        </w:tc>
      </w:tr>
      <w:tr w:rsidR="00CA0B64" w14:paraId="75D9C019" w14:textId="77777777" w:rsidTr="00D20C6B">
        <w:trPr>
          <w:gridAfter w:val="1"/>
          <w:wAfter w:w="5421" w:type="dxa"/>
        </w:trPr>
        <w:tc>
          <w:tcPr>
            <w:tcW w:w="1255" w:type="dxa"/>
          </w:tcPr>
          <w:p w14:paraId="75D9C016" w14:textId="77777777" w:rsidR="00CA0B64" w:rsidRDefault="00BE76A4">
            <w:pPr>
              <w:rPr>
                <w:b/>
                <w:bCs/>
                <w:lang w:eastAsia="zh-CN"/>
              </w:rPr>
            </w:pPr>
            <w:r>
              <w:rPr>
                <w:rFonts w:eastAsiaTheme="minorEastAsia" w:hint="eastAsia"/>
                <w:bCs/>
                <w:lang w:eastAsia="zh-CN"/>
              </w:rPr>
              <w:t>O</w:t>
            </w:r>
            <w:r>
              <w:rPr>
                <w:rFonts w:eastAsiaTheme="minorEastAsia"/>
                <w:bCs/>
                <w:lang w:eastAsia="zh-CN"/>
              </w:rPr>
              <w:t>PPO</w:t>
            </w:r>
          </w:p>
        </w:tc>
        <w:tc>
          <w:tcPr>
            <w:tcW w:w="1530" w:type="dxa"/>
          </w:tcPr>
          <w:p w14:paraId="75D9C017" w14:textId="77777777" w:rsidR="00CA0B64" w:rsidRDefault="00BE76A4">
            <w:pPr>
              <w:rPr>
                <w:b/>
                <w:bCs/>
                <w:lang w:eastAsia="zh-CN"/>
              </w:rPr>
            </w:pPr>
            <w:r>
              <w:rPr>
                <w:rFonts w:eastAsiaTheme="minorEastAsia" w:hint="eastAsia"/>
                <w:bCs/>
                <w:lang w:eastAsia="zh-CN"/>
              </w:rPr>
              <w:t>Y</w:t>
            </w:r>
            <w:r>
              <w:rPr>
                <w:rFonts w:eastAsiaTheme="minorEastAsia"/>
                <w:bCs/>
                <w:lang w:eastAsia="zh-CN"/>
              </w:rPr>
              <w:t>es</w:t>
            </w:r>
          </w:p>
        </w:tc>
        <w:tc>
          <w:tcPr>
            <w:tcW w:w="6275" w:type="dxa"/>
          </w:tcPr>
          <w:p w14:paraId="75D9C018" w14:textId="77777777" w:rsidR="00CA0B64" w:rsidRDefault="00CA0B64">
            <w:pPr>
              <w:rPr>
                <w:b/>
                <w:bCs/>
                <w:lang w:eastAsia="zh-CN"/>
              </w:rPr>
            </w:pPr>
          </w:p>
        </w:tc>
      </w:tr>
      <w:tr w:rsidR="00CA0B64" w14:paraId="75D9C01D" w14:textId="77777777" w:rsidTr="00D20C6B">
        <w:trPr>
          <w:gridAfter w:val="1"/>
          <w:wAfter w:w="5421" w:type="dxa"/>
        </w:trPr>
        <w:tc>
          <w:tcPr>
            <w:tcW w:w="1255" w:type="dxa"/>
          </w:tcPr>
          <w:p w14:paraId="75D9C01A" w14:textId="77777777" w:rsidR="00CA0B64" w:rsidRDefault="00BE76A4">
            <w:pPr>
              <w:rPr>
                <w:rFonts w:eastAsiaTheme="minorEastAsia"/>
                <w:b/>
                <w:bCs/>
                <w:lang w:eastAsia="zh-CN"/>
              </w:rPr>
            </w:pPr>
            <w:r>
              <w:rPr>
                <w:rFonts w:eastAsiaTheme="minorEastAsia" w:hint="eastAsia"/>
                <w:b/>
                <w:bCs/>
                <w:lang w:eastAsia="zh-CN"/>
              </w:rPr>
              <w:t>N</w:t>
            </w:r>
            <w:r>
              <w:rPr>
                <w:rFonts w:eastAsiaTheme="minorEastAsia"/>
                <w:b/>
                <w:bCs/>
                <w:lang w:eastAsia="zh-CN"/>
              </w:rPr>
              <w:t>EC</w:t>
            </w:r>
          </w:p>
        </w:tc>
        <w:tc>
          <w:tcPr>
            <w:tcW w:w="1530" w:type="dxa"/>
          </w:tcPr>
          <w:p w14:paraId="75D9C01B" w14:textId="77777777" w:rsidR="00CA0B64" w:rsidRDefault="00BE76A4">
            <w:pPr>
              <w:rPr>
                <w:rFonts w:eastAsiaTheme="minorEastAsia"/>
                <w:b/>
                <w:bCs/>
                <w:lang w:eastAsia="zh-CN"/>
              </w:rPr>
            </w:pPr>
            <w:r>
              <w:rPr>
                <w:rFonts w:eastAsiaTheme="minorEastAsia" w:hint="eastAsia"/>
                <w:b/>
                <w:bCs/>
                <w:lang w:eastAsia="zh-CN"/>
              </w:rPr>
              <w:t>Y</w:t>
            </w:r>
            <w:r>
              <w:rPr>
                <w:rFonts w:eastAsiaTheme="minorEastAsia"/>
                <w:b/>
                <w:bCs/>
                <w:lang w:eastAsia="zh-CN"/>
              </w:rPr>
              <w:t>es</w:t>
            </w:r>
          </w:p>
        </w:tc>
        <w:tc>
          <w:tcPr>
            <w:tcW w:w="6275" w:type="dxa"/>
          </w:tcPr>
          <w:p w14:paraId="75D9C01C" w14:textId="77777777" w:rsidR="00CA0B64" w:rsidRDefault="00CA0B64">
            <w:pPr>
              <w:rPr>
                <w:b/>
                <w:bCs/>
                <w:lang w:eastAsia="zh-CN"/>
              </w:rPr>
            </w:pPr>
          </w:p>
        </w:tc>
      </w:tr>
      <w:tr w:rsidR="00CA0B64" w14:paraId="75D9C021" w14:textId="77777777" w:rsidTr="00D20C6B">
        <w:trPr>
          <w:gridAfter w:val="1"/>
          <w:wAfter w:w="5421" w:type="dxa"/>
        </w:trPr>
        <w:tc>
          <w:tcPr>
            <w:tcW w:w="1255" w:type="dxa"/>
          </w:tcPr>
          <w:p w14:paraId="75D9C01E" w14:textId="77777777" w:rsidR="00CA0B64" w:rsidRDefault="00BE76A4">
            <w:pPr>
              <w:rPr>
                <w:b/>
                <w:bCs/>
                <w:lang w:eastAsia="zh-CN"/>
              </w:rPr>
            </w:pPr>
            <w:proofErr w:type="spellStart"/>
            <w:r>
              <w:rPr>
                <w:rFonts w:eastAsiaTheme="minorEastAsia" w:hint="eastAsia"/>
                <w:bCs/>
                <w:lang w:eastAsia="zh-CN"/>
              </w:rPr>
              <w:t>A</w:t>
            </w:r>
            <w:r>
              <w:rPr>
                <w:rFonts w:eastAsiaTheme="minorEastAsia"/>
                <w:bCs/>
                <w:lang w:eastAsia="zh-CN"/>
              </w:rPr>
              <w:t>SUSTeK</w:t>
            </w:r>
            <w:proofErr w:type="spellEnd"/>
          </w:p>
        </w:tc>
        <w:tc>
          <w:tcPr>
            <w:tcW w:w="1530" w:type="dxa"/>
          </w:tcPr>
          <w:p w14:paraId="75D9C01F" w14:textId="77777777" w:rsidR="00CA0B64" w:rsidRDefault="00BE76A4">
            <w:pPr>
              <w:rPr>
                <w:b/>
                <w:bCs/>
                <w:lang w:eastAsia="zh-CN"/>
              </w:rPr>
            </w:pPr>
            <w:r>
              <w:rPr>
                <w:rFonts w:eastAsiaTheme="minorEastAsia" w:hint="eastAsia"/>
                <w:bCs/>
                <w:lang w:eastAsia="zh-CN"/>
              </w:rPr>
              <w:t>Y</w:t>
            </w:r>
            <w:r>
              <w:rPr>
                <w:rFonts w:eastAsiaTheme="minorEastAsia"/>
                <w:bCs/>
                <w:lang w:eastAsia="zh-CN"/>
              </w:rPr>
              <w:t>es</w:t>
            </w:r>
          </w:p>
        </w:tc>
        <w:tc>
          <w:tcPr>
            <w:tcW w:w="6275" w:type="dxa"/>
          </w:tcPr>
          <w:p w14:paraId="75D9C020" w14:textId="77777777" w:rsidR="00CA0B64" w:rsidRDefault="00CA0B64">
            <w:pPr>
              <w:rPr>
                <w:b/>
                <w:bCs/>
                <w:lang w:eastAsia="zh-CN"/>
              </w:rPr>
            </w:pPr>
          </w:p>
        </w:tc>
      </w:tr>
      <w:tr w:rsidR="00CA0B64" w14:paraId="75D9C025" w14:textId="77777777" w:rsidTr="00D20C6B">
        <w:trPr>
          <w:gridAfter w:val="1"/>
          <w:wAfter w:w="5421" w:type="dxa"/>
        </w:trPr>
        <w:tc>
          <w:tcPr>
            <w:tcW w:w="1255" w:type="dxa"/>
          </w:tcPr>
          <w:p w14:paraId="75D9C022" w14:textId="77777777" w:rsidR="00CA0B64" w:rsidRDefault="00BE76A4">
            <w:pPr>
              <w:rPr>
                <w:b/>
                <w:bCs/>
                <w:lang w:eastAsia="zh-CN"/>
              </w:rPr>
            </w:pPr>
            <w:r>
              <w:rPr>
                <w:rFonts w:hint="eastAsia"/>
                <w:lang w:eastAsia="zh-CN"/>
              </w:rPr>
              <w:t>ZTE</w:t>
            </w:r>
          </w:p>
        </w:tc>
        <w:tc>
          <w:tcPr>
            <w:tcW w:w="1530" w:type="dxa"/>
          </w:tcPr>
          <w:p w14:paraId="75D9C023" w14:textId="77777777" w:rsidR="00CA0B64" w:rsidRDefault="00BE76A4">
            <w:pPr>
              <w:rPr>
                <w:b/>
                <w:bCs/>
                <w:lang w:eastAsia="zh-CN"/>
              </w:rPr>
            </w:pPr>
            <w:r>
              <w:rPr>
                <w:rFonts w:hint="eastAsia"/>
                <w:lang w:eastAsia="zh-CN"/>
              </w:rPr>
              <w:t>Yes</w:t>
            </w:r>
          </w:p>
        </w:tc>
        <w:tc>
          <w:tcPr>
            <w:tcW w:w="6275" w:type="dxa"/>
          </w:tcPr>
          <w:p w14:paraId="75D9C024" w14:textId="77777777" w:rsidR="00CA0B64" w:rsidRDefault="00CA0B64">
            <w:pPr>
              <w:rPr>
                <w:b/>
                <w:bCs/>
                <w:lang w:eastAsia="zh-CN"/>
              </w:rPr>
            </w:pPr>
          </w:p>
        </w:tc>
      </w:tr>
      <w:tr w:rsidR="00AA627C" w14:paraId="75D9C029" w14:textId="2AB799EB" w:rsidTr="00D20C6B">
        <w:tc>
          <w:tcPr>
            <w:tcW w:w="1255" w:type="dxa"/>
          </w:tcPr>
          <w:p w14:paraId="75D9C026" w14:textId="5B4FB5BC" w:rsidR="00AA627C" w:rsidRDefault="00AA627C" w:rsidP="00AA627C">
            <w:pPr>
              <w:rPr>
                <w:b/>
                <w:bCs/>
                <w:lang w:eastAsia="zh-CN"/>
              </w:rPr>
            </w:pPr>
            <w:r>
              <w:rPr>
                <w:lang w:eastAsia="zh-CN"/>
              </w:rPr>
              <w:t>Ericsson</w:t>
            </w:r>
          </w:p>
        </w:tc>
        <w:tc>
          <w:tcPr>
            <w:tcW w:w="1530" w:type="dxa"/>
          </w:tcPr>
          <w:p w14:paraId="75D9C027" w14:textId="1BFBE1F6" w:rsidR="00AA627C" w:rsidRDefault="00AA627C" w:rsidP="00AA627C">
            <w:pPr>
              <w:rPr>
                <w:b/>
                <w:bCs/>
                <w:lang w:eastAsia="zh-CN"/>
              </w:rPr>
            </w:pPr>
            <w:r>
              <w:rPr>
                <w:lang w:eastAsia="zh-CN"/>
              </w:rPr>
              <w:t>Yes</w:t>
            </w:r>
          </w:p>
        </w:tc>
        <w:tc>
          <w:tcPr>
            <w:tcW w:w="6275" w:type="dxa"/>
          </w:tcPr>
          <w:p w14:paraId="75D9C028" w14:textId="7D8BE2FC" w:rsidR="00AA627C" w:rsidRDefault="00AA627C" w:rsidP="00AA627C">
            <w:pPr>
              <w:rPr>
                <w:b/>
                <w:bCs/>
                <w:lang w:eastAsia="zh-CN"/>
              </w:rPr>
            </w:pPr>
          </w:p>
        </w:tc>
        <w:tc>
          <w:tcPr>
            <w:tcW w:w="5421" w:type="dxa"/>
          </w:tcPr>
          <w:p w14:paraId="6098A71C" w14:textId="291DD337" w:rsidR="00AA627C" w:rsidRDefault="00AA627C" w:rsidP="00AA627C">
            <w:pPr>
              <w:spacing w:before="0"/>
            </w:pPr>
            <w:r>
              <w:rPr>
                <w:lang w:eastAsia="zh-CN"/>
              </w:rPr>
              <w:t xml:space="preserve">It would help to have a discussion on the SRAP layer in this scenario. </w:t>
            </w:r>
          </w:p>
        </w:tc>
      </w:tr>
      <w:tr w:rsidR="00D20C6B" w14:paraId="151647B3" w14:textId="77777777" w:rsidTr="00D20C6B">
        <w:trPr>
          <w:gridAfter w:val="1"/>
          <w:wAfter w:w="5421" w:type="dxa"/>
        </w:trPr>
        <w:tc>
          <w:tcPr>
            <w:tcW w:w="1255" w:type="dxa"/>
          </w:tcPr>
          <w:p w14:paraId="47C27DED" w14:textId="77777777" w:rsidR="00D20C6B" w:rsidRPr="0060572D" w:rsidRDefault="00D20C6B" w:rsidP="003C1D16">
            <w:pPr>
              <w:rPr>
                <w:rFonts w:eastAsiaTheme="minorEastAsia"/>
                <w:bCs/>
                <w:lang w:eastAsia="zh-CN"/>
              </w:rPr>
            </w:pPr>
            <w:r w:rsidRPr="0060572D">
              <w:rPr>
                <w:rFonts w:eastAsiaTheme="minorEastAsia" w:hint="eastAsia"/>
                <w:bCs/>
                <w:lang w:eastAsia="zh-CN"/>
              </w:rPr>
              <w:t>X</w:t>
            </w:r>
            <w:r w:rsidRPr="0060572D">
              <w:rPr>
                <w:rFonts w:eastAsiaTheme="minorEastAsia"/>
                <w:bCs/>
                <w:lang w:eastAsia="zh-CN"/>
              </w:rPr>
              <w:t>iaomi</w:t>
            </w:r>
          </w:p>
        </w:tc>
        <w:tc>
          <w:tcPr>
            <w:tcW w:w="1530" w:type="dxa"/>
          </w:tcPr>
          <w:p w14:paraId="0B65D720" w14:textId="77777777" w:rsidR="00D20C6B" w:rsidRPr="0060572D" w:rsidRDefault="00D20C6B" w:rsidP="003C1D16">
            <w:pPr>
              <w:rPr>
                <w:rFonts w:eastAsiaTheme="minorEastAsia"/>
                <w:bCs/>
                <w:lang w:eastAsia="zh-CN"/>
              </w:rPr>
            </w:pPr>
            <w:r w:rsidRPr="0060572D">
              <w:rPr>
                <w:rFonts w:eastAsiaTheme="minorEastAsia" w:hint="eastAsia"/>
                <w:bCs/>
                <w:lang w:eastAsia="zh-CN"/>
              </w:rPr>
              <w:t>Y</w:t>
            </w:r>
            <w:r w:rsidRPr="0060572D">
              <w:rPr>
                <w:rFonts w:eastAsiaTheme="minorEastAsia"/>
                <w:bCs/>
                <w:lang w:eastAsia="zh-CN"/>
              </w:rPr>
              <w:t>es</w:t>
            </w:r>
          </w:p>
        </w:tc>
        <w:tc>
          <w:tcPr>
            <w:tcW w:w="6275" w:type="dxa"/>
          </w:tcPr>
          <w:p w14:paraId="5CFA9AEC" w14:textId="77777777" w:rsidR="00D20C6B" w:rsidRDefault="00D20C6B" w:rsidP="003C1D16">
            <w:pPr>
              <w:rPr>
                <w:b/>
                <w:bCs/>
                <w:lang w:eastAsia="zh-CN"/>
              </w:rPr>
            </w:pPr>
          </w:p>
        </w:tc>
      </w:tr>
      <w:tr w:rsidR="0017441F" w14:paraId="1611E673" w14:textId="77777777" w:rsidTr="00D20C6B">
        <w:trPr>
          <w:gridAfter w:val="1"/>
          <w:wAfter w:w="5421" w:type="dxa"/>
        </w:trPr>
        <w:tc>
          <w:tcPr>
            <w:tcW w:w="1255" w:type="dxa"/>
          </w:tcPr>
          <w:p w14:paraId="7F98DA73" w14:textId="32C967E6" w:rsidR="0017441F" w:rsidRDefault="0017441F" w:rsidP="0017441F">
            <w:pPr>
              <w:rPr>
                <w:lang w:eastAsia="zh-CN"/>
              </w:rPr>
            </w:pPr>
            <w:r w:rsidRPr="00B9143A">
              <w:rPr>
                <w:rFonts w:eastAsia="Malgun Gothic" w:hint="eastAsia"/>
                <w:bCs/>
                <w:lang w:eastAsia="ko-KR"/>
              </w:rPr>
              <w:t>Samsung</w:t>
            </w:r>
          </w:p>
        </w:tc>
        <w:tc>
          <w:tcPr>
            <w:tcW w:w="1530" w:type="dxa"/>
          </w:tcPr>
          <w:p w14:paraId="26017D31" w14:textId="73A3B3ED" w:rsidR="0017441F" w:rsidRDefault="0017441F" w:rsidP="0017441F">
            <w:pPr>
              <w:rPr>
                <w:lang w:eastAsia="zh-CN"/>
              </w:rPr>
            </w:pPr>
            <w:r>
              <w:rPr>
                <w:rFonts w:eastAsia="Malgun Gothic" w:hint="eastAsia"/>
                <w:bCs/>
                <w:lang w:eastAsia="ko-KR"/>
              </w:rPr>
              <w:t>Yes</w:t>
            </w:r>
          </w:p>
        </w:tc>
        <w:tc>
          <w:tcPr>
            <w:tcW w:w="6275" w:type="dxa"/>
          </w:tcPr>
          <w:p w14:paraId="222C8DC1" w14:textId="77777777" w:rsidR="0017441F" w:rsidRDefault="0017441F" w:rsidP="0017441F">
            <w:pPr>
              <w:rPr>
                <w:b/>
                <w:bCs/>
                <w:lang w:eastAsia="zh-CN"/>
              </w:rPr>
            </w:pPr>
          </w:p>
        </w:tc>
      </w:tr>
      <w:tr w:rsidR="003C1D16" w14:paraId="2F1A2980" w14:textId="77777777" w:rsidTr="00D20C6B">
        <w:trPr>
          <w:gridAfter w:val="1"/>
          <w:wAfter w:w="5421" w:type="dxa"/>
        </w:trPr>
        <w:tc>
          <w:tcPr>
            <w:tcW w:w="1255" w:type="dxa"/>
          </w:tcPr>
          <w:p w14:paraId="6E344F47" w14:textId="35162B5C" w:rsidR="003C1D16" w:rsidRPr="003C1D16" w:rsidRDefault="003C1D16" w:rsidP="0017441F">
            <w:pPr>
              <w:rPr>
                <w:rFonts w:eastAsia="Yu Mincho"/>
                <w:bCs/>
                <w:lang w:eastAsia="ja-JP"/>
              </w:rPr>
            </w:pPr>
            <w:r>
              <w:rPr>
                <w:rFonts w:eastAsia="Yu Mincho" w:hint="eastAsia"/>
                <w:bCs/>
                <w:lang w:eastAsia="ja-JP"/>
              </w:rPr>
              <w:t>S</w:t>
            </w:r>
            <w:r>
              <w:rPr>
                <w:rFonts w:eastAsia="Yu Mincho"/>
                <w:bCs/>
                <w:lang w:eastAsia="ja-JP"/>
              </w:rPr>
              <w:t>harp</w:t>
            </w:r>
          </w:p>
        </w:tc>
        <w:tc>
          <w:tcPr>
            <w:tcW w:w="1530" w:type="dxa"/>
          </w:tcPr>
          <w:p w14:paraId="67D24DA1" w14:textId="7D3F6CBF" w:rsidR="003C1D16" w:rsidRPr="003C1D16" w:rsidRDefault="003C1D16" w:rsidP="0017441F">
            <w:pPr>
              <w:rPr>
                <w:rFonts w:eastAsia="Yu Mincho"/>
                <w:bCs/>
                <w:lang w:eastAsia="ja-JP"/>
              </w:rPr>
            </w:pPr>
            <w:r>
              <w:rPr>
                <w:rFonts w:eastAsia="Yu Mincho" w:hint="eastAsia"/>
                <w:bCs/>
                <w:lang w:eastAsia="ja-JP"/>
              </w:rPr>
              <w:t>Y</w:t>
            </w:r>
            <w:r>
              <w:rPr>
                <w:rFonts w:eastAsia="Yu Mincho"/>
                <w:bCs/>
                <w:lang w:eastAsia="ja-JP"/>
              </w:rPr>
              <w:t>es</w:t>
            </w:r>
          </w:p>
        </w:tc>
        <w:tc>
          <w:tcPr>
            <w:tcW w:w="6275" w:type="dxa"/>
          </w:tcPr>
          <w:p w14:paraId="09F8F6A1" w14:textId="77777777" w:rsidR="003C1D16" w:rsidRDefault="003C1D16" w:rsidP="0017441F">
            <w:pPr>
              <w:rPr>
                <w:b/>
                <w:bCs/>
                <w:lang w:eastAsia="zh-CN"/>
              </w:rPr>
            </w:pPr>
          </w:p>
        </w:tc>
      </w:tr>
      <w:tr w:rsidR="00D43F3B" w14:paraId="76E9C01F" w14:textId="77777777" w:rsidTr="00D20C6B">
        <w:trPr>
          <w:gridAfter w:val="1"/>
          <w:wAfter w:w="5421" w:type="dxa"/>
        </w:trPr>
        <w:tc>
          <w:tcPr>
            <w:tcW w:w="1255" w:type="dxa"/>
          </w:tcPr>
          <w:p w14:paraId="6E351304" w14:textId="79336F4A" w:rsidR="00D43F3B" w:rsidRDefault="00D43F3B" w:rsidP="0017441F">
            <w:pPr>
              <w:rPr>
                <w:rFonts w:eastAsia="Yu Mincho"/>
                <w:bCs/>
                <w:lang w:eastAsia="ja-JP"/>
              </w:rPr>
            </w:pPr>
            <w:r>
              <w:rPr>
                <w:rFonts w:eastAsia="Yu Mincho"/>
                <w:bCs/>
                <w:lang w:eastAsia="ja-JP"/>
              </w:rPr>
              <w:t>Apple</w:t>
            </w:r>
          </w:p>
        </w:tc>
        <w:tc>
          <w:tcPr>
            <w:tcW w:w="1530" w:type="dxa"/>
          </w:tcPr>
          <w:p w14:paraId="05277499" w14:textId="199082F5" w:rsidR="00D43F3B" w:rsidRDefault="00D43F3B" w:rsidP="0017441F">
            <w:pPr>
              <w:rPr>
                <w:rFonts w:eastAsia="Yu Mincho"/>
                <w:bCs/>
                <w:lang w:eastAsia="ja-JP"/>
              </w:rPr>
            </w:pPr>
            <w:r>
              <w:rPr>
                <w:rFonts w:eastAsia="Yu Mincho"/>
                <w:bCs/>
                <w:lang w:eastAsia="ja-JP"/>
              </w:rPr>
              <w:t>No</w:t>
            </w:r>
          </w:p>
        </w:tc>
        <w:tc>
          <w:tcPr>
            <w:tcW w:w="6275" w:type="dxa"/>
          </w:tcPr>
          <w:p w14:paraId="55B0B3AC" w14:textId="3F2A77E0" w:rsidR="00D43F3B" w:rsidRDefault="00D43F3B" w:rsidP="0017441F">
            <w:pPr>
              <w:rPr>
                <w:b/>
                <w:bCs/>
                <w:lang w:eastAsia="zh-CN"/>
              </w:rPr>
            </w:pPr>
            <w:r>
              <w:rPr>
                <w:b/>
                <w:bCs/>
                <w:lang w:eastAsia="zh-CN"/>
              </w:rPr>
              <w:t xml:space="preserve">We </w:t>
            </w:r>
            <w:proofErr w:type="spellStart"/>
            <w:r>
              <w:rPr>
                <w:b/>
                <w:bCs/>
                <w:lang w:eastAsia="zh-CN"/>
              </w:rPr>
              <w:t>tink</w:t>
            </w:r>
            <w:proofErr w:type="spellEnd"/>
            <w:r>
              <w:rPr>
                <w:b/>
                <w:bCs/>
                <w:lang w:eastAsia="zh-CN"/>
              </w:rPr>
              <w:t xml:space="preserve"> PC5 relay RLC channel configuration is tightly associated with SRAP mapping. both SRAP mapping and Relay RLC Channel configurations shall be provided by Relay UE.</w:t>
            </w:r>
          </w:p>
        </w:tc>
      </w:tr>
      <w:tr w:rsidR="004F4E6E" w14:paraId="7CE260C8" w14:textId="77777777" w:rsidTr="00D20C6B">
        <w:trPr>
          <w:gridAfter w:val="1"/>
          <w:wAfter w:w="5421" w:type="dxa"/>
        </w:trPr>
        <w:tc>
          <w:tcPr>
            <w:tcW w:w="1255" w:type="dxa"/>
          </w:tcPr>
          <w:p w14:paraId="074E92D9" w14:textId="0EDF9C57" w:rsidR="004F4E6E" w:rsidRDefault="004F4E6E" w:rsidP="004F4E6E">
            <w:pPr>
              <w:rPr>
                <w:rFonts w:eastAsia="Yu Mincho"/>
                <w:bCs/>
                <w:lang w:eastAsia="ja-JP"/>
              </w:rPr>
            </w:pPr>
            <w:r>
              <w:rPr>
                <w:rFonts w:eastAsia="Yu Mincho" w:hint="eastAsia"/>
                <w:bCs/>
                <w:lang w:eastAsia="ko-KR"/>
              </w:rPr>
              <w:t>LG</w:t>
            </w:r>
          </w:p>
        </w:tc>
        <w:tc>
          <w:tcPr>
            <w:tcW w:w="1530" w:type="dxa"/>
          </w:tcPr>
          <w:p w14:paraId="6C645650" w14:textId="337D6C28" w:rsidR="004F4E6E" w:rsidRDefault="004F4E6E" w:rsidP="004F4E6E">
            <w:pPr>
              <w:rPr>
                <w:rFonts w:eastAsia="Yu Mincho"/>
                <w:bCs/>
                <w:lang w:eastAsia="ja-JP"/>
              </w:rPr>
            </w:pPr>
            <w:r>
              <w:rPr>
                <w:rFonts w:eastAsia="Yu Mincho" w:hint="eastAsia"/>
                <w:bCs/>
                <w:lang w:eastAsia="ko-KR"/>
              </w:rPr>
              <w:t>Yes</w:t>
            </w:r>
          </w:p>
        </w:tc>
        <w:tc>
          <w:tcPr>
            <w:tcW w:w="6275" w:type="dxa"/>
          </w:tcPr>
          <w:p w14:paraId="60501FD7" w14:textId="77777777" w:rsidR="004F4E6E" w:rsidRDefault="004F4E6E" w:rsidP="004F4E6E">
            <w:pPr>
              <w:rPr>
                <w:b/>
                <w:bCs/>
                <w:lang w:eastAsia="zh-CN"/>
              </w:rPr>
            </w:pPr>
          </w:p>
        </w:tc>
      </w:tr>
      <w:tr w:rsidR="00240595" w14:paraId="3F0C500D" w14:textId="77777777" w:rsidTr="00D20C6B">
        <w:trPr>
          <w:gridAfter w:val="1"/>
          <w:wAfter w:w="5421" w:type="dxa"/>
        </w:trPr>
        <w:tc>
          <w:tcPr>
            <w:tcW w:w="1255" w:type="dxa"/>
          </w:tcPr>
          <w:p w14:paraId="19D18151" w14:textId="39DA09A9" w:rsidR="00240595" w:rsidRPr="00240595" w:rsidRDefault="00240595" w:rsidP="004F4E6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1530" w:type="dxa"/>
          </w:tcPr>
          <w:p w14:paraId="155AC31D" w14:textId="6A02C424" w:rsidR="00240595" w:rsidRPr="00240595" w:rsidRDefault="00240595" w:rsidP="004F4E6E">
            <w:pPr>
              <w:rPr>
                <w:rFonts w:eastAsiaTheme="minorEastAsia"/>
                <w:bCs/>
                <w:lang w:eastAsia="zh-CN"/>
              </w:rPr>
            </w:pPr>
            <w:r>
              <w:rPr>
                <w:rFonts w:eastAsiaTheme="minorEastAsia" w:hint="eastAsia"/>
                <w:bCs/>
                <w:lang w:eastAsia="zh-CN"/>
              </w:rPr>
              <w:t>Y</w:t>
            </w:r>
            <w:r>
              <w:rPr>
                <w:rFonts w:eastAsiaTheme="minorEastAsia"/>
                <w:bCs/>
                <w:lang w:eastAsia="zh-CN"/>
              </w:rPr>
              <w:t>es</w:t>
            </w:r>
          </w:p>
        </w:tc>
        <w:tc>
          <w:tcPr>
            <w:tcW w:w="6275" w:type="dxa"/>
          </w:tcPr>
          <w:p w14:paraId="55FBFC56" w14:textId="77777777" w:rsidR="00240595" w:rsidRDefault="00240595" w:rsidP="004F4E6E">
            <w:pPr>
              <w:rPr>
                <w:b/>
                <w:bCs/>
                <w:lang w:eastAsia="zh-CN"/>
              </w:rPr>
            </w:pPr>
          </w:p>
        </w:tc>
      </w:tr>
      <w:tr w:rsidR="003A6C68" w14:paraId="5DC0EF15" w14:textId="77777777" w:rsidTr="00D20C6B">
        <w:trPr>
          <w:gridAfter w:val="1"/>
          <w:wAfter w:w="5421" w:type="dxa"/>
        </w:trPr>
        <w:tc>
          <w:tcPr>
            <w:tcW w:w="1255" w:type="dxa"/>
          </w:tcPr>
          <w:p w14:paraId="465A10BD" w14:textId="0550099A" w:rsidR="003A6C68" w:rsidRDefault="003A6C68" w:rsidP="003A6C68">
            <w:pPr>
              <w:rPr>
                <w:rFonts w:eastAsiaTheme="minorEastAsia"/>
                <w:bCs/>
                <w:lang w:eastAsia="zh-CN"/>
              </w:rPr>
            </w:pPr>
            <w:r>
              <w:rPr>
                <w:rFonts w:eastAsiaTheme="minorEastAsia" w:hint="eastAsia"/>
                <w:lang w:eastAsia="zh-CN"/>
              </w:rPr>
              <w:t>v</w:t>
            </w:r>
            <w:r>
              <w:rPr>
                <w:rFonts w:eastAsiaTheme="minorEastAsia"/>
                <w:lang w:eastAsia="zh-CN"/>
              </w:rPr>
              <w:t>ivo</w:t>
            </w:r>
          </w:p>
        </w:tc>
        <w:tc>
          <w:tcPr>
            <w:tcW w:w="1530" w:type="dxa"/>
          </w:tcPr>
          <w:p w14:paraId="084107AB" w14:textId="6A8D108A" w:rsidR="003A6C68" w:rsidRDefault="003A6C68" w:rsidP="003A6C68">
            <w:pPr>
              <w:rPr>
                <w:rFonts w:eastAsiaTheme="minorEastAsia"/>
                <w:bCs/>
                <w:lang w:eastAsia="zh-CN"/>
              </w:rPr>
            </w:pPr>
            <w:r>
              <w:rPr>
                <w:rFonts w:eastAsiaTheme="minorEastAsia" w:hint="eastAsia"/>
                <w:lang w:eastAsia="zh-CN"/>
              </w:rPr>
              <w:t>Y</w:t>
            </w:r>
            <w:r>
              <w:rPr>
                <w:rFonts w:eastAsiaTheme="minorEastAsia"/>
                <w:lang w:eastAsia="zh-CN"/>
              </w:rPr>
              <w:t>es</w:t>
            </w:r>
          </w:p>
        </w:tc>
        <w:tc>
          <w:tcPr>
            <w:tcW w:w="6275" w:type="dxa"/>
          </w:tcPr>
          <w:p w14:paraId="41CFD8E7" w14:textId="77777777" w:rsidR="003A6C68" w:rsidRDefault="003A6C68" w:rsidP="003A6C68">
            <w:pPr>
              <w:rPr>
                <w:b/>
                <w:bCs/>
                <w:lang w:eastAsia="zh-CN"/>
              </w:rPr>
            </w:pPr>
          </w:p>
        </w:tc>
      </w:tr>
      <w:tr w:rsidR="00FC6046" w14:paraId="4FC599EB" w14:textId="77777777" w:rsidTr="00D20C6B">
        <w:trPr>
          <w:gridAfter w:val="1"/>
          <w:wAfter w:w="5421" w:type="dxa"/>
        </w:trPr>
        <w:tc>
          <w:tcPr>
            <w:tcW w:w="1255" w:type="dxa"/>
          </w:tcPr>
          <w:p w14:paraId="67ED5526" w14:textId="423039D5" w:rsidR="00FC6046" w:rsidRDefault="00FC6046" w:rsidP="003A6C68">
            <w:pPr>
              <w:rPr>
                <w:rFonts w:eastAsiaTheme="minorEastAsia"/>
                <w:lang w:eastAsia="zh-CN"/>
              </w:rPr>
            </w:pPr>
            <w:r>
              <w:rPr>
                <w:rFonts w:eastAsiaTheme="minorEastAsia"/>
                <w:lang w:eastAsia="zh-CN"/>
              </w:rPr>
              <w:lastRenderedPageBreak/>
              <w:t>Qualcomm</w:t>
            </w:r>
          </w:p>
        </w:tc>
        <w:tc>
          <w:tcPr>
            <w:tcW w:w="1530" w:type="dxa"/>
          </w:tcPr>
          <w:p w14:paraId="16E87CC2" w14:textId="433E9059" w:rsidR="00FC6046" w:rsidRDefault="00FC6046" w:rsidP="003A6C68">
            <w:pPr>
              <w:rPr>
                <w:rFonts w:eastAsiaTheme="minorEastAsia"/>
                <w:lang w:eastAsia="zh-CN"/>
              </w:rPr>
            </w:pPr>
            <w:r>
              <w:rPr>
                <w:rFonts w:eastAsiaTheme="minorEastAsia"/>
                <w:lang w:eastAsia="zh-CN"/>
              </w:rPr>
              <w:t>Yes</w:t>
            </w:r>
          </w:p>
        </w:tc>
        <w:tc>
          <w:tcPr>
            <w:tcW w:w="6275" w:type="dxa"/>
          </w:tcPr>
          <w:p w14:paraId="7006CBCE" w14:textId="77777777" w:rsidR="00FC6046" w:rsidRDefault="00FC6046" w:rsidP="003A6C68">
            <w:pPr>
              <w:rPr>
                <w:b/>
                <w:bCs/>
                <w:lang w:eastAsia="zh-CN"/>
              </w:rPr>
            </w:pPr>
          </w:p>
        </w:tc>
      </w:tr>
    </w:tbl>
    <w:p w14:paraId="143532E0" w14:textId="0202FED0" w:rsidR="007B49FE" w:rsidRDefault="00635504">
      <w:r w:rsidRPr="00635504">
        <w:t>Summary:</w:t>
      </w:r>
    </w:p>
    <w:p w14:paraId="780AE52E" w14:textId="65AF5A32" w:rsidR="007B49FE" w:rsidRDefault="00635504" w:rsidP="007B49FE">
      <w:r>
        <w:t>Most of companies (</w:t>
      </w:r>
      <w:r w:rsidR="0066187B">
        <w:t>13/14</w:t>
      </w:r>
      <w:r>
        <w:t>)</w:t>
      </w:r>
      <w:r w:rsidR="0066187B">
        <w:t xml:space="preserve"> agree </w:t>
      </w:r>
      <w:r w:rsidR="007B49FE">
        <w:t xml:space="preserve">option 1. </w:t>
      </w:r>
      <w:r w:rsidR="0066187B">
        <w:t xml:space="preserve">One company </w:t>
      </w:r>
      <w:r w:rsidR="0066187B" w:rsidRPr="0066187B">
        <w:t>t</w:t>
      </w:r>
      <w:r w:rsidR="0066187B">
        <w:t>h</w:t>
      </w:r>
      <w:r w:rsidR="0066187B" w:rsidRPr="0066187B">
        <w:t>ink PC5 relay RLC channel configuration is tightly associated with SRAP mapping. both SRAP mapping and Relay RLC Channel configurations shall be provided by Relay UE.</w:t>
      </w:r>
      <w:r w:rsidR="00B647B8">
        <w:t xml:space="preserve"> Rapp think it is reasonable to follow existing TX configuration principle, i.e. TX UE derives the configuration and provides to the RX UE.</w:t>
      </w:r>
    </w:p>
    <w:p w14:paraId="4CCD9B54" w14:textId="47D9F805" w:rsidR="007B49FE" w:rsidRDefault="004444B0">
      <w:pPr>
        <w:rPr>
          <w:u w:val="single"/>
        </w:rPr>
      </w:pPr>
      <w:r>
        <w:rPr>
          <w:b/>
          <w:bCs/>
        </w:rPr>
        <w:t>[easy]</w:t>
      </w:r>
      <w:r w:rsidR="007B49FE">
        <w:rPr>
          <w:b/>
          <w:bCs/>
        </w:rPr>
        <w:t>Proposal 12: The TX Remote UE derives the first hop configuration (e.g. RLC Channel configuration) and provides configuration related to RX to the relay UE using per-hop PC5-RRC message</w:t>
      </w:r>
      <w:r w:rsidR="001A75B5">
        <w:rPr>
          <w:b/>
          <w:bCs/>
        </w:rPr>
        <w:t>.</w:t>
      </w:r>
    </w:p>
    <w:p w14:paraId="6435B874" w14:textId="78579470" w:rsidR="00D51E27" w:rsidRPr="00D51E27" w:rsidRDefault="00D51E27">
      <w:pPr>
        <w:rPr>
          <w:b/>
          <w:bCs/>
          <w:lang w:eastAsia="zh-CN"/>
        </w:rPr>
      </w:pPr>
      <w:r>
        <w:rPr>
          <w:b/>
          <w:bCs/>
          <w:lang w:eastAsia="zh-CN"/>
        </w:rPr>
        <w:t>------------------------------------------------------------------</w:t>
      </w:r>
    </w:p>
    <w:p w14:paraId="75D9C02A" w14:textId="7890C07F" w:rsidR="00CA0B64" w:rsidRDefault="00BE76A4">
      <w:pPr>
        <w:rPr>
          <w:u w:val="single"/>
        </w:rPr>
      </w:pPr>
      <w:r>
        <w:rPr>
          <w:u w:val="single"/>
        </w:rPr>
        <w:t>The second hop RLC Channel configuration</w:t>
      </w:r>
    </w:p>
    <w:p w14:paraId="75D9C02B" w14:textId="77777777" w:rsidR="00CA0B64" w:rsidRDefault="00BE76A4">
      <w:r>
        <w:t>For the second hop configuration, there is one issue that how to associate the hop configuration with the E2E SL-DRB since currently Relay UE does not know the E2E SL-DRB info. There are different proposals for the second hop RLC Channel configuration.</w:t>
      </w:r>
    </w:p>
    <w:p w14:paraId="75D9C02C" w14:textId="77777777" w:rsidR="00CA0B64" w:rsidRDefault="00BE76A4">
      <w:r>
        <w:t>Option 1: Relay UE derives the per-hop configuration for the second hop according to e.g. split QoS profiles for the second hop. With this option, the Relay UE needs to know the E2E SL-DRB info and then derives the second hop configuration for the E2E SL-DRB.</w:t>
      </w:r>
    </w:p>
    <w:p w14:paraId="75D9C02D" w14:textId="77777777" w:rsidR="00CA0B64" w:rsidRDefault="00BE76A4">
      <w:r>
        <w:t xml:space="preserve">Option 2: TX Remote UE derives the second hop configuration(s) and provides to the Relay UE. </w:t>
      </w:r>
    </w:p>
    <w:p w14:paraId="75D9C02E" w14:textId="77777777" w:rsidR="00CA0B64" w:rsidRDefault="00BE76A4">
      <w:r>
        <w:t xml:space="preserve">Most of companies propose option 1 following existing per-hop configuration procedure. </w:t>
      </w:r>
    </w:p>
    <w:p w14:paraId="75D9C02F" w14:textId="22077E8D" w:rsidR="00CA0B64" w:rsidRPr="0079550D" w:rsidRDefault="001A75B5">
      <w:pPr>
        <w:rPr>
          <w:b/>
          <w:bCs/>
          <w:color w:val="A5A5A5" w:themeColor="accent3"/>
        </w:rPr>
      </w:pPr>
      <w:r w:rsidRPr="0079550D">
        <w:rPr>
          <w:b/>
          <w:bCs/>
          <w:color w:val="A5A5A5" w:themeColor="accent3"/>
          <w:lang w:eastAsia="zh-CN"/>
        </w:rPr>
        <w:t>[old]</w:t>
      </w:r>
      <w:r w:rsidR="00BE76A4" w:rsidRPr="0079550D">
        <w:rPr>
          <w:b/>
          <w:bCs/>
          <w:color w:val="A5A5A5" w:themeColor="accent3"/>
        </w:rPr>
        <w:t xml:space="preserve">Proposal 13: The Relay UE derives the second hop configuration (e.g. RLC Channel configuration) for each E2E SL-DRB according to e.g. the split QoS profiles for the second hop and </w:t>
      </w:r>
      <w:proofErr w:type="spellStart"/>
      <w:r w:rsidR="00BE76A4" w:rsidRPr="0079550D">
        <w:rPr>
          <w:b/>
          <w:bCs/>
          <w:color w:val="A5A5A5" w:themeColor="accent3"/>
        </w:rPr>
        <w:t>preconfiguration</w:t>
      </w:r>
      <w:proofErr w:type="spellEnd"/>
      <w:r w:rsidR="00BE76A4" w:rsidRPr="0079550D">
        <w:rPr>
          <w:b/>
          <w:bCs/>
          <w:color w:val="A5A5A5" w:themeColor="accent3"/>
        </w:rPr>
        <w:t xml:space="preserve"> or configuration from </w:t>
      </w:r>
      <w:proofErr w:type="spellStart"/>
      <w:r w:rsidR="00BE76A4" w:rsidRPr="0079550D">
        <w:rPr>
          <w:b/>
          <w:bCs/>
          <w:color w:val="A5A5A5" w:themeColor="accent3"/>
        </w:rPr>
        <w:t>gNB</w:t>
      </w:r>
      <w:proofErr w:type="spellEnd"/>
      <w:r w:rsidR="00BE76A4" w:rsidRPr="0079550D">
        <w:rPr>
          <w:b/>
          <w:bCs/>
          <w:color w:val="A5A5A5" w:themeColor="accent3"/>
        </w:rPr>
        <w:t>.</w:t>
      </w:r>
    </w:p>
    <w:p w14:paraId="75D9C030" w14:textId="77777777" w:rsidR="00CA0B64" w:rsidRDefault="00BE76A4">
      <w:r>
        <w:t>Companies please provide views on P13.</w:t>
      </w:r>
    </w:p>
    <w:tbl>
      <w:tblPr>
        <w:tblStyle w:val="TableGrid"/>
        <w:tblW w:w="0" w:type="auto"/>
        <w:tblLook w:val="04A0" w:firstRow="1" w:lastRow="0" w:firstColumn="1" w:lastColumn="0" w:noHBand="0" w:noVBand="1"/>
      </w:tblPr>
      <w:tblGrid>
        <w:gridCol w:w="1255"/>
        <w:gridCol w:w="1530"/>
        <w:gridCol w:w="6275"/>
      </w:tblGrid>
      <w:tr w:rsidR="00CA0B64" w14:paraId="75D9C034" w14:textId="77777777">
        <w:tc>
          <w:tcPr>
            <w:tcW w:w="1255" w:type="dxa"/>
          </w:tcPr>
          <w:p w14:paraId="75D9C031" w14:textId="77777777" w:rsidR="00CA0B64" w:rsidRDefault="00BE76A4">
            <w:pPr>
              <w:jc w:val="center"/>
              <w:rPr>
                <w:lang w:eastAsia="zh-CN"/>
              </w:rPr>
            </w:pPr>
            <w:r>
              <w:rPr>
                <w:lang w:eastAsia="zh-CN"/>
              </w:rPr>
              <w:t>Company</w:t>
            </w:r>
          </w:p>
        </w:tc>
        <w:tc>
          <w:tcPr>
            <w:tcW w:w="1530" w:type="dxa"/>
          </w:tcPr>
          <w:p w14:paraId="75D9C032" w14:textId="77777777" w:rsidR="00CA0B64" w:rsidRDefault="00BE76A4">
            <w:pPr>
              <w:jc w:val="center"/>
              <w:rPr>
                <w:lang w:eastAsia="zh-CN"/>
              </w:rPr>
            </w:pPr>
            <w:r>
              <w:rPr>
                <w:lang w:eastAsia="zh-CN"/>
              </w:rPr>
              <w:t>Agree P13 (Yes/No)</w:t>
            </w:r>
          </w:p>
        </w:tc>
        <w:tc>
          <w:tcPr>
            <w:tcW w:w="6275" w:type="dxa"/>
          </w:tcPr>
          <w:p w14:paraId="75D9C033" w14:textId="77777777" w:rsidR="00CA0B64" w:rsidRDefault="00BE76A4">
            <w:pPr>
              <w:jc w:val="center"/>
              <w:rPr>
                <w:lang w:eastAsia="zh-CN"/>
              </w:rPr>
            </w:pPr>
            <w:r>
              <w:rPr>
                <w:lang w:eastAsia="zh-CN"/>
              </w:rPr>
              <w:t>Comments</w:t>
            </w:r>
          </w:p>
        </w:tc>
      </w:tr>
      <w:tr w:rsidR="00CA0B64" w14:paraId="75D9C038" w14:textId="77777777">
        <w:tc>
          <w:tcPr>
            <w:tcW w:w="1255" w:type="dxa"/>
          </w:tcPr>
          <w:p w14:paraId="75D9C035" w14:textId="77777777" w:rsidR="00CA0B64" w:rsidRDefault="00BE76A4">
            <w:pPr>
              <w:rPr>
                <w:rFonts w:eastAsiaTheme="minorEastAsia"/>
                <w:lang w:eastAsia="zh-CN"/>
              </w:rPr>
            </w:pPr>
            <w:r>
              <w:rPr>
                <w:rFonts w:eastAsiaTheme="minorEastAsia" w:hint="eastAsia"/>
                <w:lang w:eastAsia="zh-CN"/>
              </w:rPr>
              <w:t>CATT</w:t>
            </w:r>
          </w:p>
        </w:tc>
        <w:tc>
          <w:tcPr>
            <w:tcW w:w="1530" w:type="dxa"/>
          </w:tcPr>
          <w:p w14:paraId="75D9C036" w14:textId="77777777" w:rsidR="00CA0B64" w:rsidRDefault="00BE76A4">
            <w:pPr>
              <w:rPr>
                <w:rFonts w:eastAsiaTheme="minorEastAsia"/>
                <w:lang w:eastAsia="zh-CN"/>
              </w:rPr>
            </w:pPr>
            <w:r>
              <w:rPr>
                <w:rFonts w:eastAsiaTheme="minorEastAsia" w:hint="eastAsia"/>
                <w:lang w:eastAsia="zh-CN"/>
              </w:rPr>
              <w:t>Yes</w:t>
            </w:r>
          </w:p>
        </w:tc>
        <w:tc>
          <w:tcPr>
            <w:tcW w:w="6275" w:type="dxa"/>
          </w:tcPr>
          <w:p w14:paraId="75D9C037" w14:textId="77777777" w:rsidR="00CA0B64" w:rsidRDefault="00CA0B64">
            <w:pPr>
              <w:rPr>
                <w:lang w:eastAsia="zh-CN"/>
              </w:rPr>
            </w:pPr>
          </w:p>
        </w:tc>
      </w:tr>
      <w:tr w:rsidR="00CA0B64" w14:paraId="75D9C03E" w14:textId="77777777">
        <w:tc>
          <w:tcPr>
            <w:tcW w:w="1255" w:type="dxa"/>
          </w:tcPr>
          <w:p w14:paraId="75D9C039" w14:textId="77777777" w:rsidR="00CA0B64" w:rsidRDefault="00BE76A4">
            <w:pPr>
              <w:rPr>
                <w:lang w:eastAsia="zh-CN"/>
              </w:rPr>
            </w:pPr>
            <w:r>
              <w:rPr>
                <w:rFonts w:eastAsiaTheme="minorEastAsia" w:hint="eastAsia"/>
                <w:lang w:eastAsia="zh-CN"/>
              </w:rPr>
              <w:t>O</w:t>
            </w:r>
            <w:r>
              <w:rPr>
                <w:rFonts w:eastAsiaTheme="minorEastAsia"/>
                <w:lang w:eastAsia="zh-CN"/>
              </w:rPr>
              <w:t>PPO</w:t>
            </w:r>
          </w:p>
        </w:tc>
        <w:tc>
          <w:tcPr>
            <w:tcW w:w="1530" w:type="dxa"/>
          </w:tcPr>
          <w:p w14:paraId="75D9C03A" w14:textId="77777777" w:rsidR="00CA0B64" w:rsidRDefault="00BE76A4">
            <w:pPr>
              <w:rPr>
                <w:lang w:eastAsia="zh-CN"/>
              </w:rPr>
            </w:pPr>
            <w:r>
              <w:rPr>
                <w:rFonts w:eastAsiaTheme="minorEastAsia" w:hint="eastAsia"/>
                <w:lang w:eastAsia="zh-CN"/>
              </w:rPr>
              <w:t>N</w:t>
            </w:r>
            <w:r>
              <w:rPr>
                <w:rFonts w:eastAsiaTheme="minorEastAsia"/>
                <w:lang w:eastAsia="zh-CN"/>
              </w:rPr>
              <w:t>o</w:t>
            </w:r>
          </w:p>
        </w:tc>
        <w:tc>
          <w:tcPr>
            <w:tcW w:w="6275" w:type="dxa"/>
          </w:tcPr>
          <w:p w14:paraId="75D9C03B" w14:textId="77777777" w:rsidR="00CA0B64" w:rsidRDefault="00BE76A4">
            <w:pPr>
              <w:rPr>
                <w:rFonts w:eastAsiaTheme="minorEastAsia"/>
                <w:lang w:eastAsia="zh-CN"/>
              </w:rPr>
            </w:pPr>
            <w:r>
              <w:rPr>
                <w:rFonts w:eastAsiaTheme="minorEastAsia" w:hint="eastAsia"/>
                <w:lang w:eastAsia="zh-CN"/>
              </w:rPr>
              <w:t>W</w:t>
            </w:r>
            <w:r>
              <w:rPr>
                <w:rFonts w:eastAsiaTheme="minorEastAsia"/>
                <w:lang w:eastAsia="zh-CN"/>
              </w:rPr>
              <w:t xml:space="preserve">e don’t agree the e.g., </w:t>
            </w:r>
            <w:r>
              <w:rPr>
                <w:b/>
                <w:bCs/>
              </w:rPr>
              <w:t>the split QoS profiles for the second hop</w:t>
            </w:r>
            <w:r>
              <w:rPr>
                <w:rFonts w:eastAsiaTheme="minorEastAsia"/>
                <w:lang w:eastAsia="zh-CN"/>
              </w:rPr>
              <w:t xml:space="preserve"> part since</w:t>
            </w:r>
          </w:p>
          <w:p w14:paraId="75D9C03C" w14:textId="77777777" w:rsidR="00CA0B64" w:rsidRDefault="00BE76A4">
            <w:pPr>
              <w:pStyle w:val="ListParagraph"/>
              <w:numPr>
                <w:ilvl w:val="0"/>
                <w:numId w:val="10"/>
              </w:numPr>
              <w:rPr>
                <w:rFonts w:eastAsiaTheme="minorEastAsia"/>
                <w:lang w:eastAsia="zh-CN"/>
              </w:rPr>
            </w:pPr>
            <w:r>
              <w:rPr>
                <w:rFonts w:eastAsiaTheme="minorEastAsia"/>
                <w:b/>
                <w:lang w:eastAsia="zh-CN"/>
              </w:rPr>
              <w:t>It is not necessary to consider the split QoS to derive the 2</w:t>
            </w:r>
            <w:r>
              <w:rPr>
                <w:rFonts w:eastAsiaTheme="minorEastAsia"/>
                <w:b/>
                <w:vertAlign w:val="superscript"/>
                <w:lang w:eastAsia="zh-CN"/>
              </w:rPr>
              <w:t>nd</w:t>
            </w:r>
            <w:r>
              <w:rPr>
                <w:rFonts w:eastAsiaTheme="minorEastAsia"/>
                <w:b/>
                <w:lang w:eastAsia="zh-CN"/>
              </w:rPr>
              <w:t xml:space="preserve"> hop configuration: </w:t>
            </w:r>
            <w:r>
              <w:rPr>
                <w:rFonts w:eastAsiaTheme="minorEastAsia"/>
                <w:lang w:eastAsia="zh-CN"/>
              </w:rPr>
              <w:t xml:space="preserve">if only PDB is to be split (which is proposed by lots of contributions), we understand </w:t>
            </w:r>
            <w:r>
              <w:rPr>
                <w:rFonts w:eastAsiaTheme="minorEastAsia"/>
                <w:b/>
                <w:lang w:eastAsia="zh-CN"/>
              </w:rPr>
              <w:t>PDB is only used in resource selection procedure and it is determined based on UE implementation</w:t>
            </w:r>
            <w:r>
              <w:rPr>
                <w:rFonts w:eastAsiaTheme="minorEastAsia"/>
                <w:lang w:eastAsia="zh-CN"/>
              </w:rPr>
              <w:t xml:space="preserve">, which means </w:t>
            </w:r>
            <w:r>
              <w:rPr>
                <w:rFonts w:eastAsiaTheme="minorEastAsia"/>
                <w:b/>
                <w:lang w:eastAsia="zh-CN"/>
              </w:rPr>
              <w:t>the per-hop configuration can be derived same as legacy, i.e., no consideration of PDB (split QoS)</w:t>
            </w:r>
            <w:r>
              <w:rPr>
                <w:rFonts w:eastAsiaTheme="minorEastAsia"/>
                <w:lang w:eastAsia="zh-CN"/>
              </w:rPr>
              <w:t>;</w:t>
            </w:r>
          </w:p>
          <w:p w14:paraId="410C61D7" w14:textId="77777777" w:rsidR="00CA0B64" w:rsidRDefault="00BE76A4">
            <w:pPr>
              <w:pStyle w:val="ListParagraph"/>
              <w:numPr>
                <w:ilvl w:val="0"/>
                <w:numId w:val="10"/>
              </w:numPr>
              <w:rPr>
                <w:rFonts w:eastAsiaTheme="minorEastAsia"/>
                <w:lang w:eastAsia="zh-CN"/>
              </w:rPr>
            </w:pPr>
            <w:r>
              <w:rPr>
                <w:rFonts w:eastAsiaTheme="minorEastAsia"/>
                <w:lang w:eastAsia="zh-CN"/>
              </w:rPr>
              <w:t xml:space="preserve">It will be too complex to </w:t>
            </w:r>
            <w:r>
              <w:rPr>
                <w:rFonts w:eastAsiaTheme="minorEastAsia"/>
                <w:b/>
                <w:lang w:eastAsia="zh-CN"/>
              </w:rPr>
              <w:t xml:space="preserve">derive the per-hop configurations based on both split-PDB and pre-configuration/SIB (which has been agreed)  since NW cannot know how the QoS has been split </w:t>
            </w:r>
            <w:r>
              <w:rPr>
                <w:rFonts w:eastAsiaTheme="minorEastAsia"/>
                <w:lang w:eastAsia="zh-CN"/>
              </w:rPr>
              <w:t>thus to provide the corresponding configurations.</w:t>
            </w:r>
          </w:p>
          <w:p w14:paraId="75D9C03D" w14:textId="51DBC3FA" w:rsidR="00FC6046" w:rsidRPr="00FC6046" w:rsidRDefault="00FC6046" w:rsidP="00FC6046">
            <w:pPr>
              <w:rPr>
                <w:rFonts w:eastAsiaTheme="minorEastAsia"/>
                <w:lang w:eastAsia="zh-CN"/>
              </w:rPr>
            </w:pPr>
            <w:r w:rsidRPr="00FC6046">
              <w:rPr>
                <w:rFonts w:eastAsiaTheme="minorEastAsia"/>
                <w:color w:val="0070C0"/>
                <w:lang w:eastAsia="zh-CN"/>
              </w:rPr>
              <w:t>[Rapp] confused by the comments, if Relay derives the second hop configuration, it should know all the QoS parameter instead of only PDB. If only PDB is available in the Relay UE, how does the Relay UE derive the RLC Channel configuration?</w:t>
            </w:r>
            <w:r>
              <w:rPr>
                <w:rFonts w:eastAsiaTheme="minorEastAsia"/>
                <w:color w:val="0070C0"/>
                <w:lang w:eastAsia="zh-CN"/>
              </w:rPr>
              <w:t xml:space="preserve"> Shouldn’t be the Relay </w:t>
            </w:r>
            <w:r>
              <w:rPr>
                <w:rFonts w:eastAsiaTheme="minorEastAsia"/>
                <w:color w:val="0070C0"/>
                <w:lang w:eastAsia="zh-CN"/>
              </w:rPr>
              <w:lastRenderedPageBreak/>
              <w:t>UE derive the RLC Channel config. form the SIB based on the QoS profiles?</w:t>
            </w:r>
          </w:p>
        </w:tc>
      </w:tr>
      <w:tr w:rsidR="00CA0B64" w14:paraId="75D9C042" w14:textId="77777777">
        <w:tc>
          <w:tcPr>
            <w:tcW w:w="1255" w:type="dxa"/>
          </w:tcPr>
          <w:p w14:paraId="75D9C03F" w14:textId="77777777" w:rsidR="00CA0B64" w:rsidRDefault="00BE76A4">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1530" w:type="dxa"/>
          </w:tcPr>
          <w:p w14:paraId="75D9C040" w14:textId="77777777" w:rsidR="00CA0B64" w:rsidRDefault="00BE76A4">
            <w:pPr>
              <w:rPr>
                <w:rFonts w:eastAsiaTheme="minorEastAsia"/>
                <w:lang w:eastAsia="zh-CN"/>
              </w:rPr>
            </w:pPr>
            <w:r>
              <w:rPr>
                <w:rFonts w:eastAsiaTheme="minorEastAsia" w:hint="eastAsia"/>
                <w:lang w:eastAsia="zh-CN"/>
              </w:rPr>
              <w:t>N</w:t>
            </w:r>
            <w:r>
              <w:rPr>
                <w:rFonts w:eastAsiaTheme="minorEastAsia"/>
                <w:lang w:eastAsia="zh-CN"/>
              </w:rPr>
              <w:t>o</w:t>
            </w:r>
          </w:p>
        </w:tc>
        <w:tc>
          <w:tcPr>
            <w:tcW w:w="6275" w:type="dxa"/>
          </w:tcPr>
          <w:p w14:paraId="75D9C041" w14:textId="77777777" w:rsidR="00CA0B64" w:rsidRDefault="00BE76A4">
            <w:pPr>
              <w:rPr>
                <w:rFonts w:eastAsiaTheme="minorEastAsia"/>
                <w:lang w:eastAsia="zh-CN"/>
              </w:rPr>
            </w:pPr>
            <w:r>
              <w:rPr>
                <w:rFonts w:eastAsiaTheme="minorEastAsia" w:hint="eastAsia"/>
                <w:lang w:eastAsia="zh-CN"/>
              </w:rPr>
              <w:t>S</w:t>
            </w:r>
            <w:r>
              <w:rPr>
                <w:rFonts w:eastAsiaTheme="minorEastAsia"/>
                <w:lang w:eastAsia="zh-CN"/>
              </w:rPr>
              <w:t>hare the same view as OPPO</w:t>
            </w:r>
          </w:p>
        </w:tc>
      </w:tr>
      <w:tr w:rsidR="00CA0B64" w14:paraId="75D9C046" w14:textId="77777777">
        <w:tc>
          <w:tcPr>
            <w:tcW w:w="1255" w:type="dxa"/>
          </w:tcPr>
          <w:p w14:paraId="75D9C043" w14:textId="77777777" w:rsidR="00CA0B64" w:rsidRDefault="00BE76A4">
            <w:pPr>
              <w:rPr>
                <w:lang w:eastAsia="zh-CN"/>
              </w:rPr>
            </w:pPr>
            <w:proofErr w:type="spellStart"/>
            <w:r>
              <w:rPr>
                <w:rFonts w:eastAsiaTheme="minorEastAsia" w:hint="eastAsia"/>
                <w:bCs/>
                <w:lang w:eastAsia="zh-CN"/>
              </w:rPr>
              <w:t>A</w:t>
            </w:r>
            <w:r>
              <w:rPr>
                <w:rFonts w:eastAsiaTheme="minorEastAsia"/>
                <w:bCs/>
                <w:lang w:eastAsia="zh-CN"/>
              </w:rPr>
              <w:t>SUSTeK</w:t>
            </w:r>
            <w:proofErr w:type="spellEnd"/>
          </w:p>
        </w:tc>
        <w:tc>
          <w:tcPr>
            <w:tcW w:w="1530" w:type="dxa"/>
          </w:tcPr>
          <w:p w14:paraId="75D9C044" w14:textId="77777777" w:rsidR="00CA0B64" w:rsidRDefault="00BE76A4">
            <w:pPr>
              <w:rPr>
                <w:lang w:eastAsia="zh-CN"/>
              </w:rPr>
            </w:pPr>
            <w:r>
              <w:rPr>
                <w:rFonts w:eastAsiaTheme="minorEastAsia" w:hint="eastAsia"/>
                <w:bCs/>
                <w:lang w:eastAsia="zh-CN"/>
              </w:rPr>
              <w:t>Y</w:t>
            </w:r>
            <w:r>
              <w:rPr>
                <w:rFonts w:eastAsiaTheme="minorEastAsia"/>
                <w:bCs/>
                <w:lang w:eastAsia="zh-CN"/>
              </w:rPr>
              <w:t>es</w:t>
            </w:r>
          </w:p>
        </w:tc>
        <w:tc>
          <w:tcPr>
            <w:tcW w:w="6275" w:type="dxa"/>
          </w:tcPr>
          <w:p w14:paraId="75D9C045" w14:textId="77777777" w:rsidR="00CA0B64" w:rsidRDefault="00CA0B64">
            <w:pPr>
              <w:rPr>
                <w:lang w:eastAsia="zh-CN"/>
              </w:rPr>
            </w:pPr>
          </w:p>
        </w:tc>
      </w:tr>
      <w:tr w:rsidR="00CA0B64" w14:paraId="75D9C04A" w14:textId="77777777">
        <w:tc>
          <w:tcPr>
            <w:tcW w:w="1255" w:type="dxa"/>
          </w:tcPr>
          <w:p w14:paraId="75D9C047" w14:textId="77777777" w:rsidR="00CA0B64" w:rsidRDefault="00BE76A4">
            <w:pPr>
              <w:rPr>
                <w:lang w:eastAsia="zh-CN"/>
              </w:rPr>
            </w:pPr>
            <w:r>
              <w:rPr>
                <w:rFonts w:hint="eastAsia"/>
                <w:lang w:eastAsia="zh-CN"/>
              </w:rPr>
              <w:t>ZTE</w:t>
            </w:r>
          </w:p>
        </w:tc>
        <w:tc>
          <w:tcPr>
            <w:tcW w:w="1530" w:type="dxa"/>
          </w:tcPr>
          <w:p w14:paraId="75D9C048" w14:textId="77777777" w:rsidR="00CA0B64" w:rsidRDefault="00BE76A4">
            <w:pPr>
              <w:rPr>
                <w:lang w:eastAsia="zh-CN"/>
              </w:rPr>
            </w:pPr>
            <w:r>
              <w:rPr>
                <w:rFonts w:hint="eastAsia"/>
                <w:lang w:eastAsia="zh-CN"/>
              </w:rPr>
              <w:t>Yes</w:t>
            </w:r>
          </w:p>
        </w:tc>
        <w:tc>
          <w:tcPr>
            <w:tcW w:w="6275" w:type="dxa"/>
          </w:tcPr>
          <w:p w14:paraId="75D9C049" w14:textId="77777777" w:rsidR="00CA0B64" w:rsidRDefault="00BE76A4">
            <w:pPr>
              <w:rPr>
                <w:lang w:eastAsia="zh-CN"/>
              </w:rPr>
            </w:pPr>
            <w:r>
              <w:rPr>
                <w:rFonts w:hint="eastAsia"/>
                <w:lang w:eastAsia="zh-CN"/>
              </w:rPr>
              <w:t xml:space="preserve">We think the split QoS profile should be considered by the relay UE for the second hop configuration. For the split PDB,  it may be taken into account for the logical channel priority configuration. </w:t>
            </w:r>
          </w:p>
        </w:tc>
      </w:tr>
      <w:tr w:rsidR="005C22EB" w14:paraId="75D9C04E" w14:textId="77777777">
        <w:tc>
          <w:tcPr>
            <w:tcW w:w="1255" w:type="dxa"/>
          </w:tcPr>
          <w:p w14:paraId="75D9C04B" w14:textId="7083BF05" w:rsidR="005C22EB" w:rsidRDefault="005C22EB" w:rsidP="005C22EB">
            <w:pPr>
              <w:rPr>
                <w:lang w:eastAsia="zh-CN"/>
              </w:rPr>
            </w:pPr>
            <w:r>
              <w:rPr>
                <w:lang w:eastAsia="zh-CN"/>
              </w:rPr>
              <w:t>Ericsson</w:t>
            </w:r>
          </w:p>
        </w:tc>
        <w:tc>
          <w:tcPr>
            <w:tcW w:w="1530" w:type="dxa"/>
          </w:tcPr>
          <w:p w14:paraId="75D9C04C" w14:textId="09440D85" w:rsidR="005C22EB" w:rsidRDefault="005C22EB" w:rsidP="005C22EB">
            <w:pPr>
              <w:rPr>
                <w:lang w:eastAsia="zh-CN"/>
              </w:rPr>
            </w:pPr>
            <w:r>
              <w:rPr>
                <w:lang w:eastAsia="zh-CN"/>
              </w:rPr>
              <w:t xml:space="preserve">See comments </w:t>
            </w:r>
          </w:p>
        </w:tc>
        <w:tc>
          <w:tcPr>
            <w:tcW w:w="6275" w:type="dxa"/>
          </w:tcPr>
          <w:p w14:paraId="75D9C04D" w14:textId="12C74D9C" w:rsidR="005C22EB" w:rsidRDefault="005C22EB" w:rsidP="005C22EB">
            <w:pPr>
              <w:rPr>
                <w:lang w:eastAsia="zh-CN"/>
              </w:rPr>
            </w:pPr>
            <w:r>
              <w:rPr>
                <w:lang w:eastAsia="zh-CN"/>
              </w:rPr>
              <w:t xml:space="preserve">Each hop is a single hop configuration, the procedure applied to the first hop should also be applicable to the second i.e., the relay UE should derive the second hop configuration. We can first agree on the principles, can remove the based on (split) QoS profiles </w:t>
            </w:r>
          </w:p>
        </w:tc>
      </w:tr>
      <w:tr w:rsidR="00D20C6B" w14:paraId="7730F6C0" w14:textId="77777777" w:rsidTr="003C1D16">
        <w:tc>
          <w:tcPr>
            <w:tcW w:w="1255" w:type="dxa"/>
          </w:tcPr>
          <w:p w14:paraId="02F12E7F" w14:textId="77777777" w:rsidR="00D20C6B" w:rsidRPr="0060572D" w:rsidRDefault="00D20C6B" w:rsidP="003C1D16">
            <w:pPr>
              <w:rPr>
                <w:rFonts w:eastAsiaTheme="minorEastAsia"/>
                <w:bCs/>
                <w:lang w:eastAsia="zh-CN"/>
              </w:rPr>
            </w:pPr>
            <w:r w:rsidRPr="0060572D">
              <w:rPr>
                <w:rFonts w:eastAsiaTheme="minorEastAsia" w:hint="eastAsia"/>
                <w:bCs/>
                <w:lang w:eastAsia="zh-CN"/>
              </w:rPr>
              <w:t>X</w:t>
            </w:r>
            <w:r w:rsidRPr="0060572D">
              <w:rPr>
                <w:rFonts w:eastAsiaTheme="minorEastAsia"/>
                <w:bCs/>
                <w:lang w:eastAsia="zh-CN"/>
              </w:rPr>
              <w:t>iaomi</w:t>
            </w:r>
          </w:p>
        </w:tc>
        <w:tc>
          <w:tcPr>
            <w:tcW w:w="1530" w:type="dxa"/>
          </w:tcPr>
          <w:p w14:paraId="7991708F" w14:textId="77777777" w:rsidR="00D20C6B" w:rsidRPr="0060572D" w:rsidRDefault="00D20C6B" w:rsidP="003C1D16">
            <w:pPr>
              <w:rPr>
                <w:rFonts w:eastAsiaTheme="minorEastAsia"/>
                <w:bCs/>
                <w:lang w:eastAsia="zh-CN"/>
              </w:rPr>
            </w:pPr>
            <w:r w:rsidRPr="0060572D">
              <w:rPr>
                <w:rFonts w:eastAsiaTheme="minorEastAsia" w:hint="eastAsia"/>
                <w:bCs/>
                <w:lang w:eastAsia="zh-CN"/>
              </w:rPr>
              <w:t>Y</w:t>
            </w:r>
            <w:r w:rsidRPr="0060572D">
              <w:rPr>
                <w:rFonts w:eastAsiaTheme="minorEastAsia"/>
                <w:bCs/>
                <w:lang w:eastAsia="zh-CN"/>
              </w:rPr>
              <w:t>es</w:t>
            </w:r>
          </w:p>
        </w:tc>
        <w:tc>
          <w:tcPr>
            <w:tcW w:w="6275" w:type="dxa"/>
          </w:tcPr>
          <w:p w14:paraId="5B982785" w14:textId="77777777" w:rsidR="00D20C6B" w:rsidRDefault="00D20C6B" w:rsidP="003C1D16">
            <w:pPr>
              <w:rPr>
                <w:b/>
                <w:bCs/>
                <w:lang w:eastAsia="zh-CN"/>
              </w:rPr>
            </w:pPr>
          </w:p>
        </w:tc>
      </w:tr>
      <w:tr w:rsidR="0017441F" w14:paraId="22F09782" w14:textId="77777777">
        <w:tc>
          <w:tcPr>
            <w:tcW w:w="1255" w:type="dxa"/>
          </w:tcPr>
          <w:p w14:paraId="670DAC78" w14:textId="160A30C6" w:rsidR="0017441F" w:rsidRDefault="0017441F" w:rsidP="0017441F">
            <w:pPr>
              <w:rPr>
                <w:lang w:eastAsia="zh-CN"/>
              </w:rPr>
            </w:pPr>
            <w:r>
              <w:rPr>
                <w:rFonts w:eastAsia="Malgun Gothic" w:hint="eastAsia"/>
                <w:lang w:eastAsia="ko-KR"/>
              </w:rPr>
              <w:t>Samsung</w:t>
            </w:r>
          </w:p>
        </w:tc>
        <w:tc>
          <w:tcPr>
            <w:tcW w:w="1530" w:type="dxa"/>
          </w:tcPr>
          <w:p w14:paraId="129E6A76" w14:textId="1FFDD999" w:rsidR="0017441F" w:rsidRDefault="0017441F" w:rsidP="0017441F">
            <w:pPr>
              <w:rPr>
                <w:lang w:eastAsia="zh-CN"/>
              </w:rPr>
            </w:pPr>
            <w:r>
              <w:rPr>
                <w:rFonts w:eastAsia="Malgun Gothic" w:hint="eastAsia"/>
                <w:lang w:eastAsia="ko-KR"/>
              </w:rPr>
              <w:t>Yes with comment</w:t>
            </w:r>
          </w:p>
        </w:tc>
        <w:tc>
          <w:tcPr>
            <w:tcW w:w="6275" w:type="dxa"/>
          </w:tcPr>
          <w:p w14:paraId="6266F5CD" w14:textId="689188DD" w:rsidR="0017441F" w:rsidRDefault="0017441F" w:rsidP="0017441F">
            <w:pPr>
              <w:rPr>
                <w:lang w:eastAsia="zh-CN"/>
              </w:rPr>
            </w:pPr>
            <w:r>
              <w:rPr>
                <w:rFonts w:eastAsia="Malgun Gothic" w:hint="eastAsia"/>
                <w:lang w:eastAsia="ko-KR"/>
              </w:rPr>
              <w:t>We think that the same procedure of P12 should be applied to the 2</w:t>
            </w:r>
            <w:r w:rsidRPr="000461D3">
              <w:rPr>
                <w:rFonts w:eastAsia="Malgun Gothic" w:hint="eastAsia"/>
                <w:vertAlign w:val="superscript"/>
                <w:lang w:eastAsia="ko-KR"/>
              </w:rPr>
              <w:t>nd</w:t>
            </w:r>
            <w:r>
              <w:rPr>
                <w:rFonts w:eastAsia="Malgun Gothic" w:hint="eastAsia"/>
                <w:lang w:eastAsia="ko-KR"/>
              </w:rPr>
              <w:t xml:space="preserve"> </w:t>
            </w:r>
            <w:r>
              <w:rPr>
                <w:rFonts w:eastAsia="Malgun Gothic"/>
                <w:lang w:eastAsia="ko-KR"/>
              </w:rPr>
              <w:t>hop i.e., Relay UE as TX UE of the 2</w:t>
            </w:r>
            <w:r w:rsidRPr="000461D3">
              <w:rPr>
                <w:rFonts w:eastAsia="Malgun Gothic"/>
                <w:vertAlign w:val="superscript"/>
                <w:lang w:eastAsia="ko-KR"/>
              </w:rPr>
              <w:t>nd</w:t>
            </w:r>
            <w:r>
              <w:rPr>
                <w:rFonts w:eastAsia="Malgun Gothic"/>
                <w:lang w:eastAsia="ko-KR"/>
              </w:rPr>
              <w:t xml:space="preserve"> hop derives the second hop configuration for each E2E SL-DRB. It is also same that the split QoS profile of each hop is applied to DRB configuration for 1</w:t>
            </w:r>
            <w:r w:rsidRPr="000461D3">
              <w:rPr>
                <w:rFonts w:eastAsia="Malgun Gothic"/>
                <w:vertAlign w:val="superscript"/>
                <w:lang w:eastAsia="ko-KR"/>
              </w:rPr>
              <w:t>st</w:t>
            </w:r>
            <w:r>
              <w:rPr>
                <w:rFonts w:eastAsia="Malgun Gothic"/>
                <w:lang w:eastAsia="ko-KR"/>
              </w:rPr>
              <w:t xml:space="preserve"> hop and 2</w:t>
            </w:r>
            <w:r w:rsidRPr="000461D3">
              <w:rPr>
                <w:rFonts w:eastAsia="Malgun Gothic"/>
                <w:vertAlign w:val="superscript"/>
                <w:lang w:eastAsia="ko-KR"/>
              </w:rPr>
              <w:t>nd</w:t>
            </w:r>
            <w:r>
              <w:rPr>
                <w:rFonts w:eastAsia="Malgun Gothic"/>
                <w:lang w:eastAsia="ko-KR"/>
              </w:rPr>
              <w:t xml:space="preserve"> hop. The part from e.g., is pending on per-hop QoS parameter and it seems that most companies consider only PDB as the per-hop QoS parameter, we have sympathy with OPPO’s comment.  </w:t>
            </w:r>
          </w:p>
        </w:tc>
      </w:tr>
      <w:tr w:rsidR="003C1D16" w14:paraId="161A329F" w14:textId="77777777">
        <w:tc>
          <w:tcPr>
            <w:tcW w:w="1255" w:type="dxa"/>
          </w:tcPr>
          <w:p w14:paraId="5F7D0E07" w14:textId="203016D8" w:rsidR="003C1D16" w:rsidRPr="003C1D16" w:rsidRDefault="003C1D16" w:rsidP="0017441F">
            <w:pPr>
              <w:rPr>
                <w:rFonts w:eastAsia="Yu Mincho"/>
                <w:lang w:eastAsia="ja-JP"/>
              </w:rPr>
            </w:pPr>
            <w:r>
              <w:rPr>
                <w:rFonts w:eastAsia="Yu Mincho" w:hint="eastAsia"/>
                <w:lang w:eastAsia="ja-JP"/>
              </w:rPr>
              <w:t>S</w:t>
            </w:r>
            <w:r>
              <w:rPr>
                <w:rFonts w:eastAsia="Yu Mincho"/>
                <w:lang w:eastAsia="ja-JP"/>
              </w:rPr>
              <w:t>harp</w:t>
            </w:r>
          </w:p>
        </w:tc>
        <w:tc>
          <w:tcPr>
            <w:tcW w:w="1530" w:type="dxa"/>
          </w:tcPr>
          <w:p w14:paraId="5B901E19" w14:textId="67B549CB" w:rsidR="003C1D16" w:rsidRPr="003C1D16" w:rsidRDefault="003C1D16" w:rsidP="0017441F">
            <w:pPr>
              <w:rPr>
                <w:rFonts w:eastAsia="Yu Mincho"/>
                <w:lang w:eastAsia="ja-JP"/>
              </w:rPr>
            </w:pPr>
            <w:r>
              <w:rPr>
                <w:rFonts w:eastAsia="Yu Mincho" w:hint="eastAsia"/>
                <w:lang w:eastAsia="ja-JP"/>
              </w:rPr>
              <w:t>Y</w:t>
            </w:r>
            <w:r>
              <w:rPr>
                <w:rFonts w:eastAsia="Yu Mincho"/>
                <w:lang w:eastAsia="ja-JP"/>
              </w:rPr>
              <w:t>es</w:t>
            </w:r>
          </w:p>
        </w:tc>
        <w:tc>
          <w:tcPr>
            <w:tcW w:w="6275" w:type="dxa"/>
          </w:tcPr>
          <w:p w14:paraId="42DF9314" w14:textId="77777777" w:rsidR="003C1D16" w:rsidRDefault="003C1D16" w:rsidP="0017441F">
            <w:pPr>
              <w:rPr>
                <w:rFonts w:eastAsia="Malgun Gothic"/>
                <w:lang w:eastAsia="ko-KR"/>
              </w:rPr>
            </w:pPr>
          </w:p>
        </w:tc>
      </w:tr>
      <w:tr w:rsidR="00D43F3B" w14:paraId="2454E74E" w14:textId="77777777">
        <w:tc>
          <w:tcPr>
            <w:tcW w:w="1255" w:type="dxa"/>
          </w:tcPr>
          <w:p w14:paraId="5AE882C2" w14:textId="766922E5" w:rsidR="00D43F3B" w:rsidRDefault="00D43F3B" w:rsidP="0017441F">
            <w:pPr>
              <w:rPr>
                <w:rFonts w:eastAsia="Yu Mincho"/>
                <w:lang w:eastAsia="ja-JP"/>
              </w:rPr>
            </w:pPr>
            <w:r>
              <w:rPr>
                <w:rFonts w:eastAsia="Yu Mincho"/>
                <w:lang w:eastAsia="ja-JP"/>
              </w:rPr>
              <w:t>Apple</w:t>
            </w:r>
          </w:p>
        </w:tc>
        <w:tc>
          <w:tcPr>
            <w:tcW w:w="1530" w:type="dxa"/>
          </w:tcPr>
          <w:p w14:paraId="24ED2D49" w14:textId="02063AA2" w:rsidR="00D43F3B" w:rsidRDefault="00D43F3B" w:rsidP="0017441F">
            <w:pPr>
              <w:rPr>
                <w:rFonts w:eastAsia="Yu Mincho"/>
                <w:lang w:eastAsia="ja-JP"/>
              </w:rPr>
            </w:pPr>
            <w:r>
              <w:rPr>
                <w:rFonts w:eastAsia="Yu Mincho"/>
                <w:lang w:eastAsia="ja-JP"/>
              </w:rPr>
              <w:t>Yes</w:t>
            </w:r>
          </w:p>
        </w:tc>
        <w:tc>
          <w:tcPr>
            <w:tcW w:w="6275" w:type="dxa"/>
          </w:tcPr>
          <w:p w14:paraId="39EF1712" w14:textId="77777777" w:rsidR="00D43F3B" w:rsidRDefault="00D43F3B" w:rsidP="0017441F">
            <w:pPr>
              <w:rPr>
                <w:rFonts w:eastAsia="Malgun Gothic"/>
                <w:lang w:eastAsia="ko-KR"/>
              </w:rPr>
            </w:pPr>
          </w:p>
        </w:tc>
      </w:tr>
      <w:tr w:rsidR="004F4E6E" w14:paraId="51ED7074" w14:textId="77777777">
        <w:tc>
          <w:tcPr>
            <w:tcW w:w="1255" w:type="dxa"/>
          </w:tcPr>
          <w:p w14:paraId="5B6F745C" w14:textId="0BA0BB9A" w:rsidR="004F4E6E" w:rsidRDefault="004F4E6E" w:rsidP="004F4E6E">
            <w:pPr>
              <w:rPr>
                <w:rFonts w:eastAsia="Yu Mincho"/>
                <w:lang w:eastAsia="ja-JP"/>
              </w:rPr>
            </w:pPr>
            <w:r>
              <w:rPr>
                <w:rFonts w:eastAsia="Yu Mincho" w:hint="eastAsia"/>
                <w:lang w:eastAsia="ko-KR"/>
              </w:rPr>
              <w:t>LG</w:t>
            </w:r>
          </w:p>
        </w:tc>
        <w:tc>
          <w:tcPr>
            <w:tcW w:w="1530" w:type="dxa"/>
          </w:tcPr>
          <w:p w14:paraId="5DCFD44C" w14:textId="3049AE41" w:rsidR="004F4E6E" w:rsidRDefault="004F4E6E" w:rsidP="004F4E6E">
            <w:pPr>
              <w:rPr>
                <w:rFonts w:eastAsia="Yu Mincho"/>
                <w:lang w:eastAsia="ja-JP"/>
              </w:rPr>
            </w:pPr>
            <w:r>
              <w:rPr>
                <w:rFonts w:eastAsia="Yu Mincho"/>
                <w:lang w:eastAsia="ko-KR"/>
              </w:rPr>
              <w:t>Y</w:t>
            </w:r>
            <w:r>
              <w:rPr>
                <w:rFonts w:eastAsia="Yu Mincho" w:hint="eastAsia"/>
                <w:lang w:eastAsia="ko-KR"/>
              </w:rPr>
              <w:t xml:space="preserve">es </w:t>
            </w:r>
            <w:r>
              <w:rPr>
                <w:rFonts w:eastAsia="Yu Mincho"/>
                <w:lang w:eastAsia="ko-KR"/>
              </w:rPr>
              <w:t>but comment.</w:t>
            </w:r>
          </w:p>
        </w:tc>
        <w:tc>
          <w:tcPr>
            <w:tcW w:w="6275" w:type="dxa"/>
          </w:tcPr>
          <w:p w14:paraId="15AECD01" w14:textId="77777777" w:rsidR="004F4E6E" w:rsidRDefault="004F4E6E" w:rsidP="004F4E6E">
            <w:pPr>
              <w:rPr>
                <w:rFonts w:eastAsia="Malgun Gothic"/>
                <w:lang w:eastAsia="ko-KR"/>
              </w:rPr>
            </w:pPr>
            <w:r>
              <w:rPr>
                <w:rFonts w:eastAsia="Malgun Gothic" w:hint="eastAsia"/>
                <w:lang w:eastAsia="ko-KR"/>
              </w:rPr>
              <w:t>We agree on the following part</w:t>
            </w:r>
            <w:r>
              <w:rPr>
                <w:rFonts w:eastAsia="Malgun Gothic"/>
                <w:lang w:eastAsia="ko-KR"/>
              </w:rPr>
              <w:t>:</w:t>
            </w:r>
            <w:r>
              <w:rPr>
                <w:rFonts w:eastAsia="Malgun Gothic" w:hint="eastAsia"/>
                <w:lang w:eastAsia="ko-KR"/>
              </w:rPr>
              <w:t xml:space="preserve"> </w:t>
            </w:r>
            <w:r>
              <w:rPr>
                <w:rFonts w:eastAsia="Malgun Gothic"/>
                <w:lang w:eastAsia="ko-KR"/>
              </w:rPr>
              <w:t>“</w:t>
            </w:r>
            <w:r w:rsidRPr="008B3257">
              <w:rPr>
                <w:rFonts w:eastAsia="Malgun Gothic"/>
                <w:lang w:eastAsia="ko-KR"/>
              </w:rPr>
              <w:t>The Relay UE derives the second hop configuration (e.g. RLC Channel configuration) for each E2E SL-DRB</w:t>
            </w:r>
            <w:r>
              <w:rPr>
                <w:rFonts w:eastAsia="Malgun Gothic"/>
                <w:lang w:eastAsia="ko-KR"/>
              </w:rPr>
              <w:t xml:space="preserve"> according to split QoS</w:t>
            </w:r>
            <w:r w:rsidRPr="008B3257">
              <w:rPr>
                <w:rFonts w:eastAsia="Malgun Gothic"/>
                <w:lang w:eastAsia="ko-KR"/>
              </w:rPr>
              <w:t>”</w:t>
            </w:r>
            <w:r>
              <w:rPr>
                <w:rFonts w:eastAsia="Malgun Gothic"/>
                <w:lang w:eastAsia="ko-KR"/>
              </w:rPr>
              <w:t>.</w:t>
            </w:r>
          </w:p>
          <w:p w14:paraId="09105083" w14:textId="6DFB6D96" w:rsidR="004F4E6E" w:rsidRDefault="004F4E6E" w:rsidP="004F4E6E">
            <w:pPr>
              <w:rPr>
                <w:rFonts w:eastAsia="Malgun Gothic"/>
                <w:lang w:eastAsia="ko-KR"/>
              </w:rPr>
            </w:pPr>
            <w:r w:rsidRPr="008B3257">
              <w:rPr>
                <w:rFonts w:eastAsia="Malgun Gothic"/>
                <w:lang w:eastAsia="ko-KR"/>
              </w:rPr>
              <w:t>We want to separate the subject to which split QoS is following.</w:t>
            </w:r>
          </w:p>
        </w:tc>
      </w:tr>
      <w:tr w:rsidR="00BB613A" w14:paraId="7142C05A" w14:textId="77777777">
        <w:tc>
          <w:tcPr>
            <w:tcW w:w="1255" w:type="dxa"/>
          </w:tcPr>
          <w:p w14:paraId="7970FFF9" w14:textId="20C54CBC" w:rsidR="00BB613A" w:rsidRPr="00BB613A" w:rsidRDefault="00BB613A" w:rsidP="004F4E6E">
            <w:pPr>
              <w:rPr>
                <w:rFonts w:eastAsiaTheme="minorEastAsia"/>
                <w:lang w:eastAsia="zh-CN"/>
              </w:rPr>
            </w:pPr>
            <w:r>
              <w:rPr>
                <w:rFonts w:eastAsiaTheme="minorEastAsia" w:hint="eastAsia"/>
                <w:lang w:eastAsia="zh-CN"/>
              </w:rPr>
              <w:t>L</w:t>
            </w:r>
            <w:r>
              <w:rPr>
                <w:rFonts w:eastAsiaTheme="minorEastAsia"/>
                <w:lang w:eastAsia="zh-CN"/>
              </w:rPr>
              <w:t>enovo</w:t>
            </w:r>
          </w:p>
        </w:tc>
        <w:tc>
          <w:tcPr>
            <w:tcW w:w="1530" w:type="dxa"/>
          </w:tcPr>
          <w:p w14:paraId="7F18F1B5" w14:textId="7C584034" w:rsidR="00BB613A" w:rsidRDefault="00BB613A" w:rsidP="004F4E6E">
            <w:pPr>
              <w:rPr>
                <w:rFonts w:eastAsia="Yu Mincho"/>
                <w:lang w:eastAsia="ko-KR"/>
              </w:rPr>
            </w:pPr>
            <w:r>
              <w:rPr>
                <w:rFonts w:asciiTheme="minorEastAsia" w:eastAsiaTheme="minorEastAsia" w:hAnsiTheme="minorEastAsia"/>
                <w:lang w:eastAsia="zh-CN"/>
              </w:rPr>
              <w:t>Y</w:t>
            </w:r>
            <w:r>
              <w:rPr>
                <w:rFonts w:asciiTheme="minorEastAsia" w:eastAsiaTheme="minorEastAsia" w:hAnsiTheme="minorEastAsia" w:hint="eastAsia"/>
                <w:lang w:eastAsia="zh-CN"/>
              </w:rPr>
              <w:t>es</w:t>
            </w:r>
          </w:p>
        </w:tc>
        <w:tc>
          <w:tcPr>
            <w:tcW w:w="6275" w:type="dxa"/>
          </w:tcPr>
          <w:p w14:paraId="7AFDAF80" w14:textId="77777777" w:rsidR="00BB613A" w:rsidRDefault="00BB613A" w:rsidP="004F4E6E">
            <w:pPr>
              <w:rPr>
                <w:rFonts w:eastAsia="Malgun Gothic"/>
                <w:lang w:eastAsia="ko-KR"/>
              </w:rPr>
            </w:pPr>
          </w:p>
        </w:tc>
      </w:tr>
      <w:tr w:rsidR="003A6C68" w14:paraId="50CBA7E5" w14:textId="77777777">
        <w:tc>
          <w:tcPr>
            <w:tcW w:w="1255" w:type="dxa"/>
          </w:tcPr>
          <w:p w14:paraId="11ACEBDC" w14:textId="1A7BF58A" w:rsidR="003A6C68" w:rsidRDefault="003A6C68" w:rsidP="003A6C68">
            <w:pPr>
              <w:rPr>
                <w:rFonts w:eastAsiaTheme="minorEastAsia"/>
                <w:lang w:eastAsia="zh-CN"/>
              </w:rPr>
            </w:pPr>
            <w:r>
              <w:rPr>
                <w:rFonts w:eastAsiaTheme="minorEastAsia" w:hint="eastAsia"/>
                <w:lang w:eastAsia="zh-CN"/>
              </w:rPr>
              <w:t>v</w:t>
            </w:r>
            <w:r>
              <w:rPr>
                <w:rFonts w:eastAsiaTheme="minorEastAsia"/>
                <w:lang w:eastAsia="zh-CN"/>
              </w:rPr>
              <w:t>ivo</w:t>
            </w:r>
          </w:p>
        </w:tc>
        <w:tc>
          <w:tcPr>
            <w:tcW w:w="1530" w:type="dxa"/>
          </w:tcPr>
          <w:p w14:paraId="31E102E8" w14:textId="20877ABD" w:rsidR="003A6C68" w:rsidRDefault="003A6C68" w:rsidP="003A6C68">
            <w:pPr>
              <w:rPr>
                <w:rFonts w:asciiTheme="minorEastAsia" w:eastAsiaTheme="minorEastAsia" w:hAnsiTheme="minorEastAsia"/>
                <w:lang w:eastAsia="zh-CN"/>
              </w:rPr>
            </w:pPr>
            <w:r>
              <w:rPr>
                <w:rFonts w:eastAsiaTheme="minorEastAsia" w:hint="eastAsia"/>
                <w:lang w:eastAsia="zh-CN"/>
              </w:rPr>
              <w:t>Y</w:t>
            </w:r>
            <w:r>
              <w:rPr>
                <w:rFonts w:eastAsiaTheme="minorEastAsia"/>
                <w:lang w:eastAsia="zh-CN"/>
              </w:rPr>
              <w:t>es</w:t>
            </w:r>
          </w:p>
        </w:tc>
        <w:tc>
          <w:tcPr>
            <w:tcW w:w="6275" w:type="dxa"/>
          </w:tcPr>
          <w:p w14:paraId="203949A9" w14:textId="087C62B4" w:rsidR="003A6C68" w:rsidRDefault="003A6C68" w:rsidP="003A6C68">
            <w:pPr>
              <w:rPr>
                <w:rFonts w:eastAsia="Malgun Gothic"/>
                <w:lang w:eastAsia="ko-KR"/>
              </w:rPr>
            </w:pPr>
            <w:r>
              <w:rPr>
                <w:rFonts w:eastAsiaTheme="minorEastAsia" w:hint="eastAsia"/>
                <w:lang w:eastAsia="zh-CN"/>
              </w:rPr>
              <w:t>A</w:t>
            </w:r>
            <w:r>
              <w:rPr>
                <w:rFonts w:eastAsiaTheme="minorEastAsia"/>
                <w:lang w:eastAsia="zh-CN"/>
              </w:rPr>
              <w:t>gree the intention and FFS for PER (Packet Error Rate) split handling, e.g. no split or directly reduced by 1(10^-3 -&gt; 10^-4)</w:t>
            </w:r>
          </w:p>
        </w:tc>
      </w:tr>
    </w:tbl>
    <w:p w14:paraId="4F70D32C" w14:textId="5953F57C" w:rsidR="004A0649" w:rsidRDefault="004A0649">
      <w:r>
        <w:t>Summary:</w:t>
      </w:r>
    </w:p>
    <w:p w14:paraId="64720C7A" w14:textId="494D290E" w:rsidR="004A0649" w:rsidRDefault="00C63862">
      <w:r>
        <w:t>Most of companies (12/14) agree that t</w:t>
      </w:r>
      <w:r w:rsidRPr="00C63862">
        <w:t>he Relay UE derives the second hop configuration (e.g. RLC Channel configuration) for each E2E SL-DRB</w:t>
      </w:r>
      <w:r>
        <w:t>. Some companies</w:t>
      </w:r>
      <w:r w:rsidR="003A2762">
        <w:t xml:space="preserve"> have concern </w:t>
      </w:r>
      <w:r w:rsidR="00751A6A">
        <w:t>on how the Relay UE derive the second hop configuration. Then it is put as FFS.</w:t>
      </w:r>
    </w:p>
    <w:p w14:paraId="45447B2C" w14:textId="51060780" w:rsidR="00751A6A" w:rsidRDefault="00015EC7" w:rsidP="004A0649">
      <w:pPr>
        <w:rPr>
          <w:b/>
          <w:bCs/>
        </w:rPr>
      </w:pPr>
      <w:r>
        <w:rPr>
          <w:b/>
          <w:bCs/>
        </w:rPr>
        <w:t>[easy]</w:t>
      </w:r>
      <w:r w:rsidR="004A0649">
        <w:rPr>
          <w:b/>
          <w:bCs/>
        </w:rPr>
        <w:t>Proposal 13</w:t>
      </w:r>
      <w:r w:rsidR="00751A6A">
        <w:rPr>
          <w:b/>
          <w:bCs/>
        </w:rPr>
        <w:t>a</w:t>
      </w:r>
      <w:r w:rsidR="004A0649">
        <w:rPr>
          <w:b/>
          <w:bCs/>
        </w:rPr>
        <w:t>: The Relay UE derives the second hop configuration (e.g. RLC Channel configuration) for each E2E SL-DRB</w:t>
      </w:r>
      <w:r w:rsidR="00CA12C5">
        <w:rPr>
          <w:b/>
          <w:bCs/>
        </w:rPr>
        <w:t>.</w:t>
      </w:r>
      <w:r w:rsidR="004A0649">
        <w:rPr>
          <w:b/>
          <w:bCs/>
        </w:rPr>
        <w:t xml:space="preserve"> </w:t>
      </w:r>
    </w:p>
    <w:p w14:paraId="43B5918F" w14:textId="100CAFB6" w:rsidR="004A0649" w:rsidRDefault="00015EC7" w:rsidP="004A0649">
      <w:pPr>
        <w:rPr>
          <w:b/>
          <w:bCs/>
        </w:rPr>
      </w:pPr>
      <w:r>
        <w:rPr>
          <w:b/>
          <w:bCs/>
        </w:rPr>
        <w:t>[easy]Proposal</w:t>
      </w:r>
      <w:r w:rsidR="00751A6A">
        <w:rPr>
          <w:b/>
          <w:bCs/>
        </w:rPr>
        <w:t xml:space="preserve"> 13b: It is FFS how the Relay UE derive second hop configuration, e.g.</w:t>
      </w:r>
      <w:r>
        <w:rPr>
          <w:b/>
          <w:bCs/>
        </w:rPr>
        <w:t xml:space="preserve"> </w:t>
      </w:r>
      <w:r w:rsidR="004A0649">
        <w:rPr>
          <w:b/>
          <w:bCs/>
        </w:rPr>
        <w:t xml:space="preserve">according to e.g. the QoS profiles for the second hop and </w:t>
      </w:r>
      <w:proofErr w:type="spellStart"/>
      <w:r w:rsidR="004A0649">
        <w:rPr>
          <w:b/>
          <w:bCs/>
        </w:rPr>
        <w:t>preconfiguration</w:t>
      </w:r>
      <w:proofErr w:type="spellEnd"/>
      <w:r w:rsidR="004A0649">
        <w:rPr>
          <w:b/>
          <w:bCs/>
        </w:rPr>
        <w:t xml:space="preserve"> or configuration from </w:t>
      </w:r>
      <w:proofErr w:type="spellStart"/>
      <w:r w:rsidR="004A0649">
        <w:rPr>
          <w:b/>
          <w:bCs/>
        </w:rPr>
        <w:t>gNB</w:t>
      </w:r>
      <w:proofErr w:type="spellEnd"/>
      <w:r w:rsidR="004A0649">
        <w:rPr>
          <w:b/>
          <w:bCs/>
        </w:rPr>
        <w:t>.</w:t>
      </w:r>
    </w:p>
    <w:p w14:paraId="72DD0B62" w14:textId="729B53E8" w:rsidR="00D51E27" w:rsidRPr="00D51E27" w:rsidRDefault="00D51E27">
      <w:pPr>
        <w:rPr>
          <w:b/>
          <w:bCs/>
          <w:lang w:eastAsia="zh-CN"/>
        </w:rPr>
      </w:pPr>
      <w:r>
        <w:rPr>
          <w:b/>
          <w:bCs/>
          <w:lang w:eastAsia="zh-CN"/>
        </w:rPr>
        <w:t>------------------------------------------------------------------</w:t>
      </w:r>
    </w:p>
    <w:p w14:paraId="75D9C04F" w14:textId="52E69488" w:rsidR="00CA0B64" w:rsidRDefault="00BE76A4">
      <w:pPr>
        <w:rPr>
          <w:lang w:eastAsia="zh-CN"/>
        </w:rPr>
      </w:pPr>
      <w:r>
        <w:lastRenderedPageBreak/>
        <w:t xml:space="preserve">Besides, in order for the Relay UE to derive the association between the E2E SL-DRB with the second hop configuration, the source Remote UE needs to </w:t>
      </w:r>
      <w:r>
        <w:rPr>
          <w:lang w:eastAsia="zh-CN"/>
        </w:rPr>
        <w:t>inform the QoS flow-to-</w:t>
      </w:r>
      <w:r>
        <w:t xml:space="preserve"> </w:t>
      </w:r>
      <w:bookmarkStart w:id="6" w:name="_Hlk143031261"/>
      <w:r>
        <w:t xml:space="preserve">E2E SL-DRB </w:t>
      </w:r>
      <w:bookmarkEnd w:id="6"/>
      <w:r>
        <w:rPr>
          <w:lang w:eastAsia="zh-CN"/>
        </w:rPr>
        <w:t xml:space="preserve">mapping to the relay UE via PC5-RRC, so that relay UE can derive </w:t>
      </w:r>
      <w:r>
        <w:t>E2E SL-DRB</w:t>
      </w:r>
      <w:r>
        <w:rPr>
          <w:lang w:eastAsia="zh-CN"/>
        </w:rPr>
        <w:t xml:space="preserve"> level QoS of the second hop and obtain the second hop configuration based on it. Since RAN2 agreed Relay UE split the QoS profiles the QoS profile split should be per PFI, then it is assumed Relay UE need to know the QoS flow ID(s).</w:t>
      </w:r>
    </w:p>
    <w:p w14:paraId="75D9C050" w14:textId="148EBCDE" w:rsidR="00CA0B64" w:rsidRPr="0079550D" w:rsidRDefault="001A75B5">
      <w:pPr>
        <w:rPr>
          <w:b/>
          <w:bCs/>
          <w:color w:val="A5A5A5" w:themeColor="accent3"/>
        </w:rPr>
      </w:pPr>
      <w:r w:rsidRPr="0079550D">
        <w:rPr>
          <w:b/>
          <w:bCs/>
          <w:color w:val="A5A5A5" w:themeColor="accent3"/>
          <w:lang w:eastAsia="zh-CN"/>
        </w:rPr>
        <w:t>[old]</w:t>
      </w:r>
      <w:r w:rsidR="00BE76A4" w:rsidRPr="0079550D">
        <w:rPr>
          <w:b/>
          <w:bCs/>
          <w:color w:val="A5A5A5" w:themeColor="accent3"/>
        </w:rPr>
        <w:t>Proposal 14: If P13 is agreed, the source Remote UE informs the QoS flow-to-E2E SL-DRB mapping to the relay UE via PC5-RRC, relay UE can derive the second hop configuration for the E2E SL-DRB based on the QoS flow-bearer mapping.</w:t>
      </w:r>
    </w:p>
    <w:p w14:paraId="75D9C051" w14:textId="370CD51E" w:rsidR="00CA0B64" w:rsidRDefault="00BE76A4">
      <w:r>
        <w:t>Companies please provide views on P14.</w:t>
      </w:r>
    </w:p>
    <w:tbl>
      <w:tblPr>
        <w:tblStyle w:val="TableGrid"/>
        <w:tblW w:w="0" w:type="auto"/>
        <w:tblLook w:val="04A0" w:firstRow="1" w:lastRow="0" w:firstColumn="1" w:lastColumn="0" w:noHBand="0" w:noVBand="1"/>
      </w:tblPr>
      <w:tblGrid>
        <w:gridCol w:w="1255"/>
        <w:gridCol w:w="1530"/>
        <w:gridCol w:w="6275"/>
      </w:tblGrid>
      <w:tr w:rsidR="00254216" w14:paraId="176079B6" w14:textId="77777777" w:rsidTr="008A55F7">
        <w:tc>
          <w:tcPr>
            <w:tcW w:w="1255" w:type="dxa"/>
          </w:tcPr>
          <w:p w14:paraId="76338FF9" w14:textId="77777777" w:rsidR="00254216" w:rsidRDefault="00254216" w:rsidP="008A55F7">
            <w:pPr>
              <w:jc w:val="center"/>
              <w:rPr>
                <w:lang w:eastAsia="zh-CN"/>
              </w:rPr>
            </w:pPr>
            <w:r>
              <w:rPr>
                <w:lang w:eastAsia="zh-CN"/>
              </w:rPr>
              <w:t>Company</w:t>
            </w:r>
          </w:p>
        </w:tc>
        <w:tc>
          <w:tcPr>
            <w:tcW w:w="1530" w:type="dxa"/>
          </w:tcPr>
          <w:p w14:paraId="332744EF" w14:textId="77777777" w:rsidR="00254216" w:rsidRDefault="00254216" w:rsidP="008A55F7">
            <w:pPr>
              <w:jc w:val="center"/>
              <w:rPr>
                <w:lang w:eastAsia="zh-CN"/>
              </w:rPr>
            </w:pPr>
            <w:r>
              <w:rPr>
                <w:lang w:eastAsia="zh-CN"/>
              </w:rPr>
              <w:t>Agree P14 (Yes/No)</w:t>
            </w:r>
          </w:p>
        </w:tc>
        <w:tc>
          <w:tcPr>
            <w:tcW w:w="6275" w:type="dxa"/>
          </w:tcPr>
          <w:p w14:paraId="048C59DF" w14:textId="77777777" w:rsidR="00254216" w:rsidRDefault="00254216" w:rsidP="008A55F7">
            <w:pPr>
              <w:jc w:val="center"/>
              <w:rPr>
                <w:lang w:eastAsia="zh-CN"/>
              </w:rPr>
            </w:pPr>
            <w:r>
              <w:rPr>
                <w:lang w:eastAsia="zh-CN"/>
              </w:rPr>
              <w:t>Comments</w:t>
            </w:r>
          </w:p>
        </w:tc>
      </w:tr>
      <w:tr w:rsidR="00254216" w14:paraId="10CFB661" w14:textId="77777777" w:rsidTr="008A55F7">
        <w:tc>
          <w:tcPr>
            <w:tcW w:w="1255" w:type="dxa"/>
          </w:tcPr>
          <w:p w14:paraId="6B29E958" w14:textId="77777777" w:rsidR="00254216" w:rsidRDefault="00254216" w:rsidP="008A55F7">
            <w:pPr>
              <w:rPr>
                <w:rFonts w:eastAsiaTheme="minorEastAsia"/>
                <w:lang w:eastAsia="zh-CN"/>
              </w:rPr>
            </w:pPr>
            <w:r>
              <w:rPr>
                <w:rFonts w:eastAsiaTheme="minorEastAsia" w:hint="eastAsia"/>
                <w:lang w:eastAsia="zh-CN"/>
              </w:rPr>
              <w:t>CATT</w:t>
            </w:r>
          </w:p>
        </w:tc>
        <w:tc>
          <w:tcPr>
            <w:tcW w:w="1530" w:type="dxa"/>
          </w:tcPr>
          <w:p w14:paraId="41E9D7F2" w14:textId="77777777" w:rsidR="00254216" w:rsidRDefault="00254216" w:rsidP="008A55F7">
            <w:pPr>
              <w:rPr>
                <w:rFonts w:eastAsiaTheme="minorEastAsia"/>
                <w:lang w:eastAsia="zh-CN"/>
              </w:rPr>
            </w:pPr>
            <w:r>
              <w:rPr>
                <w:rFonts w:eastAsiaTheme="minorEastAsia" w:hint="eastAsia"/>
                <w:lang w:eastAsia="zh-CN"/>
              </w:rPr>
              <w:t>Yes</w:t>
            </w:r>
          </w:p>
        </w:tc>
        <w:tc>
          <w:tcPr>
            <w:tcW w:w="6275" w:type="dxa"/>
          </w:tcPr>
          <w:p w14:paraId="430E25DF" w14:textId="77777777" w:rsidR="00254216" w:rsidRDefault="00254216" w:rsidP="008A55F7">
            <w:pPr>
              <w:rPr>
                <w:lang w:eastAsia="zh-CN"/>
              </w:rPr>
            </w:pPr>
          </w:p>
        </w:tc>
      </w:tr>
      <w:tr w:rsidR="00254216" w14:paraId="32B85F42" w14:textId="77777777" w:rsidTr="008A55F7">
        <w:tc>
          <w:tcPr>
            <w:tcW w:w="1255" w:type="dxa"/>
          </w:tcPr>
          <w:p w14:paraId="0B945CF7" w14:textId="77777777" w:rsidR="00254216" w:rsidRDefault="00254216" w:rsidP="008A55F7">
            <w:pPr>
              <w:rPr>
                <w:lang w:eastAsia="zh-CN"/>
              </w:rPr>
            </w:pPr>
            <w:r>
              <w:rPr>
                <w:rFonts w:eastAsiaTheme="minorEastAsia" w:hint="eastAsia"/>
                <w:lang w:eastAsia="zh-CN"/>
              </w:rPr>
              <w:t>O</w:t>
            </w:r>
            <w:r>
              <w:rPr>
                <w:rFonts w:eastAsiaTheme="minorEastAsia"/>
                <w:lang w:eastAsia="zh-CN"/>
              </w:rPr>
              <w:t>PPO</w:t>
            </w:r>
          </w:p>
        </w:tc>
        <w:tc>
          <w:tcPr>
            <w:tcW w:w="1530" w:type="dxa"/>
          </w:tcPr>
          <w:p w14:paraId="55BF2C46" w14:textId="77777777" w:rsidR="00254216" w:rsidRDefault="00254216" w:rsidP="008A55F7">
            <w:pPr>
              <w:rPr>
                <w:lang w:eastAsia="zh-CN"/>
              </w:rPr>
            </w:pPr>
            <w:r>
              <w:rPr>
                <w:rFonts w:eastAsiaTheme="minorEastAsia" w:hint="eastAsia"/>
                <w:lang w:eastAsia="zh-CN"/>
              </w:rPr>
              <w:t>Y</w:t>
            </w:r>
            <w:r>
              <w:rPr>
                <w:rFonts w:eastAsiaTheme="minorEastAsia"/>
                <w:lang w:eastAsia="zh-CN"/>
              </w:rPr>
              <w:t>es</w:t>
            </w:r>
          </w:p>
        </w:tc>
        <w:tc>
          <w:tcPr>
            <w:tcW w:w="6275" w:type="dxa"/>
          </w:tcPr>
          <w:p w14:paraId="22124A48" w14:textId="77777777" w:rsidR="00254216" w:rsidRDefault="00254216" w:rsidP="008A55F7">
            <w:pPr>
              <w:rPr>
                <w:lang w:eastAsia="zh-CN"/>
              </w:rPr>
            </w:pPr>
          </w:p>
        </w:tc>
      </w:tr>
      <w:tr w:rsidR="00254216" w14:paraId="0B705B1D" w14:textId="77777777" w:rsidTr="008A55F7">
        <w:tc>
          <w:tcPr>
            <w:tcW w:w="1255" w:type="dxa"/>
          </w:tcPr>
          <w:p w14:paraId="662B3C2B" w14:textId="77777777" w:rsidR="00254216" w:rsidRDefault="00254216" w:rsidP="008A55F7">
            <w:pPr>
              <w:rPr>
                <w:rFonts w:eastAsiaTheme="minorEastAsia"/>
                <w:lang w:eastAsia="zh-CN"/>
              </w:rPr>
            </w:pPr>
            <w:r>
              <w:rPr>
                <w:rFonts w:eastAsiaTheme="minorEastAsia" w:hint="eastAsia"/>
                <w:lang w:eastAsia="zh-CN"/>
              </w:rPr>
              <w:t>N</w:t>
            </w:r>
            <w:r>
              <w:rPr>
                <w:rFonts w:eastAsiaTheme="minorEastAsia"/>
                <w:lang w:eastAsia="zh-CN"/>
              </w:rPr>
              <w:t>EC</w:t>
            </w:r>
          </w:p>
        </w:tc>
        <w:tc>
          <w:tcPr>
            <w:tcW w:w="1530" w:type="dxa"/>
          </w:tcPr>
          <w:p w14:paraId="23B02B9E" w14:textId="77777777" w:rsidR="00254216" w:rsidRDefault="00254216" w:rsidP="008A55F7">
            <w:pPr>
              <w:rPr>
                <w:rFonts w:eastAsiaTheme="minorEastAsia"/>
                <w:lang w:eastAsia="zh-CN"/>
              </w:rPr>
            </w:pPr>
            <w:r>
              <w:rPr>
                <w:rFonts w:eastAsiaTheme="minorEastAsia" w:hint="eastAsia"/>
                <w:lang w:eastAsia="zh-CN"/>
              </w:rPr>
              <w:t>N</w:t>
            </w:r>
            <w:r>
              <w:rPr>
                <w:rFonts w:eastAsiaTheme="minorEastAsia"/>
                <w:lang w:eastAsia="zh-CN"/>
              </w:rPr>
              <w:t>o</w:t>
            </w:r>
          </w:p>
        </w:tc>
        <w:tc>
          <w:tcPr>
            <w:tcW w:w="6275" w:type="dxa"/>
          </w:tcPr>
          <w:p w14:paraId="388618C0" w14:textId="77777777" w:rsidR="00254216" w:rsidRDefault="00254216" w:rsidP="008A55F7">
            <w:pPr>
              <w:rPr>
                <w:lang w:eastAsia="zh-CN"/>
              </w:rPr>
            </w:pPr>
          </w:p>
        </w:tc>
      </w:tr>
      <w:tr w:rsidR="00254216" w14:paraId="48311C51" w14:textId="77777777" w:rsidTr="008A55F7">
        <w:tc>
          <w:tcPr>
            <w:tcW w:w="1255" w:type="dxa"/>
          </w:tcPr>
          <w:p w14:paraId="70642772" w14:textId="77777777" w:rsidR="00254216" w:rsidRDefault="00254216" w:rsidP="008A55F7">
            <w:pPr>
              <w:rPr>
                <w:lang w:eastAsia="zh-CN"/>
              </w:rPr>
            </w:pPr>
            <w:proofErr w:type="spellStart"/>
            <w:r>
              <w:rPr>
                <w:rFonts w:eastAsiaTheme="minorEastAsia" w:hint="eastAsia"/>
                <w:bCs/>
                <w:lang w:eastAsia="zh-CN"/>
              </w:rPr>
              <w:t>A</w:t>
            </w:r>
            <w:r>
              <w:rPr>
                <w:rFonts w:eastAsiaTheme="minorEastAsia"/>
                <w:bCs/>
                <w:lang w:eastAsia="zh-CN"/>
              </w:rPr>
              <w:t>SUSTeK</w:t>
            </w:r>
            <w:proofErr w:type="spellEnd"/>
          </w:p>
        </w:tc>
        <w:tc>
          <w:tcPr>
            <w:tcW w:w="1530" w:type="dxa"/>
          </w:tcPr>
          <w:p w14:paraId="4D4A3E4B" w14:textId="77777777" w:rsidR="00254216" w:rsidRDefault="00254216" w:rsidP="008A55F7">
            <w:pPr>
              <w:rPr>
                <w:lang w:eastAsia="zh-CN"/>
              </w:rPr>
            </w:pPr>
            <w:r>
              <w:rPr>
                <w:rFonts w:eastAsiaTheme="minorEastAsia" w:hint="eastAsia"/>
                <w:bCs/>
                <w:lang w:eastAsia="zh-CN"/>
              </w:rPr>
              <w:t>Y</w:t>
            </w:r>
            <w:r>
              <w:rPr>
                <w:rFonts w:eastAsiaTheme="minorEastAsia"/>
                <w:bCs/>
                <w:lang w:eastAsia="zh-CN"/>
              </w:rPr>
              <w:t>es</w:t>
            </w:r>
          </w:p>
        </w:tc>
        <w:tc>
          <w:tcPr>
            <w:tcW w:w="6275" w:type="dxa"/>
          </w:tcPr>
          <w:p w14:paraId="3444A315" w14:textId="77777777" w:rsidR="00254216" w:rsidRDefault="00254216" w:rsidP="008A55F7">
            <w:pPr>
              <w:rPr>
                <w:lang w:eastAsia="zh-CN"/>
              </w:rPr>
            </w:pPr>
          </w:p>
        </w:tc>
      </w:tr>
      <w:tr w:rsidR="00254216" w14:paraId="1F2672F7" w14:textId="77777777" w:rsidTr="008A55F7">
        <w:tc>
          <w:tcPr>
            <w:tcW w:w="1255" w:type="dxa"/>
          </w:tcPr>
          <w:p w14:paraId="1F183867" w14:textId="77777777" w:rsidR="00254216" w:rsidRDefault="00254216" w:rsidP="008A55F7">
            <w:pPr>
              <w:rPr>
                <w:lang w:eastAsia="zh-CN"/>
              </w:rPr>
            </w:pPr>
            <w:r>
              <w:rPr>
                <w:rFonts w:hint="eastAsia"/>
                <w:lang w:eastAsia="zh-CN"/>
              </w:rPr>
              <w:t>ZTE</w:t>
            </w:r>
          </w:p>
        </w:tc>
        <w:tc>
          <w:tcPr>
            <w:tcW w:w="1530" w:type="dxa"/>
          </w:tcPr>
          <w:p w14:paraId="7F388D3F" w14:textId="77777777" w:rsidR="00254216" w:rsidRDefault="00254216" w:rsidP="008A55F7">
            <w:pPr>
              <w:rPr>
                <w:lang w:eastAsia="zh-CN"/>
              </w:rPr>
            </w:pPr>
            <w:r>
              <w:rPr>
                <w:rFonts w:hint="eastAsia"/>
                <w:lang w:eastAsia="zh-CN"/>
              </w:rPr>
              <w:t>Yes</w:t>
            </w:r>
          </w:p>
        </w:tc>
        <w:tc>
          <w:tcPr>
            <w:tcW w:w="6275" w:type="dxa"/>
          </w:tcPr>
          <w:p w14:paraId="378FB52E" w14:textId="77777777" w:rsidR="00254216" w:rsidRDefault="00254216" w:rsidP="008A55F7">
            <w:pPr>
              <w:rPr>
                <w:lang w:eastAsia="zh-CN"/>
              </w:rPr>
            </w:pPr>
          </w:p>
        </w:tc>
      </w:tr>
      <w:tr w:rsidR="00254216" w14:paraId="22A6D5D2" w14:textId="77777777" w:rsidTr="008A55F7">
        <w:tc>
          <w:tcPr>
            <w:tcW w:w="1255" w:type="dxa"/>
          </w:tcPr>
          <w:p w14:paraId="21152BA0" w14:textId="77777777" w:rsidR="00254216" w:rsidRDefault="00254216" w:rsidP="008A55F7">
            <w:pPr>
              <w:rPr>
                <w:lang w:eastAsia="zh-CN"/>
              </w:rPr>
            </w:pPr>
            <w:r>
              <w:rPr>
                <w:lang w:eastAsia="zh-CN"/>
              </w:rPr>
              <w:t>Ericsson</w:t>
            </w:r>
          </w:p>
        </w:tc>
        <w:tc>
          <w:tcPr>
            <w:tcW w:w="1530" w:type="dxa"/>
          </w:tcPr>
          <w:p w14:paraId="44374DF3" w14:textId="77777777" w:rsidR="00254216" w:rsidRDefault="00254216" w:rsidP="008A55F7">
            <w:pPr>
              <w:rPr>
                <w:lang w:eastAsia="zh-CN"/>
              </w:rPr>
            </w:pPr>
            <w:r>
              <w:rPr>
                <w:lang w:eastAsia="zh-CN"/>
              </w:rPr>
              <w:t>See comments</w:t>
            </w:r>
          </w:p>
        </w:tc>
        <w:tc>
          <w:tcPr>
            <w:tcW w:w="6275" w:type="dxa"/>
          </w:tcPr>
          <w:p w14:paraId="18B63F4B" w14:textId="77777777" w:rsidR="00254216" w:rsidRDefault="00254216" w:rsidP="008A55F7">
            <w:pPr>
              <w:rPr>
                <w:lang w:eastAsia="zh-CN"/>
              </w:rPr>
            </w:pPr>
            <w:r>
              <w:rPr>
                <w:lang w:eastAsia="zh-CN"/>
              </w:rPr>
              <w:t>We can agree to the principle first i.e., the source remote UE provides assistance information to the relay UE using PC5-RRC. The details can be FFS</w:t>
            </w:r>
          </w:p>
        </w:tc>
      </w:tr>
      <w:tr w:rsidR="00254216" w14:paraId="6EF105EF" w14:textId="77777777" w:rsidTr="008A55F7">
        <w:tc>
          <w:tcPr>
            <w:tcW w:w="1255" w:type="dxa"/>
          </w:tcPr>
          <w:p w14:paraId="7565AE41" w14:textId="77777777" w:rsidR="00254216" w:rsidRPr="0060572D" w:rsidRDefault="00254216" w:rsidP="008A55F7">
            <w:pPr>
              <w:rPr>
                <w:rFonts w:eastAsiaTheme="minorEastAsia"/>
                <w:bCs/>
                <w:lang w:eastAsia="zh-CN"/>
              </w:rPr>
            </w:pPr>
            <w:r w:rsidRPr="0060572D">
              <w:rPr>
                <w:rFonts w:eastAsiaTheme="minorEastAsia" w:hint="eastAsia"/>
                <w:bCs/>
                <w:lang w:eastAsia="zh-CN"/>
              </w:rPr>
              <w:t>X</w:t>
            </w:r>
            <w:r w:rsidRPr="0060572D">
              <w:rPr>
                <w:rFonts w:eastAsiaTheme="minorEastAsia"/>
                <w:bCs/>
                <w:lang w:eastAsia="zh-CN"/>
              </w:rPr>
              <w:t>iaomi</w:t>
            </w:r>
          </w:p>
        </w:tc>
        <w:tc>
          <w:tcPr>
            <w:tcW w:w="1530" w:type="dxa"/>
          </w:tcPr>
          <w:p w14:paraId="58DAF311" w14:textId="77777777" w:rsidR="00254216" w:rsidRPr="0060572D" w:rsidRDefault="00254216" w:rsidP="008A55F7">
            <w:pPr>
              <w:rPr>
                <w:rFonts w:eastAsiaTheme="minorEastAsia"/>
                <w:bCs/>
                <w:lang w:eastAsia="zh-CN"/>
              </w:rPr>
            </w:pPr>
            <w:r w:rsidRPr="0060572D">
              <w:rPr>
                <w:rFonts w:eastAsiaTheme="minorEastAsia" w:hint="eastAsia"/>
                <w:bCs/>
                <w:lang w:eastAsia="zh-CN"/>
              </w:rPr>
              <w:t>Y</w:t>
            </w:r>
            <w:r w:rsidRPr="0060572D">
              <w:rPr>
                <w:rFonts w:eastAsiaTheme="minorEastAsia"/>
                <w:bCs/>
                <w:lang w:eastAsia="zh-CN"/>
              </w:rPr>
              <w:t>es</w:t>
            </w:r>
          </w:p>
        </w:tc>
        <w:tc>
          <w:tcPr>
            <w:tcW w:w="6275" w:type="dxa"/>
          </w:tcPr>
          <w:p w14:paraId="62ABABF7" w14:textId="77777777" w:rsidR="00254216" w:rsidRDefault="00254216" w:rsidP="008A55F7">
            <w:pPr>
              <w:rPr>
                <w:b/>
                <w:bCs/>
                <w:lang w:eastAsia="zh-CN"/>
              </w:rPr>
            </w:pPr>
          </w:p>
        </w:tc>
      </w:tr>
      <w:tr w:rsidR="00254216" w14:paraId="5EC0D30E" w14:textId="77777777" w:rsidTr="008A55F7">
        <w:tc>
          <w:tcPr>
            <w:tcW w:w="1255" w:type="dxa"/>
          </w:tcPr>
          <w:p w14:paraId="2F7D8E8C" w14:textId="77777777" w:rsidR="00254216" w:rsidRDefault="00254216" w:rsidP="008A55F7">
            <w:pPr>
              <w:rPr>
                <w:lang w:eastAsia="zh-CN"/>
              </w:rPr>
            </w:pPr>
            <w:r>
              <w:rPr>
                <w:rFonts w:eastAsia="Malgun Gothic" w:hint="eastAsia"/>
                <w:lang w:eastAsia="ko-KR"/>
              </w:rPr>
              <w:t>Samsung</w:t>
            </w:r>
          </w:p>
        </w:tc>
        <w:tc>
          <w:tcPr>
            <w:tcW w:w="1530" w:type="dxa"/>
          </w:tcPr>
          <w:p w14:paraId="7ED259E9" w14:textId="77777777" w:rsidR="00254216" w:rsidRDefault="00254216" w:rsidP="008A55F7">
            <w:pPr>
              <w:rPr>
                <w:lang w:eastAsia="zh-CN"/>
              </w:rPr>
            </w:pPr>
            <w:r>
              <w:rPr>
                <w:rFonts w:eastAsia="Malgun Gothic" w:hint="eastAsia"/>
                <w:lang w:eastAsia="ko-KR"/>
              </w:rPr>
              <w:t>Yes</w:t>
            </w:r>
          </w:p>
        </w:tc>
        <w:tc>
          <w:tcPr>
            <w:tcW w:w="6275" w:type="dxa"/>
          </w:tcPr>
          <w:p w14:paraId="66D043AB" w14:textId="77777777" w:rsidR="00254216" w:rsidRDefault="00254216" w:rsidP="008A55F7">
            <w:pPr>
              <w:rPr>
                <w:lang w:eastAsia="zh-CN"/>
              </w:rPr>
            </w:pPr>
          </w:p>
        </w:tc>
      </w:tr>
      <w:tr w:rsidR="00254216" w14:paraId="73296FDD" w14:textId="77777777" w:rsidTr="008A55F7">
        <w:tc>
          <w:tcPr>
            <w:tcW w:w="1255" w:type="dxa"/>
          </w:tcPr>
          <w:p w14:paraId="266DBB6B" w14:textId="77777777" w:rsidR="00254216" w:rsidRPr="003C1D16" w:rsidRDefault="00254216" w:rsidP="008A55F7">
            <w:pPr>
              <w:rPr>
                <w:rFonts w:eastAsia="Yu Mincho"/>
                <w:lang w:eastAsia="ja-JP"/>
              </w:rPr>
            </w:pPr>
            <w:r>
              <w:rPr>
                <w:rFonts w:eastAsia="Yu Mincho" w:hint="eastAsia"/>
                <w:lang w:eastAsia="ja-JP"/>
              </w:rPr>
              <w:t>S</w:t>
            </w:r>
            <w:r>
              <w:rPr>
                <w:rFonts w:eastAsia="Yu Mincho"/>
                <w:lang w:eastAsia="ja-JP"/>
              </w:rPr>
              <w:t>harp</w:t>
            </w:r>
          </w:p>
        </w:tc>
        <w:tc>
          <w:tcPr>
            <w:tcW w:w="1530" w:type="dxa"/>
          </w:tcPr>
          <w:p w14:paraId="5ABBD0F6" w14:textId="77777777" w:rsidR="00254216" w:rsidRPr="003C1D16" w:rsidRDefault="00254216" w:rsidP="008A55F7">
            <w:pPr>
              <w:rPr>
                <w:rFonts w:eastAsia="Yu Mincho"/>
                <w:lang w:eastAsia="ja-JP"/>
              </w:rPr>
            </w:pPr>
            <w:r>
              <w:rPr>
                <w:rFonts w:eastAsia="Yu Mincho" w:hint="eastAsia"/>
                <w:lang w:eastAsia="ja-JP"/>
              </w:rPr>
              <w:t>Y</w:t>
            </w:r>
            <w:r>
              <w:rPr>
                <w:rFonts w:eastAsia="Yu Mincho"/>
                <w:lang w:eastAsia="ja-JP"/>
              </w:rPr>
              <w:t>es</w:t>
            </w:r>
          </w:p>
        </w:tc>
        <w:tc>
          <w:tcPr>
            <w:tcW w:w="6275" w:type="dxa"/>
          </w:tcPr>
          <w:p w14:paraId="724C4614" w14:textId="77777777" w:rsidR="00254216" w:rsidRDefault="00254216" w:rsidP="008A55F7">
            <w:pPr>
              <w:rPr>
                <w:lang w:eastAsia="zh-CN"/>
              </w:rPr>
            </w:pPr>
          </w:p>
        </w:tc>
      </w:tr>
      <w:tr w:rsidR="00254216" w14:paraId="40DF9B91" w14:textId="77777777" w:rsidTr="008A55F7">
        <w:tc>
          <w:tcPr>
            <w:tcW w:w="1255" w:type="dxa"/>
          </w:tcPr>
          <w:p w14:paraId="17B56234" w14:textId="77777777" w:rsidR="00254216" w:rsidRDefault="00254216" w:rsidP="008A55F7">
            <w:pPr>
              <w:rPr>
                <w:rFonts w:eastAsia="Yu Mincho"/>
                <w:lang w:eastAsia="ja-JP"/>
              </w:rPr>
            </w:pPr>
            <w:r>
              <w:rPr>
                <w:rFonts w:eastAsia="Yu Mincho"/>
                <w:lang w:eastAsia="ja-JP"/>
              </w:rPr>
              <w:t>Apple</w:t>
            </w:r>
          </w:p>
        </w:tc>
        <w:tc>
          <w:tcPr>
            <w:tcW w:w="1530" w:type="dxa"/>
          </w:tcPr>
          <w:p w14:paraId="2485348B" w14:textId="77777777" w:rsidR="00254216" w:rsidRDefault="00254216" w:rsidP="008A55F7">
            <w:pPr>
              <w:rPr>
                <w:rFonts w:eastAsia="Yu Mincho"/>
                <w:lang w:eastAsia="ja-JP"/>
              </w:rPr>
            </w:pPr>
            <w:r>
              <w:rPr>
                <w:rFonts w:eastAsia="Yu Mincho"/>
                <w:lang w:eastAsia="ja-JP"/>
              </w:rPr>
              <w:t>See comment</w:t>
            </w:r>
          </w:p>
        </w:tc>
        <w:tc>
          <w:tcPr>
            <w:tcW w:w="6275" w:type="dxa"/>
          </w:tcPr>
          <w:p w14:paraId="253D6F32" w14:textId="77777777" w:rsidR="00254216" w:rsidRDefault="00254216" w:rsidP="008A55F7">
            <w:pPr>
              <w:rPr>
                <w:lang w:eastAsia="zh-CN"/>
              </w:rPr>
            </w:pPr>
            <w:r>
              <w:rPr>
                <w:lang w:eastAsia="zh-CN"/>
              </w:rPr>
              <w:t>Remote UE can send the assistance info to Relay UE, But L2 Relay UE needs derive the configuration for both hops, nor only the 2</w:t>
            </w:r>
            <w:r w:rsidRPr="00D43F3B">
              <w:rPr>
                <w:vertAlign w:val="superscript"/>
                <w:lang w:eastAsia="zh-CN"/>
              </w:rPr>
              <w:t>nd</w:t>
            </w:r>
            <w:r>
              <w:rPr>
                <w:lang w:eastAsia="zh-CN"/>
              </w:rPr>
              <w:t xml:space="preserve"> hop.</w:t>
            </w:r>
          </w:p>
        </w:tc>
      </w:tr>
      <w:tr w:rsidR="00254216" w14:paraId="37EF0380" w14:textId="77777777" w:rsidTr="008A55F7">
        <w:tc>
          <w:tcPr>
            <w:tcW w:w="1255" w:type="dxa"/>
          </w:tcPr>
          <w:p w14:paraId="5D5FF1AD" w14:textId="77777777" w:rsidR="00254216" w:rsidRDefault="00254216" w:rsidP="008A55F7">
            <w:pPr>
              <w:rPr>
                <w:rFonts w:eastAsia="Yu Mincho"/>
                <w:lang w:eastAsia="ja-JP"/>
              </w:rPr>
            </w:pPr>
            <w:r>
              <w:rPr>
                <w:rFonts w:eastAsia="Yu Mincho" w:hint="eastAsia"/>
                <w:lang w:eastAsia="ko-KR"/>
              </w:rPr>
              <w:t>LG</w:t>
            </w:r>
          </w:p>
        </w:tc>
        <w:tc>
          <w:tcPr>
            <w:tcW w:w="1530" w:type="dxa"/>
          </w:tcPr>
          <w:p w14:paraId="44C7582F" w14:textId="77777777" w:rsidR="00254216" w:rsidRDefault="00254216" w:rsidP="008A55F7">
            <w:pPr>
              <w:rPr>
                <w:rFonts w:eastAsia="Yu Mincho"/>
                <w:lang w:eastAsia="ja-JP"/>
              </w:rPr>
            </w:pPr>
            <w:r>
              <w:rPr>
                <w:rFonts w:eastAsia="Yu Mincho" w:hint="eastAsia"/>
                <w:lang w:eastAsia="ko-KR"/>
              </w:rPr>
              <w:t>See comment</w:t>
            </w:r>
          </w:p>
        </w:tc>
        <w:tc>
          <w:tcPr>
            <w:tcW w:w="6275" w:type="dxa"/>
          </w:tcPr>
          <w:p w14:paraId="2E8ED0DA" w14:textId="77777777" w:rsidR="00254216" w:rsidRDefault="00254216" w:rsidP="008A55F7">
            <w:pPr>
              <w:rPr>
                <w:lang w:eastAsia="zh-CN"/>
              </w:rPr>
            </w:pPr>
            <w:r w:rsidRPr="00281523">
              <w:rPr>
                <w:lang w:eastAsia="ko-KR"/>
              </w:rPr>
              <w:t>We don’t support that the source remote UE provides the QoS flow-to-E2E-SL-DRB mapping to the relay UE. We think the QoS flow-to-E2E-SL-DRB mapping is for SDAP configuration. The mapping is provided by the upper layer and several QoS flows can be mapped by one bearer ID(/index). We think the information relay UE should be known is the mapping between E2E bearer ID and QoS information(especially PDB value). We think this way can be efficient in terms of data overhead.</w:t>
            </w:r>
          </w:p>
        </w:tc>
      </w:tr>
      <w:tr w:rsidR="00254216" w14:paraId="6A963DB3" w14:textId="77777777" w:rsidTr="008A55F7">
        <w:tc>
          <w:tcPr>
            <w:tcW w:w="1255" w:type="dxa"/>
          </w:tcPr>
          <w:p w14:paraId="67662A34" w14:textId="77777777" w:rsidR="00254216" w:rsidRPr="00DE7041" w:rsidRDefault="00254216" w:rsidP="008A55F7">
            <w:pPr>
              <w:rPr>
                <w:rFonts w:eastAsiaTheme="minorEastAsia"/>
                <w:lang w:eastAsia="zh-CN"/>
              </w:rPr>
            </w:pPr>
            <w:r>
              <w:rPr>
                <w:rFonts w:eastAsiaTheme="minorEastAsia" w:hint="eastAsia"/>
                <w:lang w:eastAsia="zh-CN"/>
              </w:rPr>
              <w:t>L</w:t>
            </w:r>
            <w:r>
              <w:rPr>
                <w:rFonts w:eastAsiaTheme="minorEastAsia"/>
                <w:lang w:eastAsia="zh-CN"/>
              </w:rPr>
              <w:t>enovo</w:t>
            </w:r>
          </w:p>
        </w:tc>
        <w:tc>
          <w:tcPr>
            <w:tcW w:w="1530" w:type="dxa"/>
          </w:tcPr>
          <w:p w14:paraId="556DEB86" w14:textId="77777777" w:rsidR="00254216" w:rsidRPr="00DE7041" w:rsidRDefault="00254216" w:rsidP="008A55F7">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74F15D53" w14:textId="77777777" w:rsidR="00254216" w:rsidRPr="00281523" w:rsidRDefault="00254216" w:rsidP="008A55F7">
            <w:pPr>
              <w:rPr>
                <w:lang w:eastAsia="ko-KR"/>
              </w:rPr>
            </w:pPr>
          </w:p>
        </w:tc>
      </w:tr>
      <w:tr w:rsidR="00254216" w14:paraId="7AA9DAAB" w14:textId="77777777" w:rsidTr="008A55F7">
        <w:tc>
          <w:tcPr>
            <w:tcW w:w="1255" w:type="dxa"/>
          </w:tcPr>
          <w:p w14:paraId="20C9E24F" w14:textId="77777777" w:rsidR="00254216" w:rsidRDefault="00254216" w:rsidP="008A55F7">
            <w:pPr>
              <w:rPr>
                <w:rFonts w:eastAsiaTheme="minorEastAsia"/>
                <w:lang w:eastAsia="zh-CN"/>
              </w:rPr>
            </w:pPr>
            <w:r>
              <w:rPr>
                <w:rFonts w:eastAsiaTheme="minorEastAsia" w:hint="eastAsia"/>
                <w:lang w:eastAsia="zh-CN"/>
              </w:rPr>
              <w:t>v</w:t>
            </w:r>
            <w:r>
              <w:rPr>
                <w:rFonts w:eastAsiaTheme="minorEastAsia"/>
                <w:lang w:eastAsia="zh-CN"/>
              </w:rPr>
              <w:t>ivo</w:t>
            </w:r>
          </w:p>
        </w:tc>
        <w:tc>
          <w:tcPr>
            <w:tcW w:w="1530" w:type="dxa"/>
          </w:tcPr>
          <w:p w14:paraId="7BFBA1D9" w14:textId="77777777" w:rsidR="00254216" w:rsidRDefault="00254216" w:rsidP="008A55F7">
            <w:pPr>
              <w:rPr>
                <w:rFonts w:eastAsiaTheme="minorEastAsia"/>
                <w:lang w:eastAsia="zh-CN"/>
              </w:rPr>
            </w:pPr>
            <w:r>
              <w:rPr>
                <w:rFonts w:eastAsiaTheme="minorEastAsia" w:hint="eastAsia"/>
                <w:lang w:eastAsia="zh-CN"/>
              </w:rPr>
              <w:t>S</w:t>
            </w:r>
            <w:r>
              <w:rPr>
                <w:rFonts w:eastAsiaTheme="minorEastAsia"/>
                <w:lang w:eastAsia="zh-CN"/>
              </w:rPr>
              <w:t>ee comments</w:t>
            </w:r>
          </w:p>
        </w:tc>
        <w:tc>
          <w:tcPr>
            <w:tcW w:w="6275" w:type="dxa"/>
          </w:tcPr>
          <w:p w14:paraId="7F7D0806" w14:textId="77777777" w:rsidR="00254216" w:rsidRPr="00281523" w:rsidRDefault="00254216" w:rsidP="008A55F7">
            <w:pPr>
              <w:rPr>
                <w:lang w:eastAsia="ko-KR"/>
              </w:rPr>
            </w:pPr>
            <w:r>
              <w:rPr>
                <w:rFonts w:eastAsiaTheme="minorEastAsia" w:hint="eastAsia"/>
                <w:lang w:eastAsia="zh-CN"/>
              </w:rPr>
              <w:t>D</w:t>
            </w:r>
            <w:r>
              <w:rPr>
                <w:rFonts w:eastAsiaTheme="minorEastAsia"/>
                <w:lang w:eastAsia="zh-CN"/>
              </w:rPr>
              <w:t>etails are FFS, e.g. via PC5-RRC or reusing current PC5-S.</w:t>
            </w:r>
          </w:p>
        </w:tc>
      </w:tr>
      <w:tr w:rsidR="00254216" w14:paraId="74DBED50" w14:textId="77777777" w:rsidTr="008A55F7">
        <w:tc>
          <w:tcPr>
            <w:tcW w:w="1255" w:type="dxa"/>
          </w:tcPr>
          <w:p w14:paraId="6136C223" w14:textId="77777777" w:rsidR="00254216" w:rsidRDefault="00254216" w:rsidP="008A55F7">
            <w:pPr>
              <w:rPr>
                <w:rFonts w:eastAsiaTheme="minorEastAsia"/>
                <w:lang w:eastAsia="zh-CN"/>
              </w:rPr>
            </w:pPr>
            <w:r>
              <w:rPr>
                <w:rFonts w:eastAsiaTheme="minorEastAsia"/>
                <w:lang w:eastAsia="zh-CN"/>
              </w:rPr>
              <w:lastRenderedPageBreak/>
              <w:t>Qualcomm</w:t>
            </w:r>
          </w:p>
        </w:tc>
        <w:tc>
          <w:tcPr>
            <w:tcW w:w="1530" w:type="dxa"/>
          </w:tcPr>
          <w:p w14:paraId="0CC2A7D6" w14:textId="77777777" w:rsidR="00254216" w:rsidRDefault="00254216" w:rsidP="008A55F7">
            <w:pPr>
              <w:rPr>
                <w:rFonts w:eastAsiaTheme="minorEastAsia"/>
                <w:lang w:eastAsia="zh-CN"/>
              </w:rPr>
            </w:pPr>
            <w:r>
              <w:rPr>
                <w:rFonts w:eastAsiaTheme="minorEastAsia"/>
                <w:lang w:eastAsia="zh-CN"/>
              </w:rPr>
              <w:t>Yes</w:t>
            </w:r>
          </w:p>
        </w:tc>
        <w:tc>
          <w:tcPr>
            <w:tcW w:w="6275" w:type="dxa"/>
          </w:tcPr>
          <w:p w14:paraId="22AD7E88" w14:textId="77777777" w:rsidR="00254216" w:rsidRDefault="00254216" w:rsidP="008A55F7">
            <w:pPr>
              <w:rPr>
                <w:rFonts w:eastAsiaTheme="minorEastAsia"/>
                <w:lang w:eastAsia="zh-CN"/>
              </w:rPr>
            </w:pPr>
            <w:r>
              <w:rPr>
                <w:rFonts w:eastAsiaTheme="minorEastAsia"/>
                <w:lang w:eastAsia="zh-CN"/>
              </w:rPr>
              <w:t>If P13 is agreed, then this mapping is needed.</w:t>
            </w:r>
          </w:p>
        </w:tc>
      </w:tr>
    </w:tbl>
    <w:p w14:paraId="0258C162" w14:textId="2B1C1F0B" w:rsidR="00254216" w:rsidRDefault="00254216">
      <w:r>
        <w:t>Summary:</w:t>
      </w:r>
    </w:p>
    <w:p w14:paraId="70DFC00F" w14:textId="71B0AC5C" w:rsidR="00254216" w:rsidRDefault="00254216">
      <w:r>
        <w:t>Most of companies</w:t>
      </w:r>
      <w:r w:rsidR="00FD4238">
        <w:t xml:space="preserve"> (9/14)</w:t>
      </w:r>
      <w:r>
        <w:t xml:space="preserve"> </w:t>
      </w:r>
      <w:r w:rsidR="00FA6185">
        <w:t xml:space="preserve">agree that </w:t>
      </w:r>
      <w:r w:rsidR="00FA6185" w:rsidRPr="00FA6185">
        <w:t>the source Remote UE informs the QoS flow-to-E2E SL-DRB mapping to the relay UE via PC5-RRC</w:t>
      </w:r>
      <w:r w:rsidR="00B3593C">
        <w:t>, some companies</w:t>
      </w:r>
      <w:r w:rsidR="003A277C">
        <w:t xml:space="preserve"> think it can be FFS on what assistance information to be sent to the Relay UE, one company think it depends on whether QoS split is per QoS flow level or bearer level. Rapp think it is reasonable to consider this issue after QoS split discussion.</w:t>
      </w:r>
    </w:p>
    <w:p w14:paraId="63B01C1E" w14:textId="4B69BA07" w:rsidR="00254216" w:rsidRDefault="003A277C">
      <w:r>
        <w:rPr>
          <w:b/>
          <w:bCs/>
        </w:rPr>
        <w:t>[</w:t>
      </w:r>
      <w:proofErr w:type="spellStart"/>
      <w:r>
        <w:rPr>
          <w:b/>
          <w:bCs/>
        </w:rPr>
        <w:t>ToDis</w:t>
      </w:r>
      <w:proofErr w:type="spellEnd"/>
      <w:r>
        <w:rPr>
          <w:b/>
          <w:bCs/>
        </w:rPr>
        <w:t xml:space="preserve"> after P13</w:t>
      </w:r>
      <w:r w:rsidR="00CA5335">
        <w:rPr>
          <w:b/>
          <w:bCs/>
        </w:rPr>
        <w:t>/P15</w:t>
      </w:r>
      <w:r>
        <w:rPr>
          <w:b/>
          <w:bCs/>
        </w:rPr>
        <w:t>]</w:t>
      </w:r>
      <w:r w:rsidR="00CA5335">
        <w:rPr>
          <w:b/>
          <w:bCs/>
        </w:rPr>
        <w:t xml:space="preserve"> </w:t>
      </w:r>
      <w:r w:rsidR="00254216">
        <w:rPr>
          <w:b/>
          <w:bCs/>
        </w:rPr>
        <w:t>Proposal 14: If P13 is agreed, the source Remote UE informs the QoS flow-to-E2E SL-DRB mapping to the relay UE via PC5-RRC, relay UE can derive the second hop configuration for the E2E SL-DRB based on the QoS flow-bearer mapping.</w:t>
      </w:r>
    </w:p>
    <w:p w14:paraId="75D9C06E" w14:textId="77777777" w:rsidR="00CA0B64" w:rsidRDefault="00BE76A4">
      <w:pPr>
        <w:pStyle w:val="Heading5"/>
      </w:pPr>
      <w:r>
        <w:t>2.2.3 QoS handling</w:t>
      </w:r>
    </w:p>
    <w:p w14:paraId="75D9C06F" w14:textId="77777777" w:rsidR="00CA0B64" w:rsidRDefault="00BE76A4">
      <w:r>
        <w:t>Some contributions propose QoS split should be per-QoS flow, one company propose QoS split should be SL-DRB level. Rapp thinks it should be straight-forward to split per QoS flow level. Then the Remote UE informs the Relay UE QoS flow info and corresponding QoS profiles for each QoS flow, which is the same as L3 based U2U relay.</w:t>
      </w:r>
    </w:p>
    <w:p w14:paraId="75D9C070" w14:textId="321289EB" w:rsidR="00CA0B64" w:rsidRPr="0079550D" w:rsidRDefault="001A75B5">
      <w:pPr>
        <w:rPr>
          <w:b/>
          <w:bCs/>
          <w:color w:val="A5A5A5" w:themeColor="accent3"/>
        </w:rPr>
      </w:pPr>
      <w:r w:rsidRPr="0079550D">
        <w:rPr>
          <w:b/>
          <w:bCs/>
          <w:color w:val="A5A5A5" w:themeColor="accent3"/>
          <w:lang w:eastAsia="zh-CN"/>
        </w:rPr>
        <w:t>[old]</w:t>
      </w:r>
      <w:r w:rsidR="00BE76A4" w:rsidRPr="0079550D">
        <w:rPr>
          <w:b/>
          <w:bCs/>
          <w:color w:val="A5A5A5" w:themeColor="accent3"/>
        </w:rPr>
        <w:t>Proposal 15: Same as L3 based U2U relay, the QoS split should be per QoS flow, and the source UE should inform the Relay UE QoS flow(s) and corresponding QoS profiles.</w:t>
      </w:r>
    </w:p>
    <w:p w14:paraId="75D9C071" w14:textId="77777777" w:rsidR="00CA0B64" w:rsidRDefault="00BE76A4">
      <w:r>
        <w:t>Companies please provide views on P15.</w:t>
      </w:r>
    </w:p>
    <w:tbl>
      <w:tblPr>
        <w:tblStyle w:val="TableGrid"/>
        <w:tblW w:w="0" w:type="auto"/>
        <w:tblLook w:val="04A0" w:firstRow="1" w:lastRow="0" w:firstColumn="1" w:lastColumn="0" w:noHBand="0" w:noVBand="1"/>
      </w:tblPr>
      <w:tblGrid>
        <w:gridCol w:w="1255"/>
        <w:gridCol w:w="1530"/>
        <w:gridCol w:w="6275"/>
      </w:tblGrid>
      <w:tr w:rsidR="008A2097" w14:paraId="573D0B74" w14:textId="77777777" w:rsidTr="008A55F7">
        <w:tc>
          <w:tcPr>
            <w:tcW w:w="1255" w:type="dxa"/>
          </w:tcPr>
          <w:p w14:paraId="482645E9" w14:textId="77777777" w:rsidR="008A2097" w:rsidRDefault="008A2097" w:rsidP="008A55F7">
            <w:pPr>
              <w:jc w:val="center"/>
              <w:rPr>
                <w:lang w:eastAsia="zh-CN"/>
              </w:rPr>
            </w:pPr>
            <w:r>
              <w:rPr>
                <w:lang w:eastAsia="zh-CN"/>
              </w:rPr>
              <w:t>Company</w:t>
            </w:r>
          </w:p>
        </w:tc>
        <w:tc>
          <w:tcPr>
            <w:tcW w:w="1530" w:type="dxa"/>
          </w:tcPr>
          <w:p w14:paraId="7F54D6E8" w14:textId="77777777" w:rsidR="008A2097" w:rsidRDefault="008A2097" w:rsidP="008A55F7">
            <w:pPr>
              <w:jc w:val="center"/>
              <w:rPr>
                <w:lang w:eastAsia="zh-CN"/>
              </w:rPr>
            </w:pPr>
            <w:r>
              <w:rPr>
                <w:lang w:eastAsia="zh-CN"/>
              </w:rPr>
              <w:t>Agree P15 (Yes/No)</w:t>
            </w:r>
          </w:p>
        </w:tc>
        <w:tc>
          <w:tcPr>
            <w:tcW w:w="6275" w:type="dxa"/>
          </w:tcPr>
          <w:p w14:paraId="74C57C43" w14:textId="77777777" w:rsidR="008A2097" w:rsidRDefault="008A2097" w:rsidP="008A55F7">
            <w:pPr>
              <w:jc w:val="center"/>
              <w:rPr>
                <w:lang w:eastAsia="zh-CN"/>
              </w:rPr>
            </w:pPr>
            <w:r>
              <w:rPr>
                <w:lang w:eastAsia="zh-CN"/>
              </w:rPr>
              <w:t>Comments</w:t>
            </w:r>
          </w:p>
        </w:tc>
      </w:tr>
      <w:tr w:rsidR="008A2097" w14:paraId="3A7570C5" w14:textId="77777777" w:rsidTr="008A55F7">
        <w:tc>
          <w:tcPr>
            <w:tcW w:w="1255" w:type="dxa"/>
          </w:tcPr>
          <w:p w14:paraId="5BED3762" w14:textId="77777777" w:rsidR="008A2097" w:rsidRDefault="008A2097" w:rsidP="008A55F7">
            <w:pPr>
              <w:rPr>
                <w:rFonts w:eastAsiaTheme="minorEastAsia"/>
                <w:lang w:eastAsia="zh-CN"/>
              </w:rPr>
            </w:pPr>
            <w:r>
              <w:rPr>
                <w:rFonts w:eastAsiaTheme="minorEastAsia" w:hint="eastAsia"/>
                <w:lang w:eastAsia="zh-CN"/>
              </w:rPr>
              <w:t>CATT</w:t>
            </w:r>
          </w:p>
        </w:tc>
        <w:tc>
          <w:tcPr>
            <w:tcW w:w="1530" w:type="dxa"/>
          </w:tcPr>
          <w:p w14:paraId="36728710" w14:textId="77777777" w:rsidR="008A2097" w:rsidRDefault="008A2097" w:rsidP="008A55F7">
            <w:pPr>
              <w:rPr>
                <w:rFonts w:eastAsiaTheme="minorEastAsia"/>
                <w:lang w:eastAsia="zh-CN"/>
              </w:rPr>
            </w:pPr>
            <w:r>
              <w:rPr>
                <w:rFonts w:eastAsiaTheme="minorEastAsia" w:hint="eastAsia"/>
                <w:lang w:eastAsia="zh-CN"/>
              </w:rPr>
              <w:t>Yes</w:t>
            </w:r>
          </w:p>
        </w:tc>
        <w:tc>
          <w:tcPr>
            <w:tcW w:w="6275" w:type="dxa"/>
          </w:tcPr>
          <w:p w14:paraId="62B45032" w14:textId="77777777" w:rsidR="008A2097" w:rsidRDefault="008A2097" w:rsidP="008A55F7">
            <w:pPr>
              <w:rPr>
                <w:lang w:eastAsia="zh-CN"/>
              </w:rPr>
            </w:pPr>
          </w:p>
        </w:tc>
      </w:tr>
      <w:tr w:rsidR="008A2097" w14:paraId="37290CC3" w14:textId="77777777" w:rsidTr="008A55F7">
        <w:tc>
          <w:tcPr>
            <w:tcW w:w="1255" w:type="dxa"/>
          </w:tcPr>
          <w:p w14:paraId="467410E7" w14:textId="77777777" w:rsidR="008A2097" w:rsidRDefault="008A2097" w:rsidP="008A55F7">
            <w:pPr>
              <w:rPr>
                <w:lang w:eastAsia="zh-CN"/>
              </w:rPr>
            </w:pPr>
            <w:r>
              <w:rPr>
                <w:rFonts w:eastAsiaTheme="minorEastAsia" w:hint="eastAsia"/>
                <w:lang w:eastAsia="zh-CN"/>
              </w:rPr>
              <w:t>O</w:t>
            </w:r>
            <w:r>
              <w:rPr>
                <w:rFonts w:eastAsiaTheme="minorEastAsia"/>
                <w:lang w:eastAsia="zh-CN"/>
              </w:rPr>
              <w:t>PPO</w:t>
            </w:r>
          </w:p>
        </w:tc>
        <w:tc>
          <w:tcPr>
            <w:tcW w:w="1530" w:type="dxa"/>
          </w:tcPr>
          <w:p w14:paraId="6DB957DD" w14:textId="77777777" w:rsidR="008A2097" w:rsidRDefault="008A2097" w:rsidP="008A55F7">
            <w:pPr>
              <w:rPr>
                <w:lang w:eastAsia="zh-CN"/>
              </w:rPr>
            </w:pPr>
            <w:r>
              <w:rPr>
                <w:rFonts w:eastAsiaTheme="minorEastAsia" w:hint="eastAsia"/>
                <w:lang w:eastAsia="zh-CN"/>
              </w:rPr>
              <w:t>Y</w:t>
            </w:r>
            <w:r>
              <w:rPr>
                <w:rFonts w:eastAsiaTheme="minorEastAsia"/>
                <w:lang w:eastAsia="zh-CN"/>
              </w:rPr>
              <w:t>es</w:t>
            </w:r>
          </w:p>
        </w:tc>
        <w:tc>
          <w:tcPr>
            <w:tcW w:w="6275" w:type="dxa"/>
          </w:tcPr>
          <w:p w14:paraId="7A6CB357" w14:textId="77777777" w:rsidR="008A2097" w:rsidRDefault="008A2097" w:rsidP="008A55F7">
            <w:pPr>
              <w:rPr>
                <w:lang w:eastAsia="zh-CN"/>
              </w:rPr>
            </w:pPr>
          </w:p>
        </w:tc>
      </w:tr>
      <w:tr w:rsidR="008A2097" w14:paraId="355D32F9" w14:textId="77777777" w:rsidTr="008A55F7">
        <w:tc>
          <w:tcPr>
            <w:tcW w:w="1255" w:type="dxa"/>
          </w:tcPr>
          <w:p w14:paraId="3CDB6DEE" w14:textId="77777777" w:rsidR="008A2097" w:rsidRDefault="008A2097" w:rsidP="008A55F7">
            <w:pPr>
              <w:rPr>
                <w:rFonts w:eastAsiaTheme="minorEastAsia"/>
                <w:lang w:eastAsia="zh-CN"/>
              </w:rPr>
            </w:pPr>
            <w:r>
              <w:rPr>
                <w:rFonts w:eastAsiaTheme="minorEastAsia" w:hint="eastAsia"/>
                <w:lang w:eastAsia="zh-CN"/>
              </w:rPr>
              <w:t>N</w:t>
            </w:r>
            <w:r>
              <w:rPr>
                <w:rFonts w:eastAsiaTheme="minorEastAsia"/>
                <w:lang w:eastAsia="zh-CN"/>
              </w:rPr>
              <w:t>EC</w:t>
            </w:r>
          </w:p>
        </w:tc>
        <w:tc>
          <w:tcPr>
            <w:tcW w:w="1530" w:type="dxa"/>
          </w:tcPr>
          <w:p w14:paraId="49151C2D" w14:textId="77777777" w:rsidR="008A2097" w:rsidRDefault="008A2097" w:rsidP="008A55F7">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49E6C696" w14:textId="77777777" w:rsidR="008A2097" w:rsidRDefault="008A2097" w:rsidP="008A55F7">
            <w:pPr>
              <w:rPr>
                <w:lang w:eastAsia="zh-CN"/>
              </w:rPr>
            </w:pPr>
          </w:p>
        </w:tc>
      </w:tr>
      <w:tr w:rsidR="008A2097" w14:paraId="557B3286" w14:textId="77777777" w:rsidTr="008A55F7">
        <w:tc>
          <w:tcPr>
            <w:tcW w:w="1255" w:type="dxa"/>
          </w:tcPr>
          <w:p w14:paraId="53794310" w14:textId="77777777" w:rsidR="008A2097" w:rsidRDefault="008A2097" w:rsidP="008A55F7">
            <w:pPr>
              <w:rPr>
                <w:lang w:eastAsia="zh-CN"/>
              </w:rPr>
            </w:pPr>
            <w:proofErr w:type="spellStart"/>
            <w:r>
              <w:rPr>
                <w:rFonts w:eastAsiaTheme="minorEastAsia" w:hint="eastAsia"/>
                <w:bCs/>
                <w:lang w:eastAsia="zh-CN"/>
              </w:rPr>
              <w:t>A</w:t>
            </w:r>
            <w:r>
              <w:rPr>
                <w:rFonts w:eastAsiaTheme="minorEastAsia"/>
                <w:bCs/>
                <w:lang w:eastAsia="zh-CN"/>
              </w:rPr>
              <w:t>SUSTeK</w:t>
            </w:r>
            <w:proofErr w:type="spellEnd"/>
          </w:p>
        </w:tc>
        <w:tc>
          <w:tcPr>
            <w:tcW w:w="1530" w:type="dxa"/>
          </w:tcPr>
          <w:p w14:paraId="6E0E9706" w14:textId="77777777" w:rsidR="008A2097" w:rsidRDefault="008A2097" w:rsidP="008A55F7">
            <w:pPr>
              <w:rPr>
                <w:lang w:eastAsia="zh-CN"/>
              </w:rPr>
            </w:pPr>
            <w:r>
              <w:rPr>
                <w:rFonts w:eastAsiaTheme="minorEastAsia" w:hint="eastAsia"/>
                <w:bCs/>
                <w:lang w:eastAsia="zh-CN"/>
              </w:rPr>
              <w:t>Y</w:t>
            </w:r>
            <w:r>
              <w:rPr>
                <w:rFonts w:eastAsiaTheme="minorEastAsia"/>
                <w:bCs/>
                <w:lang w:eastAsia="zh-CN"/>
              </w:rPr>
              <w:t>es</w:t>
            </w:r>
          </w:p>
        </w:tc>
        <w:tc>
          <w:tcPr>
            <w:tcW w:w="6275" w:type="dxa"/>
          </w:tcPr>
          <w:p w14:paraId="40C4B5B2" w14:textId="77777777" w:rsidR="008A2097" w:rsidRDefault="008A2097" w:rsidP="008A55F7">
            <w:pPr>
              <w:rPr>
                <w:lang w:eastAsia="zh-CN"/>
              </w:rPr>
            </w:pPr>
          </w:p>
        </w:tc>
      </w:tr>
      <w:tr w:rsidR="008A2097" w14:paraId="0C75E692" w14:textId="77777777" w:rsidTr="008A55F7">
        <w:tc>
          <w:tcPr>
            <w:tcW w:w="1255" w:type="dxa"/>
          </w:tcPr>
          <w:p w14:paraId="724E15BE" w14:textId="77777777" w:rsidR="008A2097" w:rsidRDefault="008A2097" w:rsidP="008A55F7">
            <w:pPr>
              <w:rPr>
                <w:lang w:eastAsia="zh-CN"/>
              </w:rPr>
            </w:pPr>
            <w:r>
              <w:rPr>
                <w:rFonts w:hint="eastAsia"/>
                <w:lang w:eastAsia="zh-CN"/>
              </w:rPr>
              <w:t>ZTE</w:t>
            </w:r>
          </w:p>
        </w:tc>
        <w:tc>
          <w:tcPr>
            <w:tcW w:w="1530" w:type="dxa"/>
          </w:tcPr>
          <w:p w14:paraId="38A51CC6" w14:textId="77777777" w:rsidR="008A2097" w:rsidRDefault="008A2097" w:rsidP="008A55F7">
            <w:pPr>
              <w:rPr>
                <w:lang w:eastAsia="zh-CN"/>
              </w:rPr>
            </w:pPr>
            <w:r>
              <w:rPr>
                <w:rFonts w:hint="eastAsia"/>
                <w:lang w:eastAsia="zh-CN"/>
              </w:rPr>
              <w:t>Yes</w:t>
            </w:r>
          </w:p>
        </w:tc>
        <w:tc>
          <w:tcPr>
            <w:tcW w:w="6275" w:type="dxa"/>
          </w:tcPr>
          <w:p w14:paraId="314DB06C" w14:textId="77777777" w:rsidR="008A2097" w:rsidRDefault="008A2097" w:rsidP="008A55F7">
            <w:pPr>
              <w:rPr>
                <w:lang w:eastAsia="zh-CN"/>
              </w:rPr>
            </w:pPr>
          </w:p>
        </w:tc>
      </w:tr>
      <w:tr w:rsidR="008A2097" w14:paraId="4CBCF1B4" w14:textId="77777777" w:rsidTr="008A55F7">
        <w:tc>
          <w:tcPr>
            <w:tcW w:w="1255" w:type="dxa"/>
          </w:tcPr>
          <w:p w14:paraId="221B1F85" w14:textId="77777777" w:rsidR="008A2097" w:rsidRDefault="008A2097" w:rsidP="008A55F7">
            <w:pPr>
              <w:rPr>
                <w:lang w:eastAsia="zh-CN"/>
              </w:rPr>
            </w:pPr>
            <w:r>
              <w:rPr>
                <w:lang w:eastAsia="zh-CN"/>
              </w:rPr>
              <w:t>Ericsson</w:t>
            </w:r>
          </w:p>
        </w:tc>
        <w:tc>
          <w:tcPr>
            <w:tcW w:w="1530" w:type="dxa"/>
          </w:tcPr>
          <w:p w14:paraId="0594F8CD" w14:textId="77777777" w:rsidR="008A2097" w:rsidRDefault="008A2097" w:rsidP="008A55F7">
            <w:pPr>
              <w:rPr>
                <w:lang w:eastAsia="zh-CN"/>
              </w:rPr>
            </w:pPr>
            <w:r>
              <w:rPr>
                <w:lang w:eastAsia="zh-CN"/>
              </w:rPr>
              <w:t xml:space="preserve">See comments </w:t>
            </w:r>
          </w:p>
        </w:tc>
        <w:tc>
          <w:tcPr>
            <w:tcW w:w="6275" w:type="dxa"/>
          </w:tcPr>
          <w:p w14:paraId="3F198EE3" w14:textId="77777777" w:rsidR="008A2097" w:rsidRDefault="008A2097" w:rsidP="008A55F7">
            <w:pPr>
              <w:rPr>
                <w:lang w:eastAsia="zh-CN"/>
              </w:rPr>
            </w:pPr>
            <w:r>
              <w:rPr>
                <w:lang w:eastAsia="zh-CN"/>
              </w:rPr>
              <w:t>Same as P14. How is this different from the previous agreement?</w:t>
            </w:r>
          </w:p>
          <w:p w14:paraId="528B8011" w14:textId="77777777" w:rsidR="008A2097" w:rsidRDefault="008A2097" w:rsidP="008A55F7">
            <w:pPr>
              <w:rPr>
                <w:lang w:eastAsia="zh-CN"/>
              </w:rPr>
            </w:pPr>
            <w:r>
              <w:rPr>
                <w:lang w:eastAsia="zh-CN"/>
              </w:rPr>
              <w:t xml:space="preserve">[Rapp] this proposal is talking about QoS split granularity, I propose exchange the discussion order of P14 and P15 </w:t>
            </w:r>
          </w:p>
        </w:tc>
      </w:tr>
      <w:tr w:rsidR="008A2097" w14:paraId="739AF186" w14:textId="77777777" w:rsidTr="008A55F7">
        <w:tc>
          <w:tcPr>
            <w:tcW w:w="1255" w:type="dxa"/>
          </w:tcPr>
          <w:p w14:paraId="079164F4" w14:textId="77777777" w:rsidR="008A2097" w:rsidRPr="0060572D" w:rsidRDefault="008A2097" w:rsidP="008A55F7">
            <w:pPr>
              <w:rPr>
                <w:rFonts w:eastAsiaTheme="minorEastAsia"/>
                <w:bCs/>
                <w:lang w:eastAsia="zh-CN"/>
              </w:rPr>
            </w:pPr>
            <w:r w:rsidRPr="0060572D">
              <w:rPr>
                <w:rFonts w:eastAsiaTheme="minorEastAsia" w:hint="eastAsia"/>
                <w:bCs/>
                <w:lang w:eastAsia="zh-CN"/>
              </w:rPr>
              <w:t>X</w:t>
            </w:r>
            <w:r w:rsidRPr="0060572D">
              <w:rPr>
                <w:rFonts w:eastAsiaTheme="minorEastAsia"/>
                <w:bCs/>
                <w:lang w:eastAsia="zh-CN"/>
              </w:rPr>
              <w:t>iaomi</w:t>
            </w:r>
          </w:p>
        </w:tc>
        <w:tc>
          <w:tcPr>
            <w:tcW w:w="1530" w:type="dxa"/>
          </w:tcPr>
          <w:p w14:paraId="6FDAA0F5" w14:textId="77777777" w:rsidR="008A2097" w:rsidRPr="0060572D" w:rsidRDefault="008A2097" w:rsidP="008A55F7">
            <w:pPr>
              <w:rPr>
                <w:rFonts w:eastAsiaTheme="minorEastAsia"/>
                <w:bCs/>
                <w:lang w:eastAsia="zh-CN"/>
              </w:rPr>
            </w:pPr>
            <w:r w:rsidRPr="0060572D">
              <w:rPr>
                <w:rFonts w:eastAsiaTheme="minorEastAsia" w:hint="eastAsia"/>
                <w:bCs/>
                <w:lang w:eastAsia="zh-CN"/>
              </w:rPr>
              <w:t>Y</w:t>
            </w:r>
            <w:r w:rsidRPr="0060572D">
              <w:rPr>
                <w:rFonts w:eastAsiaTheme="minorEastAsia"/>
                <w:bCs/>
                <w:lang w:eastAsia="zh-CN"/>
              </w:rPr>
              <w:t>es</w:t>
            </w:r>
          </w:p>
        </w:tc>
        <w:tc>
          <w:tcPr>
            <w:tcW w:w="6275" w:type="dxa"/>
          </w:tcPr>
          <w:p w14:paraId="315DB950" w14:textId="77777777" w:rsidR="008A2097" w:rsidRDefault="008A2097" w:rsidP="008A55F7">
            <w:pPr>
              <w:rPr>
                <w:b/>
                <w:bCs/>
                <w:lang w:eastAsia="zh-CN"/>
              </w:rPr>
            </w:pPr>
          </w:p>
        </w:tc>
      </w:tr>
      <w:tr w:rsidR="008A2097" w14:paraId="3B77A92F" w14:textId="77777777" w:rsidTr="008A55F7">
        <w:tc>
          <w:tcPr>
            <w:tcW w:w="1255" w:type="dxa"/>
          </w:tcPr>
          <w:p w14:paraId="1A309C1D" w14:textId="77777777" w:rsidR="008A2097" w:rsidRDefault="008A2097" w:rsidP="008A55F7">
            <w:pPr>
              <w:rPr>
                <w:lang w:eastAsia="zh-CN"/>
              </w:rPr>
            </w:pPr>
            <w:r>
              <w:rPr>
                <w:rFonts w:eastAsia="Malgun Gothic" w:hint="eastAsia"/>
                <w:lang w:eastAsia="ko-KR"/>
              </w:rPr>
              <w:t>Samsung</w:t>
            </w:r>
          </w:p>
        </w:tc>
        <w:tc>
          <w:tcPr>
            <w:tcW w:w="1530" w:type="dxa"/>
          </w:tcPr>
          <w:p w14:paraId="55E1D6E1" w14:textId="77777777" w:rsidR="008A2097" w:rsidRDefault="008A2097" w:rsidP="008A55F7">
            <w:pPr>
              <w:rPr>
                <w:lang w:eastAsia="zh-CN"/>
              </w:rPr>
            </w:pPr>
            <w:r>
              <w:rPr>
                <w:rFonts w:eastAsia="Malgun Gothic" w:hint="eastAsia"/>
                <w:lang w:eastAsia="ko-KR"/>
              </w:rPr>
              <w:t>Yes</w:t>
            </w:r>
          </w:p>
        </w:tc>
        <w:tc>
          <w:tcPr>
            <w:tcW w:w="6275" w:type="dxa"/>
          </w:tcPr>
          <w:p w14:paraId="53FD677B" w14:textId="77777777" w:rsidR="008A2097" w:rsidRDefault="008A2097" w:rsidP="008A55F7">
            <w:pPr>
              <w:rPr>
                <w:lang w:eastAsia="zh-CN"/>
              </w:rPr>
            </w:pPr>
          </w:p>
        </w:tc>
      </w:tr>
      <w:tr w:rsidR="008A2097" w14:paraId="0757900D" w14:textId="77777777" w:rsidTr="008A55F7">
        <w:tc>
          <w:tcPr>
            <w:tcW w:w="1255" w:type="dxa"/>
          </w:tcPr>
          <w:p w14:paraId="78A23F32" w14:textId="77777777" w:rsidR="008A2097" w:rsidRPr="003C1D16" w:rsidRDefault="008A2097" w:rsidP="008A55F7">
            <w:pPr>
              <w:rPr>
                <w:rFonts w:eastAsia="Yu Mincho"/>
                <w:lang w:eastAsia="ja-JP"/>
              </w:rPr>
            </w:pPr>
            <w:r>
              <w:rPr>
                <w:rFonts w:eastAsia="Yu Mincho" w:hint="eastAsia"/>
                <w:lang w:eastAsia="ja-JP"/>
              </w:rPr>
              <w:t>S</w:t>
            </w:r>
            <w:r>
              <w:rPr>
                <w:rFonts w:eastAsia="Yu Mincho"/>
                <w:lang w:eastAsia="ja-JP"/>
              </w:rPr>
              <w:t>harp</w:t>
            </w:r>
          </w:p>
        </w:tc>
        <w:tc>
          <w:tcPr>
            <w:tcW w:w="1530" w:type="dxa"/>
          </w:tcPr>
          <w:p w14:paraId="035F5A2D" w14:textId="77777777" w:rsidR="008A2097" w:rsidRPr="003C1D16" w:rsidRDefault="008A2097" w:rsidP="008A55F7">
            <w:pPr>
              <w:rPr>
                <w:rFonts w:eastAsia="Yu Mincho"/>
                <w:lang w:eastAsia="ja-JP"/>
              </w:rPr>
            </w:pPr>
            <w:r>
              <w:rPr>
                <w:rFonts w:eastAsia="Yu Mincho" w:hint="eastAsia"/>
                <w:lang w:eastAsia="ja-JP"/>
              </w:rPr>
              <w:t>Y</w:t>
            </w:r>
            <w:r>
              <w:rPr>
                <w:rFonts w:eastAsia="Yu Mincho"/>
                <w:lang w:eastAsia="ja-JP"/>
              </w:rPr>
              <w:t>es</w:t>
            </w:r>
          </w:p>
        </w:tc>
        <w:tc>
          <w:tcPr>
            <w:tcW w:w="6275" w:type="dxa"/>
          </w:tcPr>
          <w:p w14:paraId="7C13314F" w14:textId="77777777" w:rsidR="008A2097" w:rsidRDefault="008A2097" w:rsidP="008A55F7">
            <w:pPr>
              <w:rPr>
                <w:lang w:eastAsia="zh-CN"/>
              </w:rPr>
            </w:pPr>
          </w:p>
        </w:tc>
      </w:tr>
      <w:tr w:rsidR="008A2097" w14:paraId="244CBEFC" w14:textId="77777777" w:rsidTr="008A55F7">
        <w:tc>
          <w:tcPr>
            <w:tcW w:w="1255" w:type="dxa"/>
          </w:tcPr>
          <w:p w14:paraId="453DE903" w14:textId="77777777" w:rsidR="008A2097" w:rsidRDefault="008A2097" w:rsidP="008A55F7">
            <w:pPr>
              <w:rPr>
                <w:rFonts w:eastAsia="Yu Mincho"/>
                <w:lang w:eastAsia="ja-JP"/>
              </w:rPr>
            </w:pPr>
            <w:r>
              <w:rPr>
                <w:rFonts w:eastAsia="Yu Mincho"/>
                <w:lang w:eastAsia="ja-JP"/>
              </w:rPr>
              <w:t>Apple</w:t>
            </w:r>
          </w:p>
        </w:tc>
        <w:tc>
          <w:tcPr>
            <w:tcW w:w="1530" w:type="dxa"/>
          </w:tcPr>
          <w:p w14:paraId="7320EAF5" w14:textId="77777777" w:rsidR="008A2097" w:rsidRDefault="008A2097" w:rsidP="008A55F7">
            <w:pPr>
              <w:rPr>
                <w:rFonts w:eastAsia="Yu Mincho"/>
                <w:lang w:eastAsia="ja-JP"/>
              </w:rPr>
            </w:pPr>
            <w:r>
              <w:rPr>
                <w:rFonts w:eastAsia="Yu Mincho"/>
                <w:lang w:eastAsia="ja-JP"/>
              </w:rPr>
              <w:t>Yes</w:t>
            </w:r>
          </w:p>
        </w:tc>
        <w:tc>
          <w:tcPr>
            <w:tcW w:w="6275" w:type="dxa"/>
          </w:tcPr>
          <w:p w14:paraId="50E2B529" w14:textId="77777777" w:rsidR="008A2097" w:rsidRDefault="008A2097" w:rsidP="008A55F7">
            <w:pPr>
              <w:rPr>
                <w:lang w:eastAsia="zh-CN"/>
              </w:rPr>
            </w:pPr>
          </w:p>
        </w:tc>
      </w:tr>
      <w:tr w:rsidR="008A2097" w14:paraId="5759117E" w14:textId="77777777" w:rsidTr="008A55F7">
        <w:tc>
          <w:tcPr>
            <w:tcW w:w="1255" w:type="dxa"/>
          </w:tcPr>
          <w:p w14:paraId="2F47A243" w14:textId="77777777" w:rsidR="008A2097" w:rsidRDefault="008A2097" w:rsidP="008A55F7">
            <w:pPr>
              <w:rPr>
                <w:rFonts w:eastAsia="Yu Mincho"/>
                <w:lang w:eastAsia="ja-JP"/>
              </w:rPr>
            </w:pPr>
            <w:r>
              <w:rPr>
                <w:rFonts w:eastAsia="Yu Mincho" w:hint="eastAsia"/>
                <w:lang w:eastAsia="ko-KR"/>
              </w:rPr>
              <w:t>LG</w:t>
            </w:r>
          </w:p>
        </w:tc>
        <w:tc>
          <w:tcPr>
            <w:tcW w:w="1530" w:type="dxa"/>
          </w:tcPr>
          <w:p w14:paraId="6A28C093" w14:textId="77777777" w:rsidR="008A2097" w:rsidRDefault="008A2097" w:rsidP="008A55F7">
            <w:pPr>
              <w:rPr>
                <w:rFonts w:eastAsia="Yu Mincho"/>
                <w:lang w:eastAsia="ja-JP"/>
              </w:rPr>
            </w:pPr>
            <w:r>
              <w:rPr>
                <w:rFonts w:eastAsia="Yu Mincho" w:hint="eastAsia"/>
                <w:lang w:eastAsia="ko-KR"/>
              </w:rPr>
              <w:t>No</w:t>
            </w:r>
          </w:p>
        </w:tc>
        <w:tc>
          <w:tcPr>
            <w:tcW w:w="6275" w:type="dxa"/>
          </w:tcPr>
          <w:p w14:paraId="3870B83F" w14:textId="77777777" w:rsidR="008A2097" w:rsidRDefault="008A2097" w:rsidP="008A55F7">
            <w:pPr>
              <w:rPr>
                <w:lang w:eastAsia="zh-CN"/>
              </w:rPr>
            </w:pPr>
            <w:r w:rsidRPr="00281523">
              <w:rPr>
                <w:lang w:eastAsia="ko-KR"/>
              </w:rPr>
              <w:t xml:space="preserve">L2 U2U relay can be operated more efficiently way on the signaling terms. Why do we follow the same as the L3 relay QoS split </w:t>
            </w:r>
            <w:r w:rsidRPr="00281523">
              <w:rPr>
                <w:lang w:eastAsia="ko-KR"/>
              </w:rPr>
              <w:lastRenderedPageBreak/>
              <w:t>procedure? We think QoS split should be performed based on the bearer level.</w:t>
            </w:r>
          </w:p>
        </w:tc>
      </w:tr>
      <w:tr w:rsidR="008A2097" w14:paraId="7CD0FFAD" w14:textId="77777777" w:rsidTr="008A55F7">
        <w:tc>
          <w:tcPr>
            <w:tcW w:w="1255" w:type="dxa"/>
          </w:tcPr>
          <w:p w14:paraId="0F00E8FE" w14:textId="77777777" w:rsidR="008A2097" w:rsidRPr="00181128" w:rsidRDefault="008A2097" w:rsidP="008A55F7">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1530" w:type="dxa"/>
          </w:tcPr>
          <w:p w14:paraId="30F70010" w14:textId="77777777" w:rsidR="008A2097" w:rsidRPr="00181128" w:rsidRDefault="008A2097" w:rsidP="008A55F7">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0ECA2A9A" w14:textId="77777777" w:rsidR="008A2097" w:rsidRPr="00281523" w:rsidRDefault="008A2097" w:rsidP="008A55F7">
            <w:pPr>
              <w:rPr>
                <w:lang w:eastAsia="ko-KR"/>
              </w:rPr>
            </w:pPr>
          </w:p>
        </w:tc>
      </w:tr>
      <w:tr w:rsidR="008A2097" w14:paraId="479CF5C5" w14:textId="77777777" w:rsidTr="008A55F7">
        <w:tc>
          <w:tcPr>
            <w:tcW w:w="1255" w:type="dxa"/>
          </w:tcPr>
          <w:p w14:paraId="78ED96B7" w14:textId="77777777" w:rsidR="008A2097" w:rsidRDefault="008A2097" w:rsidP="008A55F7">
            <w:pPr>
              <w:rPr>
                <w:rFonts w:eastAsiaTheme="minorEastAsia"/>
                <w:lang w:eastAsia="zh-CN"/>
              </w:rPr>
            </w:pPr>
            <w:r>
              <w:rPr>
                <w:rFonts w:eastAsiaTheme="minorEastAsia" w:hint="eastAsia"/>
                <w:lang w:eastAsia="zh-CN"/>
              </w:rPr>
              <w:t>v</w:t>
            </w:r>
            <w:r>
              <w:rPr>
                <w:rFonts w:eastAsiaTheme="minorEastAsia"/>
                <w:lang w:eastAsia="zh-CN"/>
              </w:rPr>
              <w:t>ivo</w:t>
            </w:r>
          </w:p>
        </w:tc>
        <w:tc>
          <w:tcPr>
            <w:tcW w:w="1530" w:type="dxa"/>
          </w:tcPr>
          <w:p w14:paraId="4DBBE8E2" w14:textId="77777777" w:rsidR="008A2097" w:rsidRDefault="008A2097" w:rsidP="008A55F7">
            <w:pPr>
              <w:rPr>
                <w:rFonts w:eastAsiaTheme="minorEastAsia"/>
                <w:lang w:eastAsia="zh-CN"/>
              </w:rPr>
            </w:pPr>
            <w:r>
              <w:rPr>
                <w:rFonts w:eastAsiaTheme="minorEastAsia"/>
                <w:lang w:eastAsia="zh-CN"/>
              </w:rPr>
              <w:t>Yes</w:t>
            </w:r>
          </w:p>
        </w:tc>
        <w:tc>
          <w:tcPr>
            <w:tcW w:w="6275" w:type="dxa"/>
          </w:tcPr>
          <w:p w14:paraId="3CE2106D" w14:textId="77777777" w:rsidR="008A2097" w:rsidRPr="00281523" w:rsidRDefault="008A2097" w:rsidP="008A55F7">
            <w:pPr>
              <w:rPr>
                <w:lang w:eastAsia="ko-KR"/>
              </w:rPr>
            </w:pPr>
          </w:p>
        </w:tc>
      </w:tr>
      <w:tr w:rsidR="008A2097" w14:paraId="113A628A" w14:textId="77777777" w:rsidTr="008A55F7">
        <w:tc>
          <w:tcPr>
            <w:tcW w:w="1255" w:type="dxa"/>
          </w:tcPr>
          <w:p w14:paraId="6B8D6E0A" w14:textId="77777777" w:rsidR="008A2097" w:rsidRDefault="008A2097" w:rsidP="008A55F7">
            <w:pPr>
              <w:rPr>
                <w:rFonts w:eastAsiaTheme="minorEastAsia"/>
                <w:lang w:eastAsia="zh-CN"/>
              </w:rPr>
            </w:pPr>
            <w:r>
              <w:rPr>
                <w:rFonts w:eastAsiaTheme="minorEastAsia"/>
                <w:lang w:eastAsia="zh-CN"/>
              </w:rPr>
              <w:t>Qualcomm</w:t>
            </w:r>
          </w:p>
        </w:tc>
        <w:tc>
          <w:tcPr>
            <w:tcW w:w="1530" w:type="dxa"/>
          </w:tcPr>
          <w:p w14:paraId="2BC36FEB" w14:textId="77777777" w:rsidR="008A2097" w:rsidRDefault="008A2097" w:rsidP="008A55F7">
            <w:pPr>
              <w:rPr>
                <w:rFonts w:eastAsiaTheme="minorEastAsia"/>
                <w:lang w:eastAsia="zh-CN"/>
              </w:rPr>
            </w:pPr>
            <w:r>
              <w:rPr>
                <w:rFonts w:eastAsiaTheme="minorEastAsia"/>
                <w:lang w:eastAsia="zh-CN"/>
              </w:rPr>
              <w:t>Yes</w:t>
            </w:r>
          </w:p>
        </w:tc>
        <w:tc>
          <w:tcPr>
            <w:tcW w:w="6275" w:type="dxa"/>
          </w:tcPr>
          <w:p w14:paraId="03A94EA3" w14:textId="77777777" w:rsidR="008A2097" w:rsidRPr="00281523" w:rsidRDefault="008A2097" w:rsidP="008A55F7">
            <w:pPr>
              <w:rPr>
                <w:lang w:eastAsia="ko-KR"/>
              </w:rPr>
            </w:pPr>
          </w:p>
        </w:tc>
      </w:tr>
    </w:tbl>
    <w:p w14:paraId="6CB2FA82" w14:textId="7D152C7F" w:rsidR="008A2097" w:rsidRDefault="00BE066E">
      <w:r>
        <w:t>Summary:</w:t>
      </w:r>
    </w:p>
    <w:p w14:paraId="30590158" w14:textId="469DD390" w:rsidR="00BE066E" w:rsidRDefault="00BE066E">
      <w:r>
        <w:t>Most of companies (12/14) agree that QoS split should be per QoS flow level, one company think it should be per bearer level. Rapp think it should be reasonable to split QoS</w:t>
      </w:r>
      <w:r w:rsidR="00044091">
        <w:t xml:space="preserve"> as QoS flow level.</w:t>
      </w:r>
    </w:p>
    <w:p w14:paraId="3882ED31" w14:textId="008B76F6" w:rsidR="00BE066E" w:rsidRDefault="00BE066E" w:rsidP="00BE066E">
      <w:pPr>
        <w:rPr>
          <w:b/>
          <w:bCs/>
        </w:rPr>
      </w:pPr>
      <w:r>
        <w:rPr>
          <w:b/>
          <w:bCs/>
        </w:rPr>
        <w:t>[</w:t>
      </w:r>
      <w:r w:rsidR="00044091">
        <w:rPr>
          <w:b/>
          <w:bCs/>
        </w:rPr>
        <w:t>easy</w:t>
      </w:r>
      <w:r>
        <w:rPr>
          <w:b/>
          <w:bCs/>
        </w:rPr>
        <w:t>]Proposal 15: Same as L3 based U2U relay, the QoS split should be per QoS flow, and the source UE should inform the Relay UE QoS flow(s) and corresponding QoS profiles.</w:t>
      </w:r>
    </w:p>
    <w:p w14:paraId="163056F8" w14:textId="1B5E25A3" w:rsidR="005C29D9" w:rsidRDefault="005C29D9">
      <w:r>
        <w:t>-------------------------------------------------</w:t>
      </w:r>
    </w:p>
    <w:p w14:paraId="75D9C08E" w14:textId="375D6D21" w:rsidR="00CA0B64" w:rsidRDefault="00BE76A4">
      <w:r>
        <w:t>About which QoS profiles should be sent to the Relay UE, most of companies think PDB should be sent and be split. Some other companies think other parameters also need to be sent to the Relay UE, e.g. PQI, and other QoS profiles. Rapp thinks at least PDB is needed to be sent to the Relay UE, whether other parameters to be sent to the Relay UE depends on whether the Relay UE derives the second hop configuration, i.e. proposal 13. If yes, then Relay UE needs all the QoS profiles and derives the proper second hop configuration for the E2E bearer/flow.</w:t>
      </w:r>
    </w:p>
    <w:p w14:paraId="75D9C08F" w14:textId="0C41BB04" w:rsidR="00CA0B64" w:rsidRPr="0079550D" w:rsidRDefault="001A75B5">
      <w:pPr>
        <w:rPr>
          <w:b/>
          <w:bCs/>
          <w:color w:val="A5A5A5" w:themeColor="accent3"/>
        </w:rPr>
      </w:pPr>
      <w:r w:rsidRPr="0079550D">
        <w:rPr>
          <w:b/>
          <w:bCs/>
          <w:color w:val="A5A5A5" w:themeColor="accent3"/>
          <w:lang w:eastAsia="zh-CN"/>
        </w:rPr>
        <w:t>[old]</w:t>
      </w:r>
      <w:r w:rsidR="00BE76A4" w:rsidRPr="0079550D">
        <w:rPr>
          <w:b/>
          <w:bCs/>
          <w:color w:val="A5A5A5" w:themeColor="accent3"/>
        </w:rPr>
        <w:t>Proposal 16: At least PDB is sent from the source UE to the relay UE for splitting.</w:t>
      </w:r>
    </w:p>
    <w:p w14:paraId="75D9C090" w14:textId="51BD8F11" w:rsidR="00CA0B64" w:rsidRPr="0079550D" w:rsidRDefault="001A75B5">
      <w:pPr>
        <w:rPr>
          <w:b/>
          <w:bCs/>
          <w:color w:val="A5A5A5" w:themeColor="accent3"/>
        </w:rPr>
      </w:pPr>
      <w:r w:rsidRPr="0079550D">
        <w:rPr>
          <w:b/>
          <w:bCs/>
          <w:color w:val="A5A5A5" w:themeColor="accent3"/>
          <w:lang w:eastAsia="zh-CN"/>
        </w:rPr>
        <w:t>[old]</w:t>
      </w:r>
      <w:r w:rsidR="00BE76A4" w:rsidRPr="0079550D">
        <w:rPr>
          <w:b/>
          <w:bCs/>
          <w:color w:val="A5A5A5" w:themeColor="accent3"/>
        </w:rPr>
        <w:t>Proposal 17: If it is Relay UE to derive the second hop configuration for the E2E SL-DRB, then the source UE sends to the Relay UE all the QoS profiles.</w:t>
      </w:r>
    </w:p>
    <w:p w14:paraId="75D9C091" w14:textId="77777777" w:rsidR="00CA0B64" w:rsidRDefault="00BE76A4">
      <w:r>
        <w:t>Companies please provide views on P16/P17.</w:t>
      </w:r>
    </w:p>
    <w:tbl>
      <w:tblPr>
        <w:tblStyle w:val="TableGrid"/>
        <w:tblW w:w="0" w:type="auto"/>
        <w:tblLook w:val="04A0" w:firstRow="1" w:lastRow="0" w:firstColumn="1" w:lastColumn="0" w:noHBand="0" w:noVBand="1"/>
      </w:tblPr>
      <w:tblGrid>
        <w:gridCol w:w="1183"/>
        <w:gridCol w:w="1240"/>
        <w:gridCol w:w="1195"/>
        <w:gridCol w:w="5442"/>
      </w:tblGrid>
      <w:tr w:rsidR="00CA0B64" w14:paraId="75D9C096" w14:textId="77777777" w:rsidTr="00F73E23">
        <w:tc>
          <w:tcPr>
            <w:tcW w:w="1183" w:type="dxa"/>
          </w:tcPr>
          <w:p w14:paraId="75D9C092" w14:textId="77777777" w:rsidR="00CA0B64" w:rsidRDefault="00BE76A4">
            <w:pPr>
              <w:jc w:val="center"/>
              <w:rPr>
                <w:lang w:eastAsia="zh-CN"/>
              </w:rPr>
            </w:pPr>
            <w:r>
              <w:rPr>
                <w:lang w:eastAsia="zh-CN"/>
              </w:rPr>
              <w:t>Company</w:t>
            </w:r>
          </w:p>
        </w:tc>
        <w:tc>
          <w:tcPr>
            <w:tcW w:w="1240" w:type="dxa"/>
          </w:tcPr>
          <w:p w14:paraId="75D9C093" w14:textId="77777777" w:rsidR="00CA0B64" w:rsidRDefault="00BE76A4">
            <w:pPr>
              <w:jc w:val="center"/>
              <w:rPr>
                <w:lang w:eastAsia="zh-CN"/>
              </w:rPr>
            </w:pPr>
            <w:r>
              <w:rPr>
                <w:lang w:eastAsia="zh-CN"/>
              </w:rPr>
              <w:t xml:space="preserve">Agree </w:t>
            </w:r>
            <w:r>
              <w:t xml:space="preserve">P16 </w:t>
            </w:r>
            <w:r>
              <w:rPr>
                <w:lang w:eastAsia="zh-CN"/>
              </w:rPr>
              <w:t>(Yes/No)</w:t>
            </w:r>
          </w:p>
        </w:tc>
        <w:tc>
          <w:tcPr>
            <w:tcW w:w="1195" w:type="dxa"/>
          </w:tcPr>
          <w:p w14:paraId="75D9C094" w14:textId="77777777" w:rsidR="00CA0B64" w:rsidRDefault="00BE76A4">
            <w:pPr>
              <w:jc w:val="center"/>
              <w:rPr>
                <w:lang w:eastAsia="zh-CN"/>
              </w:rPr>
            </w:pPr>
            <w:r>
              <w:rPr>
                <w:lang w:eastAsia="zh-CN"/>
              </w:rPr>
              <w:t xml:space="preserve">Agree </w:t>
            </w:r>
            <w:r>
              <w:t xml:space="preserve">P17 </w:t>
            </w:r>
            <w:r>
              <w:rPr>
                <w:lang w:eastAsia="zh-CN"/>
              </w:rPr>
              <w:t>(Yes/No)</w:t>
            </w:r>
          </w:p>
        </w:tc>
        <w:tc>
          <w:tcPr>
            <w:tcW w:w="5442" w:type="dxa"/>
          </w:tcPr>
          <w:p w14:paraId="75D9C095" w14:textId="77777777" w:rsidR="00CA0B64" w:rsidRDefault="00BE76A4">
            <w:pPr>
              <w:jc w:val="center"/>
              <w:rPr>
                <w:lang w:eastAsia="zh-CN"/>
              </w:rPr>
            </w:pPr>
            <w:r>
              <w:rPr>
                <w:lang w:eastAsia="zh-CN"/>
              </w:rPr>
              <w:t>Comments</w:t>
            </w:r>
          </w:p>
        </w:tc>
      </w:tr>
      <w:tr w:rsidR="00CA0B64" w14:paraId="75D9C09B" w14:textId="77777777" w:rsidTr="00F73E23">
        <w:tc>
          <w:tcPr>
            <w:tcW w:w="1183" w:type="dxa"/>
          </w:tcPr>
          <w:p w14:paraId="75D9C097" w14:textId="77777777" w:rsidR="00CA0B64" w:rsidRDefault="00BE76A4">
            <w:pPr>
              <w:rPr>
                <w:rFonts w:eastAsiaTheme="minorEastAsia"/>
                <w:lang w:eastAsia="zh-CN"/>
              </w:rPr>
            </w:pPr>
            <w:r>
              <w:rPr>
                <w:rFonts w:eastAsiaTheme="minorEastAsia" w:hint="eastAsia"/>
                <w:lang w:eastAsia="zh-CN"/>
              </w:rPr>
              <w:t>CATT</w:t>
            </w:r>
          </w:p>
        </w:tc>
        <w:tc>
          <w:tcPr>
            <w:tcW w:w="1240" w:type="dxa"/>
          </w:tcPr>
          <w:p w14:paraId="75D9C098" w14:textId="77777777" w:rsidR="00CA0B64" w:rsidRDefault="00BE76A4">
            <w:pPr>
              <w:rPr>
                <w:rFonts w:eastAsiaTheme="minorEastAsia"/>
                <w:lang w:eastAsia="zh-CN"/>
              </w:rPr>
            </w:pPr>
            <w:r>
              <w:rPr>
                <w:rFonts w:eastAsiaTheme="minorEastAsia" w:hint="eastAsia"/>
                <w:lang w:eastAsia="zh-CN"/>
              </w:rPr>
              <w:t>Yes</w:t>
            </w:r>
          </w:p>
        </w:tc>
        <w:tc>
          <w:tcPr>
            <w:tcW w:w="1195" w:type="dxa"/>
          </w:tcPr>
          <w:p w14:paraId="75D9C099" w14:textId="77777777" w:rsidR="00CA0B64" w:rsidRDefault="00BE76A4">
            <w:pPr>
              <w:rPr>
                <w:rFonts w:eastAsiaTheme="minorEastAsia"/>
                <w:lang w:eastAsia="zh-CN"/>
              </w:rPr>
            </w:pPr>
            <w:r>
              <w:rPr>
                <w:rFonts w:eastAsiaTheme="minorEastAsia" w:hint="eastAsia"/>
                <w:lang w:eastAsia="zh-CN"/>
              </w:rPr>
              <w:t>Yes</w:t>
            </w:r>
          </w:p>
        </w:tc>
        <w:tc>
          <w:tcPr>
            <w:tcW w:w="5442" w:type="dxa"/>
          </w:tcPr>
          <w:p w14:paraId="75D9C09A" w14:textId="77777777" w:rsidR="00CA0B64" w:rsidRDefault="00CA0B64">
            <w:pPr>
              <w:rPr>
                <w:lang w:eastAsia="zh-CN"/>
              </w:rPr>
            </w:pPr>
          </w:p>
        </w:tc>
      </w:tr>
      <w:tr w:rsidR="00CA0B64" w14:paraId="75D9C0A0" w14:textId="77777777" w:rsidTr="00F73E23">
        <w:tc>
          <w:tcPr>
            <w:tcW w:w="1183" w:type="dxa"/>
          </w:tcPr>
          <w:p w14:paraId="75D9C09C" w14:textId="77777777" w:rsidR="00CA0B64" w:rsidRDefault="00BE76A4">
            <w:pPr>
              <w:rPr>
                <w:rFonts w:eastAsiaTheme="minorEastAsia"/>
                <w:lang w:eastAsia="zh-CN"/>
              </w:rPr>
            </w:pPr>
            <w:r>
              <w:rPr>
                <w:rFonts w:eastAsiaTheme="minorEastAsia" w:hint="eastAsia"/>
                <w:lang w:eastAsia="zh-CN"/>
              </w:rPr>
              <w:t>O</w:t>
            </w:r>
            <w:r>
              <w:rPr>
                <w:rFonts w:eastAsiaTheme="minorEastAsia"/>
                <w:lang w:eastAsia="zh-CN"/>
              </w:rPr>
              <w:t>PPO</w:t>
            </w:r>
          </w:p>
        </w:tc>
        <w:tc>
          <w:tcPr>
            <w:tcW w:w="1240" w:type="dxa"/>
          </w:tcPr>
          <w:p w14:paraId="75D9C09D" w14:textId="77777777" w:rsidR="00CA0B64" w:rsidRDefault="00BE76A4">
            <w:pPr>
              <w:rPr>
                <w:rFonts w:eastAsiaTheme="minorEastAsia"/>
                <w:lang w:eastAsia="zh-CN"/>
              </w:rPr>
            </w:pPr>
            <w:r>
              <w:rPr>
                <w:rFonts w:eastAsiaTheme="minorEastAsia" w:hint="eastAsia"/>
                <w:lang w:eastAsia="zh-CN"/>
              </w:rPr>
              <w:t>Y</w:t>
            </w:r>
            <w:r>
              <w:rPr>
                <w:rFonts w:eastAsiaTheme="minorEastAsia"/>
                <w:lang w:eastAsia="zh-CN"/>
              </w:rPr>
              <w:t>es</w:t>
            </w:r>
          </w:p>
        </w:tc>
        <w:tc>
          <w:tcPr>
            <w:tcW w:w="1195" w:type="dxa"/>
          </w:tcPr>
          <w:p w14:paraId="75D9C09E" w14:textId="77777777" w:rsidR="00CA0B64" w:rsidRDefault="00BE76A4">
            <w:pPr>
              <w:rPr>
                <w:rFonts w:eastAsiaTheme="minorEastAsia"/>
                <w:lang w:eastAsia="zh-CN"/>
              </w:rPr>
            </w:pPr>
            <w:r>
              <w:rPr>
                <w:rFonts w:eastAsiaTheme="minorEastAsia" w:hint="eastAsia"/>
                <w:lang w:eastAsia="zh-CN"/>
              </w:rPr>
              <w:t>Y</w:t>
            </w:r>
            <w:r>
              <w:rPr>
                <w:rFonts w:eastAsiaTheme="minorEastAsia"/>
                <w:lang w:eastAsia="zh-CN"/>
              </w:rPr>
              <w:t>es</w:t>
            </w:r>
          </w:p>
        </w:tc>
        <w:tc>
          <w:tcPr>
            <w:tcW w:w="5442" w:type="dxa"/>
          </w:tcPr>
          <w:p w14:paraId="75D9C09F" w14:textId="77777777" w:rsidR="00CA0B64" w:rsidRDefault="00CA0B64">
            <w:pPr>
              <w:rPr>
                <w:lang w:eastAsia="zh-CN"/>
              </w:rPr>
            </w:pPr>
          </w:p>
        </w:tc>
      </w:tr>
      <w:tr w:rsidR="00CA0B64" w14:paraId="75D9C0A5" w14:textId="77777777" w:rsidTr="00F73E23">
        <w:tc>
          <w:tcPr>
            <w:tcW w:w="1183" w:type="dxa"/>
          </w:tcPr>
          <w:p w14:paraId="75D9C0A1" w14:textId="77777777" w:rsidR="00CA0B64" w:rsidRDefault="00BE76A4">
            <w:pPr>
              <w:rPr>
                <w:rFonts w:eastAsiaTheme="minorEastAsia"/>
                <w:lang w:eastAsia="zh-CN"/>
              </w:rPr>
            </w:pPr>
            <w:r>
              <w:rPr>
                <w:rFonts w:eastAsiaTheme="minorEastAsia" w:hint="eastAsia"/>
                <w:lang w:eastAsia="zh-CN"/>
              </w:rPr>
              <w:t>N</w:t>
            </w:r>
            <w:r>
              <w:rPr>
                <w:rFonts w:eastAsiaTheme="minorEastAsia"/>
                <w:lang w:eastAsia="zh-CN"/>
              </w:rPr>
              <w:t>EC</w:t>
            </w:r>
          </w:p>
        </w:tc>
        <w:tc>
          <w:tcPr>
            <w:tcW w:w="1240" w:type="dxa"/>
          </w:tcPr>
          <w:p w14:paraId="75D9C0A2" w14:textId="77777777" w:rsidR="00CA0B64" w:rsidRDefault="00BE76A4">
            <w:pPr>
              <w:rPr>
                <w:rFonts w:eastAsiaTheme="minorEastAsia"/>
                <w:lang w:eastAsia="zh-CN"/>
              </w:rPr>
            </w:pPr>
            <w:r>
              <w:rPr>
                <w:rFonts w:eastAsiaTheme="minorEastAsia" w:hint="eastAsia"/>
                <w:lang w:eastAsia="zh-CN"/>
              </w:rPr>
              <w:t>Y</w:t>
            </w:r>
            <w:r>
              <w:rPr>
                <w:rFonts w:eastAsiaTheme="minorEastAsia"/>
                <w:lang w:eastAsia="zh-CN"/>
              </w:rPr>
              <w:t>es</w:t>
            </w:r>
          </w:p>
        </w:tc>
        <w:tc>
          <w:tcPr>
            <w:tcW w:w="1195" w:type="dxa"/>
          </w:tcPr>
          <w:p w14:paraId="75D9C0A3" w14:textId="77777777" w:rsidR="00CA0B64" w:rsidRDefault="00BE76A4">
            <w:pPr>
              <w:rPr>
                <w:rFonts w:eastAsiaTheme="minorEastAsia"/>
                <w:lang w:eastAsia="zh-CN"/>
              </w:rPr>
            </w:pPr>
            <w:r>
              <w:rPr>
                <w:rFonts w:eastAsiaTheme="minorEastAsia" w:hint="eastAsia"/>
                <w:lang w:eastAsia="zh-CN"/>
              </w:rPr>
              <w:t>Y</w:t>
            </w:r>
            <w:r>
              <w:rPr>
                <w:rFonts w:eastAsiaTheme="minorEastAsia"/>
                <w:lang w:eastAsia="zh-CN"/>
              </w:rPr>
              <w:t>es</w:t>
            </w:r>
          </w:p>
        </w:tc>
        <w:tc>
          <w:tcPr>
            <w:tcW w:w="5442" w:type="dxa"/>
          </w:tcPr>
          <w:p w14:paraId="75D9C0A4" w14:textId="77777777" w:rsidR="00CA0B64" w:rsidRDefault="00CA0B64">
            <w:pPr>
              <w:rPr>
                <w:lang w:eastAsia="zh-CN"/>
              </w:rPr>
            </w:pPr>
          </w:p>
        </w:tc>
      </w:tr>
      <w:tr w:rsidR="00CA0B64" w14:paraId="75D9C0AA" w14:textId="77777777" w:rsidTr="00F73E23">
        <w:tc>
          <w:tcPr>
            <w:tcW w:w="1183" w:type="dxa"/>
          </w:tcPr>
          <w:p w14:paraId="75D9C0A6" w14:textId="77777777" w:rsidR="00CA0B64" w:rsidRDefault="00BE76A4">
            <w:pPr>
              <w:rPr>
                <w:lang w:eastAsia="zh-CN"/>
              </w:rPr>
            </w:pPr>
            <w:proofErr w:type="spellStart"/>
            <w:r>
              <w:rPr>
                <w:rFonts w:eastAsiaTheme="minorEastAsia" w:hint="eastAsia"/>
                <w:bCs/>
                <w:lang w:eastAsia="zh-CN"/>
              </w:rPr>
              <w:t>A</w:t>
            </w:r>
            <w:r>
              <w:rPr>
                <w:rFonts w:eastAsiaTheme="minorEastAsia"/>
                <w:bCs/>
                <w:lang w:eastAsia="zh-CN"/>
              </w:rPr>
              <w:t>SUSTeK</w:t>
            </w:r>
            <w:proofErr w:type="spellEnd"/>
          </w:p>
        </w:tc>
        <w:tc>
          <w:tcPr>
            <w:tcW w:w="1240" w:type="dxa"/>
          </w:tcPr>
          <w:p w14:paraId="75D9C0A7" w14:textId="77777777" w:rsidR="00CA0B64" w:rsidRDefault="00BE76A4">
            <w:pPr>
              <w:rPr>
                <w:lang w:eastAsia="zh-CN"/>
              </w:rPr>
            </w:pPr>
            <w:r>
              <w:rPr>
                <w:rFonts w:eastAsiaTheme="minorEastAsia" w:hint="eastAsia"/>
                <w:bCs/>
                <w:lang w:eastAsia="zh-CN"/>
              </w:rPr>
              <w:t>Y</w:t>
            </w:r>
            <w:r>
              <w:rPr>
                <w:rFonts w:eastAsiaTheme="minorEastAsia"/>
                <w:bCs/>
                <w:lang w:eastAsia="zh-CN"/>
              </w:rPr>
              <w:t>es</w:t>
            </w:r>
          </w:p>
        </w:tc>
        <w:tc>
          <w:tcPr>
            <w:tcW w:w="1195" w:type="dxa"/>
          </w:tcPr>
          <w:p w14:paraId="75D9C0A8" w14:textId="77777777" w:rsidR="00CA0B64" w:rsidRDefault="00BE76A4">
            <w:pPr>
              <w:rPr>
                <w:rFonts w:eastAsia="PMingLiU"/>
                <w:lang w:eastAsia="zh-TW"/>
              </w:rPr>
            </w:pPr>
            <w:r>
              <w:rPr>
                <w:rFonts w:eastAsia="PMingLiU" w:hint="eastAsia"/>
                <w:lang w:eastAsia="zh-TW"/>
              </w:rPr>
              <w:t>Y</w:t>
            </w:r>
            <w:r>
              <w:rPr>
                <w:rFonts w:eastAsia="PMingLiU"/>
                <w:lang w:eastAsia="zh-TW"/>
              </w:rPr>
              <w:t>es</w:t>
            </w:r>
          </w:p>
        </w:tc>
        <w:tc>
          <w:tcPr>
            <w:tcW w:w="5442" w:type="dxa"/>
          </w:tcPr>
          <w:p w14:paraId="75D9C0A9" w14:textId="77777777" w:rsidR="00CA0B64" w:rsidRDefault="00CA0B64">
            <w:pPr>
              <w:rPr>
                <w:lang w:eastAsia="zh-CN"/>
              </w:rPr>
            </w:pPr>
          </w:p>
        </w:tc>
      </w:tr>
      <w:tr w:rsidR="00CA0B64" w14:paraId="75D9C0AF" w14:textId="77777777" w:rsidTr="00F73E23">
        <w:tc>
          <w:tcPr>
            <w:tcW w:w="1183" w:type="dxa"/>
          </w:tcPr>
          <w:p w14:paraId="75D9C0AB" w14:textId="77777777" w:rsidR="00CA0B64" w:rsidRDefault="00BE76A4">
            <w:pPr>
              <w:rPr>
                <w:lang w:eastAsia="zh-CN"/>
              </w:rPr>
            </w:pPr>
            <w:r>
              <w:rPr>
                <w:rFonts w:hint="eastAsia"/>
                <w:lang w:eastAsia="zh-CN"/>
              </w:rPr>
              <w:t>ZTE</w:t>
            </w:r>
          </w:p>
        </w:tc>
        <w:tc>
          <w:tcPr>
            <w:tcW w:w="1240" w:type="dxa"/>
          </w:tcPr>
          <w:p w14:paraId="75D9C0AC" w14:textId="77777777" w:rsidR="00CA0B64" w:rsidRDefault="00BE76A4">
            <w:pPr>
              <w:rPr>
                <w:lang w:eastAsia="zh-CN"/>
              </w:rPr>
            </w:pPr>
            <w:r>
              <w:rPr>
                <w:rFonts w:hint="eastAsia"/>
                <w:lang w:eastAsia="zh-CN"/>
              </w:rPr>
              <w:t>Yes</w:t>
            </w:r>
          </w:p>
        </w:tc>
        <w:tc>
          <w:tcPr>
            <w:tcW w:w="1195" w:type="dxa"/>
          </w:tcPr>
          <w:p w14:paraId="75D9C0AD" w14:textId="77777777" w:rsidR="00CA0B64" w:rsidRDefault="00BE76A4">
            <w:pPr>
              <w:rPr>
                <w:lang w:eastAsia="zh-CN"/>
              </w:rPr>
            </w:pPr>
            <w:r>
              <w:rPr>
                <w:rFonts w:hint="eastAsia"/>
                <w:lang w:eastAsia="zh-CN"/>
              </w:rPr>
              <w:t>Yes</w:t>
            </w:r>
          </w:p>
        </w:tc>
        <w:tc>
          <w:tcPr>
            <w:tcW w:w="5442" w:type="dxa"/>
          </w:tcPr>
          <w:p w14:paraId="75D9C0AE" w14:textId="77777777" w:rsidR="00CA0B64" w:rsidRDefault="00CA0B64">
            <w:pPr>
              <w:rPr>
                <w:lang w:eastAsia="zh-CN"/>
              </w:rPr>
            </w:pPr>
          </w:p>
        </w:tc>
      </w:tr>
      <w:tr w:rsidR="00F35FC9" w14:paraId="75D9C0B4" w14:textId="77777777" w:rsidTr="00F73E23">
        <w:tc>
          <w:tcPr>
            <w:tcW w:w="1183" w:type="dxa"/>
          </w:tcPr>
          <w:p w14:paraId="75D9C0B0" w14:textId="4C3C3679" w:rsidR="00F35FC9" w:rsidRDefault="00F35FC9" w:rsidP="00F35FC9">
            <w:pPr>
              <w:rPr>
                <w:lang w:eastAsia="zh-CN"/>
              </w:rPr>
            </w:pPr>
            <w:r>
              <w:rPr>
                <w:lang w:eastAsia="zh-CN"/>
              </w:rPr>
              <w:t>Ericsson</w:t>
            </w:r>
          </w:p>
        </w:tc>
        <w:tc>
          <w:tcPr>
            <w:tcW w:w="1240" w:type="dxa"/>
          </w:tcPr>
          <w:p w14:paraId="75D9C0B1" w14:textId="3D029E84" w:rsidR="00F35FC9" w:rsidRDefault="00F35FC9" w:rsidP="00F35FC9">
            <w:pPr>
              <w:rPr>
                <w:lang w:eastAsia="zh-CN"/>
              </w:rPr>
            </w:pPr>
            <w:r>
              <w:rPr>
                <w:lang w:eastAsia="zh-CN"/>
              </w:rPr>
              <w:t>Yes</w:t>
            </w:r>
          </w:p>
        </w:tc>
        <w:tc>
          <w:tcPr>
            <w:tcW w:w="1195" w:type="dxa"/>
          </w:tcPr>
          <w:p w14:paraId="75D9C0B2" w14:textId="288810A3" w:rsidR="00F35FC9" w:rsidRDefault="00F35FC9" w:rsidP="00F35FC9">
            <w:pPr>
              <w:rPr>
                <w:lang w:eastAsia="zh-CN"/>
              </w:rPr>
            </w:pPr>
            <w:r>
              <w:rPr>
                <w:lang w:eastAsia="zh-CN"/>
              </w:rPr>
              <w:t>See comments</w:t>
            </w:r>
          </w:p>
        </w:tc>
        <w:tc>
          <w:tcPr>
            <w:tcW w:w="5442" w:type="dxa"/>
          </w:tcPr>
          <w:p w14:paraId="75D9C0B3" w14:textId="06F2F929" w:rsidR="00F35FC9" w:rsidRDefault="00F35FC9" w:rsidP="00F35FC9">
            <w:pPr>
              <w:rPr>
                <w:lang w:eastAsia="zh-CN"/>
              </w:rPr>
            </w:pPr>
            <w:r>
              <w:rPr>
                <w:lang w:eastAsia="zh-CN"/>
              </w:rPr>
              <w:t>Same concern as above</w:t>
            </w:r>
          </w:p>
        </w:tc>
      </w:tr>
      <w:tr w:rsidR="00D20C6B" w:rsidRPr="00A50D9C" w14:paraId="383A0942" w14:textId="77777777" w:rsidTr="00F73E23">
        <w:tc>
          <w:tcPr>
            <w:tcW w:w="1183" w:type="dxa"/>
          </w:tcPr>
          <w:p w14:paraId="3292C1BF" w14:textId="77777777" w:rsidR="00D20C6B" w:rsidRPr="00E4547F" w:rsidRDefault="00D20C6B" w:rsidP="003C1D16">
            <w:pPr>
              <w:rPr>
                <w:rFonts w:eastAsiaTheme="minorEastAsia"/>
                <w:lang w:eastAsia="zh-CN"/>
              </w:rPr>
            </w:pPr>
            <w:r>
              <w:rPr>
                <w:rFonts w:eastAsiaTheme="minorEastAsia" w:hint="eastAsia"/>
                <w:lang w:eastAsia="zh-CN"/>
              </w:rPr>
              <w:t>X</w:t>
            </w:r>
            <w:r>
              <w:rPr>
                <w:rFonts w:eastAsiaTheme="minorEastAsia"/>
                <w:lang w:eastAsia="zh-CN"/>
              </w:rPr>
              <w:t>iaomi</w:t>
            </w:r>
          </w:p>
        </w:tc>
        <w:tc>
          <w:tcPr>
            <w:tcW w:w="1240" w:type="dxa"/>
          </w:tcPr>
          <w:p w14:paraId="431F83F2" w14:textId="77777777" w:rsidR="00D20C6B" w:rsidRPr="00E4547F" w:rsidRDefault="00D20C6B" w:rsidP="003C1D16">
            <w:pPr>
              <w:rPr>
                <w:rFonts w:eastAsiaTheme="minorEastAsia"/>
                <w:lang w:eastAsia="zh-CN"/>
              </w:rPr>
            </w:pPr>
            <w:r>
              <w:rPr>
                <w:rFonts w:eastAsiaTheme="minorEastAsia" w:hint="eastAsia"/>
                <w:lang w:eastAsia="zh-CN"/>
              </w:rPr>
              <w:t>Y</w:t>
            </w:r>
            <w:r>
              <w:rPr>
                <w:rFonts w:eastAsiaTheme="minorEastAsia"/>
                <w:lang w:eastAsia="zh-CN"/>
              </w:rPr>
              <w:t>es</w:t>
            </w:r>
          </w:p>
        </w:tc>
        <w:tc>
          <w:tcPr>
            <w:tcW w:w="1195" w:type="dxa"/>
          </w:tcPr>
          <w:p w14:paraId="2B15A04D" w14:textId="77777777" w:rsidR="00D20C6B" w:rsidRPr="00E4547F" w:rsidRDefault="00D20C6B" w:rsidP="003C1D16">
            <w:pPr>
              <w:rPr>
                <w:rFonts w:eastAsiaTheme="minorEastAsia"/>
                <w:lang w:eastAsia="zh-CN"/>
              </w:rPr>
            </w:pPr>
            <w:r>
              <w:rPr>
                <w:rFonts w:eastAsiaTheme="minorEastAsia" w:hint="eastAsia"/>
                <w:lang w:eastAsia="zh-CN"/>
              </w:rPr>
              <w:t>Y</w:t>
            </w:r>
            <w:r>
              <w:rPr>
                <w:rFonts w:eastAsiaTheme="minorEastAsia"/>
                <w:lang w:eastAsia="zh-CN"/>
              </w:rPr>
              <w:t>es</w:t>
            </w:r>
          </w:p>
        </w:tc>
        <w:tc>
          <w:tcPr>
            <w:tcW w:w="5442" w:type="dxa"/>
          </w:tcPr>
          <w:p w14:paraId="77B36517" w14:textId="77777777" w:rsidR="00D20C6B" w:rsidRPr="00A50D9C" w:rsidRDefault="00D20C6B" w:rsidP="003C1D16">
            <w:pPr>
              <w:rPr>
                <w:lang w:eastAsia="zh-CN"/>
              </w:rPr>
            </w:pPr>
          </w:p>
        </w:tc>
      </w:tr>
      <w:tr w:rsidR="0017441F" w14:paraId="333B89DE" w14:textId="77777777" w:rsidTr="00F73E23">
        <w:tc>
          <w:tcPr>
            <w:tcW w:w="1183" w:type="dxa"/>
          </w:tcPr>
          <w:p w14:paraId="7D5FC2CD" w14:textId="4FC12B00" w:rsidR="0017441F" w:rsidRDefault="0017441F" w:rsidP="0017441F">
            <w:pPr>
              <w:rPr>
                <w:lang w:eastAsia="zh-CN"/>
              </w:rPr>
            </w:pPr>
            <w:r>
              <w:rPr>
                <w:rFonts w:eastAsia="Malgun Gothic" w:hint="eastAsia"/>
                <w:lang w:eastAsia="ko-KR"/>
              </w:rPr>
              <w:t>Samsung</w:t>
            </w:r>
          </w:p>
        </w:tc>
        <w:tc>
          <w:tcPr>
            <w:tcW w:w="1240" w:type="dxa"/>
          </w:tcPr>
          <w:p w14:paraId="5DC14063" w14:textId="409B7997" w:rsidR="0017441F" w:rsidRDefault="0017441F" w:rsidP="0017441F">
            <w:pPr>
              <w:rPr>
                <w:lang w:eastAsia="zh-CN"/>
              </w:rPr>
            </w:pPr>
            <w:r>
              <w:rPr>
                <w:rFonts w:eastAsia="Malgun Gothic" w:hint="eastAsia"/>
                <w:lang w:eastAsia="ko-KR"/>
              </w:rPr>
              <w:t>Yes</w:t>
            </w:r>
          </w:p>
        </w:tc>
        <w:tc>
          <w:tcPr>
            <w:tcW w:w="1195" w:type="dxa"/>
          </w:tcPr>
          <w:p w14:paraId="59CFF100" w14:textId="2794607C" w:rsidR="0017441F" w:rsidRDefault="0017441F" w:rsidP="0017441F">
            <w:pPr>
              <w:rPr>
                <w:lang w:eastAsia="zh-CN"/>
              </w:rPr>
            </w:pPr>
            <w:r>
              <w:rPr>
                <w:rFonts w:eastAsia="Malgun Gothic" w:hint="eastAsia"/>
                <w:lang w:eastAsia="ko-KR"/>
              </w:rPr>
              <w:t>Yes</w:t>
            </w:r>
          </w:p>
        </w:tc>
        <w:tc>
          <w:tcPr>
            <w:tcW w:w="5442" w:type="dxa"/>
          </w:tcPr>
          <w:p w14:paraId="195D8171" w14:textId="77777777" w:rsidR="0017441F" w:rsidRDefault="0017441F" w:rsidP="0017441F">
            <w:pPr>
              <w:rPr>
                <w:lang w:eastAsia="zh-CN"/>
              </w:rPr>
            </w:pPr>
          </w:p>
        </w:tc>
      </w:tr>
      <w:tr w:rsidR="003C1D16" w14:paraId="5FA882DF" w14:textId="77777777" w:rsidTr="00F73E23">
        <w:tc>
          <w:tcPr>
            <w:tcW w:w="1183" w:type="dxa"/>
          </w:tcPr>
          <w:p w14:paraId="1A2F3088" w14:textId="66124BE2" w:rsidR="003C1D16" w:rsidRPr="003C1D16" w:rsidRDefault="003C1D16" w:rsidP="0017441F">
            <w:pPr>
              <w:rPr>
                <w:rFonts w:eastAsia="Yu Mincho"/>
                <w:lang w:eastAsia="ja-JP"/>
              </w:rPr>
            </w:pPr>
            <w:r>
              <w:rPr>
                <w:rFonts w:eastAsia="Yu Mincho" w:hint="eastAsia"/>
                <w:lang w:eastAsia="ja-JP"/>
              </w:rPr>
              <w:t>S</w:t>
            </w:r>
            <w:r>
              <w:rPr>
                <w:rFonts w:eastAsia="Yu Mincho"/>
                <w:lang w:eastAsia="ja-JP"/>
              </w:rPr>
              <w:t>harp</w:t>
            </w:r>
          </w:p>
        </w:tc>
        <w:tc>
          <w:tcPr>
            <w:tcW w:w="1240" w:type="dxa"/>
          </w:tcPr>
          <w:p w14:paraId="1F659C1D" w14:textId="1F27A65F" w:rsidR="003C1D16" w:rsidRPr="003C1D16" w:rsidRDefault="003C1D16" w:rsidP="0017441F">
            <w:pPr>
              <w:rPr>
                <w:rFonts w:eastAsia="Yu Mincho"/>
                <w:lang w:eastAsia="ja-JP"/>
              </w:rPr>
            </w:pPr>
            <w:r>
              <w:rPr>
                <w:rFonts w:eastAsia="Yu Mincho" w:hint="eastAsia"/>
                <w:lang w:eastAsia="ja-JP"/>
              </w:rPr>
              <w:t>Y</w:t>
            </w:r>
            <w:r>
              <w:rPr>
                <w:rFonts w:eastAsia="Yu Mincho"/>
                <w:lang w:eastAsia="ja-JP"/>
              </w:rPr>
              <w:t>es</w:t>
            </w:r>
          </w:p>
        </w:tc>
        <w:tc>
          <w:tcPr>
            <w:tcW w:w="1195" w:type="dxa"/>
          </w:tcPr>
          <w:p w14:paraId="1822BBAF" w14:textId="1E568ACE" w:rsidR="003C1D16" w:rsidRPr="003C1D16" w:rsidRDefault="003C1D16" w:rsidP="0017441F">
            <w:pPr>
              <w:rPr>
                <w:rFonts w:eastAsia="Yu Mincho"/>
                <w:lang w:eastAsia="ja-JP"/>
              </w:rPr>
            </w:pPr>
            <w:r>
              <w:rPr>
                <w:rFonts w:eastAsia="Yu Mincho" w:hint="eastAsia"/>
                <w:lang w:eastAsia="ja-JP"/>
              </w:rPr>
              <w:t>Y</w:t>
            </w:r>
            <w:r>
              <w:rPr>
                <w:rFonts w:eastAsia="Yu Mincho"/>
                <w:lang w:eastAsia="ja-JP"/>
              </w:rPr>
              <w:t>es</w:t>
            </w:r>
          </w:p>
        </w:tc>
        <w:tc>
          <w:tcPr>
            <w:tcW w:w="5442" w:type="dxa"/>
          </w:tcPr>
          <w:p w14:paraId="0786F66E" w14:textId="77777777" w:rsidR="003C1D16" w:rsidRDefault="003C1D16" w:rsidP="0017441F">
            <w:pPr>
              <w:rPr>
                <w:lang w:eastAsia="zh-CN"/>
              </w:rPr>
            </w:pPr>
          </w:p>
        </w:tc>
      </w:tr>
      <w:tr w:rsidR="00D43F3B" w14:paraId="17FEFC11" w14:textId="77777777" w:rsidTr="00F73E23">
        <w:tc>
          <w:tcPr>
            <w:tcW w:w="1183" w:type="dxa"/>
          </w:tcPr>
          <w:p w14:paraId="7DAF5318" w14:textId="2B962C7C" w:rsidR="00D43F3B" w:rsidRDefault="00D43F3B" w:rsidP="0017441F">
            <w:pPr>
              <w:rPr>
                <w:rFonts w:eastAsia="Yu Mincho"/>
                <w:lang w:eastAsia="ja-JP"/>
              </w:rPr>
            </w:pPr>
            <w:r>
              <w:rPr>
                <w:rFonts w:eastAsia="Yu Mincho"/>
                <w:lang w:eastAsia="ja-JP"/>
              </w:rPr>
              <w:lastRenderedPageBreak/>
              <w:t>Apple</w:t>
            </w:r>
          </w:p>
        </w:tc>
        <w:tc>
          <w:tcPr>
            <w:tcW w:w="1240" w:type="dxa"/>
          </w:tcPr>
          <w:p w14:paraId="4A13B2F5" w14:textId="27129E2F" w:rsidR="00D43F3B" w:rsidRDefault="00D43F3B" w:rsidP="0017441F">
            <w:pPr>
              <w:rPr>
                <w:rFonts w:eastAsia="Yu Mincho"/>
                <w:lang w:eastAsia="ja-JP"/>
              </w:rPr>
            </w:pPr>
            <w:r>
              <w:rPr>
                <w:rFonts w:eastAsia="Yu Mincho"/>
                <w:lang w:eastAsia="ja-JP"/>
              </w:rPr>
              <w:t>Yes</w:t>
            </w:r>
          </w:p>
        </w:tc>
        <w:tc>
          <w:tcPr>
            <w:tcW w:w="1195" w:type="dxa"/>
          </w:tcPr>
          <w:p w14:paraId="70C548ED" w14:textId="2AA4EA02" w:rsidR="00D43F3B" w:rsidRDefault="00D43F3B" w:rsidP="0017441F">
            <w:pPr>
              <w:rPr>
                <w:rFonts w:eastAsia="Yu Mincho"/>
                <w:lang w:eastAsia="ja-JP"/>
              </w:rPr>
            </w:pPr>
            <w:r>
              <w:rPr>
                <w:rFonts w:eastAsia="Yu Mincho"/>
                <w:lang w:eastAsia="ja-JP"/>
              </w:rPr>
              <w:t>Yes</w:t>
            </w:r>
          </w:p>
        </w:tc>
        <w:tc>
          <w:tcPr>
            <w:tcW w:w="5442" w:type="dxa"/>
          </w:tcPr>
          <w:p w14:paraId="5B8BA9D3" w14:textId="77777777" w:rsidR="00D43F3B" w:rsidRDefault="00D43F3B" w:rsidP="0017441F">
            <w:pPr>
              <w:rPr>
                <w:lang w:eastAsia="zh-CN"/>
              </w:rPr>
            </w:pPr>
          </w:p>
        </w:tc>
      </w:tr>
      <w:tr w:rsidR="004F4E6E" w14:paraId="58656E52" w14:textId="77777777" w:rsidTr="00F73E23">
        <w:tc>
          <w:tcPr>
            <w:tcW w:w="1183" w:type="dxa"/>
          </w:tcPr>
          <w:p w14:paraId="489DC38E" w14:textId="7AA32578" w:rsidR="004F4E6E" w:rsidRDefault="004F4E6E" w:rsidP="004F4E6E">
            <w:pPr>
              <w:rPr>
                <w:rFonts w:eastAsia="Yu Mincho"/>
                <w:lang w:eastAsia="ja-JP"/>
              </w:rPr>
            </w:pPr>
            <w:r>
              <w:rPr>
                <w:rFonts w:eastAsia="Yu Mincho" w:hint="eastAsia"/>
                <w:lang w:eastAsia="ko-KR"/>
              </w:rPr>
              <w:t>LG</w:t>
            </w:r>
          </w:p>
        </w:tc>
        <w:tc>
          <w:tcPr>
            <w:tcW w:w="1240" w:type="dxa"/>
          </w:tcPr>
          <w:p w14:paraId="6763F2BA" w14:textId="5FE158CA" w:rsidR="004F4E6E" w:rsidRDefault="004F4E6E" w:rsidP="004F4E6E">
            <w:pPr>
              <w:rPr>
                <w:rFonts w:eastAsia="Yu Mincho"/>
                <w:lang w:eastAsia="ja-JP"/>
              </w:rPr>
            </w:pPr>
            <w:r>
              <w:rPr>
                <w:rFonts w:eastAsia="Yu Mincho" w:hint="eastAsia"/>
                <w:lang w:eastAsia="ko-KR"/>
              </w:rPr>
              <w:t>Yes</w:t>
            </w:r>
          </w:p>
        </w:tc>
        <w:tc>
          <w:tcPr>
            <w:tcW w:w="1195" w:type="dxa"/>
          </w:tcPr>
          <w:p w14:paraId="0063C91A" w14:textId="6318224F" w:rsidR="004F4E6E" w:rsidRDefault="004F4E6E" w:rsidP="004F4E6E">
            <w:pPr>
              <w:rPr>
                <w:rFonts w:eastAsia="Yu Mincho"/>
                <w:lang w:eastAsia="ja-JP"/>
              </w:rPr>
            </w:pPr>
            <w:r>
              <w:rPr>
                <w:rFonts w:eastAsia="Yu Mincho" w:hint="eastAsia"/>
                <w:lang w:eastAsia="ko-KR"/>
              </w:rPr>
              <w:t>No</w:t>
            </w:r>
          </w:p>
        </w:tc>
        <w:tc>
          <w:tcPr>
            <w:tcW w:w="5442" w:type="dxa"/>
          </w:tcPr>
          <w:p w14:paraId="7E02CFB1" w14:textId="77777777" w:rsidR="004F4E6E" w:rsidRDefault="004F4E6E" w:rsidP="004F4E6E">
            <w:pPr>
              <w:rPr>
                <w:lang w:eastAsia="ko-KR"/>
              </w:rPr>
            </w:pPr>
            <w:r>
              <w:rPr>
                <w:rFonts w:hint="eastAsia"/>
                <w:lang w:eastAsia="ko-KR"/>
              </w:rPr>
              <w:t xml:space="preserve">As we </w:t>
            </w:r>
            <w:r>
              <w:rPr>
                <w:lang w:eastAsia="ko-KR"/>
              </w:rPr>
              <w:t xml:space="preserve">answered on the previous proposals, we think source remote UE can deliver the PDB value, not all the QoS profile, per E2E bearer ID to the relay UE. </w:t>
            </w:r>
          </w:p>
          <w:p w14:paraId="0F26A3C5" w14:textId="57021ECB" w:rsidR="00F73E23" w:rsidRDefault="00F73E23" w:rsidP="004F4E6E">
            <w:pPr>
              <w:rPr>
                <w:lang w:eastAsia="zh-CN"/>
              </w:rPr>
            </w:pPr>
            <w:r>
              <w:rPr>
                <w:lang w:eastAsia="ko-KR"/>
              </w:rPr>
              <w:t>[Rapp] even it is per bearer split, also all the QoS profiles are needed in the UE?</w:t>
            </w:r>
          </w:p>
        </w:tc>
      </w:tr>
      <w:tr w:rsidR="00181128" w14:paraId="09436F94" w14:textId="77777777" w:rsidTr="00F73E23">
        <w:tc>
          <w:tcPr>
            <w:tcW w:w="1183" w:type="dxa"/>
          </w:tcPr>
          <w:p w14:paraId="255BDE4B" w14:textId="5A4CDD50" w:rsidR="00181128" w:rsidRPr="00181128" w:rsidRDefault="00181128" w:rsidP="004F4E6E">
            <w:pPr>
              <w:rPr>
                <w:rFonts w:eastAsiaTheme="minorEastAsia"/>
                <w:lang w:eastAsia="zh-CN"/>
              </w:rPr>
            </w:pPr>
            <w:r>
              <w:rPr>
                <w:rFonts w:eastAsiaTheme="minorEastAsia" w:hint="eastAsia"/>
                <w:lang w:eastAsia="zh-CN"/>
              </w:rPr>
              <w:t>L</w:t>
            </w:r>
            <w:r>
              <w:rPr>
                <w:rFonts w:eastAsiaTheme="minorEastAsia"/>
                <w:lang w:eastAsia="zh-CN"/>
              </w:rPr>
              <w:t>enovo</w:t>
            </w:r>
          </w:p>
        </w:tc>
        <w:tc>
          <w:tcPr>
            <w:tcW w:w="1240" w:type="dxa"/>
          </w:tcPr>
          <w:p w14:paraId="506BA076" w14:textId="723C8BBD" w:rsidR="00181128" w:rsidRPr="00181128" w:rsidRDefault="00181128" w:rsidP="004F4E6E">
            <w:pPr>
              <w:rPr>
                <w:rFonts w:eastAsiaTheme="minorEastAsia"/>
                <w:lang w:eastAsia="zh-CN"/>
              </w:rPr>
            </w:pPr>
            <w:r>
              <w:rPr>
                <w:rFonts w:eastAsiaTheme="minorEastAsia" w:hint="eastAsia"/>
                <w:lang w:eastAsia="zh-CN"/>
              </w:rPr>
              <w:t>Y</w:t>
            </w:r>
            <w:r>
              <w:rPr>
                <w:rFonts w:eastAsiaTheme="minorEastAsia"/>
                <w:lang w:eastAsia="zh-CN"/>
              </w:rPr>
              <w:t>es</w:t>
            </w:r>
          </w:p>
        </w:tc>
        <w:tc>
          <w:tcPr>
            <w:tcW w:w="1195" w:type="dxa"/>
          </w:tcPr>
          <w:p w14:paraId="4BF7B811" w14:textId="66B5ECA0" w:rsidR="00181128" w:rsidRPr="00181128" w:rsidRDefault="00181128" w:rsidP="004F4E6E">
            <w:pPr>
              <w:rPr>
                <w:rFonts w:eastAsiaTheme="minorEastAsia"/>
                <w:lang w:eastAsia="zh-CN"/>
              </w:rPr>
            </w:pPr>
            <w:r>
              <w:rPr>
                <w:rFonts w:eastAsiaTheme="minorEastAsia" w:hint="eastAsia"/>
                <w:lang w:eastAsia="zh-CN"/>
              </w:rPr>
              <w:t>Y</w:t>
            </w:r>
            <w:r>
              <w:rPr>
                <w:rFonts w:eastAsiaTheme="minorEastAsia"/>
                <w:lang w:eastAsia="zh-CN"/>
              </w:rPr>
              <w:t>es</w:t>
            </w:r>
          </w:p>
        </w:tc>
        <w:tc>
          <w:tcPr>
            <w:tcW w:w="5442" w:type="dxa"/>
          </w:tcPr>
          <w:p w14:paraId="795D3EE9" w14:textId="77777777" w:rsidR="00181128" w:rsidRDefault="00181128" w:rsidP="004F4E6E">
            <w:pPr>
              <w:rPr>
                <w:lang w:eastAsia="ko-KR"/>
              </w:rPr>
            </w:pPr>
          </w:p>
        </w:tc>
      </w:tr>
      <w:tr w:rsidR="003A6C68" w14:paraId="7E26023D" w14:textId="77777777" w:rsidTr="00F73E23">
        <w:tc>
          <w:tcPr>
            <w:tcW w:w="1183" w:type="dxa"/>
          </w:tcPr>
          <w:p w14:paraId="5B9FA407" w14:textId="0BEAF9C7" w:rsidR="003A6C68" w:rsidRDefault="003A6C68" w:rsidP="003A6C68">
            <w:pPr>
              <w:rPr>
                <w:rFonts w:eastAsiaTheme="minorEastAsia"/>
                <w:lang w:eastAsia="zh-CN"/>
              </w:rPr>
            </w:pPr>
            <w:r>
              <w:rPr>
                <w:rFonts w:eastAsiaTheme="minorEastAsia" w:hint="eastAsia"/>
                <w:lang w:eastAsia="zh-CN"/>
              </w:rPr>
              <w:t>v</w:t>
            </w:r>
            <w:r>
              <w:rPr>
                <w:rFonts w:eastAsiaTheme="minorEastAsia"/>
                <w:lang w:eastAsia="zh-CN"/>
              </w:rPr>
              <w:t>ivo</w:t>
            </w:r>
          </w:p>
        </w:tc>
        <w:tc>
          <w:tcPr>
            <w:tcW w:w="1240" w:type="dxa"/>
          </w:tcPr>
          <w:p w14:paraId="166498F5" w14:textId="507CFFDD" w:rsidR="003A6C68" w:rsidRDefault="003A6C68" w:rsidP="003A6C68">
            <w:pPr>
              <w:rPr>
                <w:rFonts w:eastAsiaTheme="minorEastAsia"/>
                <w:lang w:eastAsia="zh-CN"/>
              </w:rPr>
            </w:pPr>
            <w:r>
              <w:rPr>
                <w:rFonts w:eastAsiaTheme="minorEastAsia" w:hint="eastAsia"/>
                <w:lang w:eastAsia="zh-CN"/>
              </w:rPr>
              <w:t>Y</w:t>
            </w:r>
            <w:r>
              <w:rPr>
                <w:rFonts w:eastAsiaTheme="minorEastAsia"/>
                <w:lang w:eastAsia="zh-CN"/>
              </w:rPr>
              <w:t>es</w:t>
            </w:r>
          </w:p>
        </w:tc>
        <w:tc>
          <w:tcPr>
            <w:tcW w:w="1195" w:type="dxa"/>
          </w:tcPr>
          <w:p w14:paraId="2C4C9E83" w14:textId="6670A071" w:rsidR="003A6C68" w:rsidRDefault="003A6C68" w:rsidP="003A6C68">
            <w:pPr>
              <w:rPr>
                <w:rFonts w:eastAsiaTheme="minorEastAsia"/>
                <w:lang w:eastAsia="zh-CN"/>
              </w:rPr>
            </w:pPr>
            <w:r>
              <w:rPr>
                <w:rFonts w:eastAsiaTheme="minorEastAsia" w:hint="eastAsia"/>
                <w:lang w:eastAsia="zh-CN"/>
              </w:rPr>
              <w:t>C</w:t>
            </w:r>
            <w:r>
              <w:rPr>
                <w:rFonts w:eastAsiaTheme="minorEastAsia"/>
                <w:lang w:eastAsia="zh-CN"/>
              </w:rPr>
              <w:t>omments</w:t>
            </w:r>
          </w:p>
        </w:tc>
        <w:tc>
          <w:tcPr>
            <w:tcW w:w="5442" w:type="dxa"/>
          </w:tcPr>
          <w:p w14:paraId="2D1EDAAB" w14:textId="77777777" w:rsidR="003A6C68" w:rsidRDefault="003A6C68" w:rsidP="003A6C68">
            <w:pPr>
              <w:rPr>
                <w:rFonts w:eastAsiaTheme="minorEastAsia"/>
                <w:lang w:eastAsia="zh-CN"/>
              </w:rPr>
            </w:pPr>
            <w:r>
              <w:rPr>
                <w:rFonts w:eastAsiaTheme="minorEastAsia" w:hint="eastAsia"/>
                <w:lang w:eastAsia="zh-CN"/>
              </w:rPr>
              <w:t>P</w:t>
            </w:r>
            <w:r>
              <w:rPr>
                <w:rFonts w:eastAsiaTheme="minorEastAsia"/>
                <w:lang w:eastAsia="zh-CN"/>
              </w:rPr>
              <w:t>17 is similar as P14&amp; P15.</w:t>
            </w:r>
          </w:p>
          <w:p w14:paraId="1269C136" w14:textId="319D93A8" w:rsidR="00F73E23" w:rsidRDefault="00F73E23" w:rsidP="003A6C68">
            <w:pPr>
              <w:rPr>
                <w:lang w:eastAsia="ko-KR"/>
              </w:rPr>
            </w:pPr>
            <w:r>
              <w:rPr>
                <w:lang w:eastAsia="ko-KR"/>
              </w:rPr>
              <w:t xml:space="preserve">[Rapp] </w:t>
            </w:r>
            <w:r w:rsidR="00754C9E">
              <w:rPr>
                <w:lang w:eastAsia="ko-KR"/>
              </w:rPr>
              <w:t>P14,15,17 are talking different issues. 14 is what information to be provided to the Relay UE, 15 is which granularity, 17 is what QoS parameters to be provided. But 14 could be discussed after 15.</w:t>
            </w:r>
          </w:p>
        </w:tc>
      </w:tr>
      <w:tr w:rsidR="00F73E23" w14:paraId="5531ADCB" w14:textId="77777777" w:rsidTr="00F73E23">
        <w:tc>
          <w:tcPr>
            <w:tcW w:w="1183" w:type="dxa"/>
          </w:tcPr>
          <w:p w14:paraId="27EF118B" w14:textId="1B0A2727" w:rsidR="00F73E23" w:rsidRDefault="00F73E23" w:rsidP="00F73E23">
            <w:pPr>
              <w:rPr>
                <w:rFonts w:eastAsiaTheme="minorEastAsia"/>
                <w:lang w:eastAsia="zh-CN"/>
              </w:rPr>
            </w:pPr>
            <w:r>
              <w:rPr>
                <w:rFonts w:eastAsiaTheme="minorEastAsia"/>
                <w:lang w:eastAsia="zh-CN"/>
              </w:rPr>
              <w:t>Qualcomm</w:t>
            </w:r>
          </w:p>
        </w:tc>
        <w:tc>
          <w:tcPr>
            <w:tcW w:w="1240" w:type="dxa"/>
          </w:tcPr>
          <w:p w14:paraId="1980C143" w14:textId="5F765E74" w:rsidR="00F73E23" w:rsidRDefault="00F73E23" w:rsidP="00F73E23">
            <w:pPr>
              <w:rPr>
                <w:rFonts w:eastAsiaTheme="minorEastAsia"/>
                <w:lang w:eastAsia="zh-CN"/>
              </w:rPr>
            </w:pPr>
            <w:r>
              <w:rPr>
                <w:rFonts w:eastAsiaTheme="minorEastAsia" w:hint="eastAsia"/>
                <w:lang w:eastAsia="zh-CN"/>
              </w:rPr>
              <w:t>Y</w:t>
            </w:r>
            <w:r>
              <w:rPr>
                <w:rFonts w:eastAsiaTheme="minorEastAsia"/>
                <w:lang w:eastAsia="zh-CN"/>
              </w:rPr>
              <w:t>es</w:t>
            </w:r>
          </w:p>
        </w:tc>
        <w:tc>
          <w:tcPr>
            <w:tcW w:w="1195" w:type="dxa"/>
          </w:tcPr>
          <w:p w14:paraId="7B82F0EB" w14:textId="5B127815" w:rsidR="00F73E23" w:rsidRDefault="00F73E23" w:rsidP="00F73E23">
            <w:pPr>
              <w:rPr>
                <w:rFonts w:eastAsiaTheme="minorEastAsia"/>
                <w:lang w:eastAsia="zh-CN"/>
              </w:rPr>
            </w:pPr>
            <w:r>
              <w:rPr>
                <w:rFonts w:eastAsiaTheme="minorEastAsia" w:hint="eastAsia"/>
                <w:lang w:eastAsia="zh-CN"/>
              </w:rPr>
              <w:t>Y</w:t>
            </w:r>
            <w:r>
              <w:rPr>
                <w:rFonts w:eastAsiaTheme="minorEastAsia"/>
                <w:lang w:eastAsia="zh-CN"/>
              </w:rPr>
              <w:t>es</w:t>
            </w:r>
          </w:p>
        </w:tc>
        <w:tc>
          <w:tcPr>
            <w:tcW w:w="5442" w:type="dxa"/>
          </w:tcPr>
          <w:p w14:paraId="69614F72" w14:textId="77777777" w:rsidR="00F73E23" w:rsidRDefault="00F73E23" w:rsidP="00F73E23">
            <w:pPr>
              <w:rPr>
                <w:rFonts w:eastAsiaTheme="minorEastAsia"/>
                <w:lang w:eastAsia="zh-CN"/>
              </w:rPr>
            </w:pPr>
          </w:p>
        </w:tc>
      </w:tr>
    </w:tbl>
    <w:p w14:paraId="05D66A75" w14:textId="6F7FC7A9" w:rsidR="001E5972" w:rsidRDefault="001E5972" w:rsidP="001E5972">
      <w:r w:rsidRPr="001E5972">
        <w:t>Summary:</w:t>
      </w:r>
    </w:p>
    <w:p w14:paraId="4D87A857" w14:textId="2306CA92" w:rsidR="00792891" w:rsidRDefault="00792891" w:rsidP="00792891">
      <w:r>
        <w:t xml:space="preserve">All companies agree </w:t>
      </w:r>
      <w:r w:rsidRPr="00792891">
        <w:t>that at least PDB is sent from the source UE to the relay UE for splitting.</w:t>
      </w:r>
    </w:p>
    <w:p w14:paraId="17669C68" w14:textId="20215AC7" w:rsidR="001E5972" w:rsidRDefault="00792891" w:rsidP="001E5972">
      <w:pPr>
        <w:rPr>
          <w:b/>
          <w:bCs/>
        </w:rPr>
      </w:pPr>
      <w:r>
        <w:rPr>
          <w:b/>
          <w:bCs/>
        </w:rPr>
        <w:t>[easy]</w:t>
      </w:r>
      <w:r w:rsidR="001E5972">
        <w:rPr>
          <w:b/>
          <w:bCs/>
        </w:rPr>
        <w:t>Proposal 16: At least PDB is sent from the source UE to the relay UE for splitting.</w:t>
      </w:r>
    </w:p>
    <w:p w14:paraId="3AA4548B" w14:textId="4766B376" w:rsidR="00AF7396" w:rsidRPr="007412CF" w:rsidRDefault="007412CF" w:rsidP="001E5972">
      <w:r w:rsidRPr="007412CF">
        <w:t>Most companies</w:t>
      </w:r>
      <w:r>
        <w:t xml:space="preserve"> (11/14)</w:t>
      </w:r>
      <w:r w:rsidRPr="007412CF">
        <w:t xml:space="preserve"> agree that </w:t>
      </w:r>
      <w:r>
        <w:t>i</w:t>
      </w:r>
      <w:r w:rsidRPr="007412CF">
        <w:t>f it is Relay UE to derive the second hop configuration for the E2E SL-DRB, then the source UE sends to the Relay UE all the QoS profiles.</w:t>
      </w:r>
      <w:r w:rsidR="00F661E6">
        <w:t xml:space="preserve"> One company think it should QoS split should be per bearer, </w:t>
      </w:r>
      <w:r w:rsidR="00122C30">
        <w:t xml:space="preserve">Rapp think </w:t>
      </w:r>
      <w:r w:rsidR="00122C30">
        <w:rPr>
          <w:lang w:eastAsia="ko-KR"/>
        </w:rPr>
        <w:t xml:space="preserve">even it is per bearer split, also all the QoS profiles are needed in the UE. </w:t>
      </w:r>
      <w:r w:rsidR="00122C30">
        <w:t>T</w:t>
      </w:r>
      <w:r w:rsidR="00563CCA">
        <w:t>wo companies think this proposal is similar with previous proposals</w:t>
      </w:r>
      <w:r w:rsidR="00122C30">
        <w:t xml:space="preserve">, Rapp thinks </w:t>
      </w:r>
      <w:r w:rsidR="00122C30">
        <w:rPr>
          <w:lang w:eastAsia="ko-KR"/>
        </w:rPr>
        <w:t xml:space="preserve">P14,15,17 are talking different issues, 14 is what information to be provided to the Relay UE, 15 is which granularity, 17 is what QoS parameters to be provided. But 14 could be discussed after 15. </w:t>
      </w:r>
    </w:p>
    <w:p w14:paraId="1F839E8F" w14:textId="7026509F" w:rsidR="001E5972" w:rsidRDefault="00446A8F">
      <w:r>
        <w:rPr>
          <w:b/>
          <w:bCs/>
        </w:rPr>
        <w:t xml:space="preserve">[easy] </w:t>
      </w:r>
      <w:r w:rsidR="001E5972">
        <w:rPr>
          <w:b/>
          <w:bCs/>
        </w:rPr>
        <w:t>Proposal 17: If it is Relay UE to derive the second hop configuration for the E2E SL-DRB, then the source UE sends to the Relay UE all the QoS profile</w:t>
      </w:r>
      <w:r>
        <w:rPr>
          <w:b/>
          <w:bCs/>
        </w:rPr>
        <w:t>.</w:t>
      </w:r>
    </w:p>
    <w:p w14:paraId="24771BAC" w14:textId="33EF616C" w:rsidR="00406B14" w:rsidRPr="00406B14" w:rsidRDefault="00406B14">
      <w:pPr>
        <w:rPr>
          <w:b/>
          <w:bCs/>
          <w:lang w:eastAsia="zh-CN"/>
        </w:rPr>
      </w:pPr>
      <w:r>
        <w:rPr>
          <w:b/>
          <w:bCs/>
          <w:lang w:eastAsia="zh-CN"/>
        </w:rPr>
        <w:t>------------------------------------------------------------------</w:t>
      </w:r>
    </w:p>
    <w:p w14:paraId="75D9C0B5" w14:textId="1AA0C375" w:rsidR="00CA0B64" w:rsidRDefault="00BE76A4">
      <w:r>
        <w:t>Most of companies propose that after QoS s</w:t>
      </w:r>
      <w:r w:rsidR="003C1D16">
        <w:t>p</w:t>
      </w:r>
      <w:r>
        <w:t>lit, only PDB is needed to be sent to the source Remote UE if it is the source Remote UE to derive the first hop configuration. Rapp understands that if it the TX remote UE derive the first hop configuration, then split PDB is needed to be sent to the TX remote UE; otherwise, no split QoS parameters are needed.</w:t>
      </w:r>
    </w:p>
    <w:p w14:paraId="75D9C0B6" w14:textId="05D69524" w:rsidR="00CA0B64" w:rsidRPr="00091F58" w:rsidRDefault="005C29D9">
      <w:pPr>
        <w:rPr>
          <w:b/>
          <w:bCs/>
          <w:color w:val="A5A5A5" w:themeColor="accent3"/>
        </w:rPr>
      </w:pPr>
      <w:r w:rsidRPr="00091F58">
        <w:rPr>
          <w:b/>
          <w:bCs/>
          <w:color w:val="A5A5A5" w:themeColor="accent3"/>
          <w:lang w:eastAsia="zh-CN"/>
        </w:rPr>
        <w:t>[old]</w:t>
      </w:r>
      <w:r w:rsidR="00BE76A4" w:rsidRPr="00091F58">
        <w:rPr>
          <w:b/>
          <w:bCs/>
          <w:color w:val="A5A5A5" w:themeColor="accent3"/>
        </w:rPr>
        <w:t>Proposal 18: If it is the source (T</w:t>
      </w:r>
      <w:r w:rsidR="00BE76A4" w:rsidRPr="00091F58">
        <w:rPr>
          <w:rFonts w:hint="eastAsia"/>
          <w:b/>
          <w:bCs/>
          <w:color w:val="A5A5A5" w:themeColor="accent3"/>
        </w:rPr>
        <w:t>X</w:t>
      </w:r>
      <w:r w:rsidR="00BE76A4" w:rsidRPr="00091F58">
        <w:rPr>
          <w:b/>
          <w:bCs/>
          <w:color w:val="A5A5A5" w:themeColor="accent3"/>
        </w:rPr>
        <w:t>) Remote UE to derive the first hop configuration, split PDB is sent to the source (T</w:t>
      </w:r>
      <w:r w:rsidR="00BE76A4" w:rsidRPr="00091F58">
        <w:rPr>
          <w:rFonts w:hint="eastAsia"/>
          <w:b/>
          <w:bCs/>
          <w:color w:val="A5A5A5" w:themeColor="accent3"/>
        </w:rPr>
        <w:t>X</w:t>
      </w:r>
      <w:r w:rsidR="00BE76A4" w:rsidRPr="00091F58">
        <w:rPr>
          <w:b/>
          <w:bCs/>
          <w:color w:val="A5A5A5" w:themeColor="accent3"/>
        </w:rPr>
        <w:t>) Remote UE.</w:t>
      </w:r>
    </w:p>
    <w:p w14:paraId="75D9C0B7" w14:textId="77777777" w:rsidR="00CA0B64" w:rsidRDefault="00BE76A4">
      <w:r>
        <w:t>Companies please provide views on P18.</w:t>
      </w:r>
    </w:p>
    <w:tbl>
      <w:tblPr>
        <w:tblStyle w:val="TableGrid"/>
        <w:tblW w:w="0" w:type="auto"/>
        <w:tblLook w:val="04A0" w:firstRow="1" w:lastRow="0" w:firstColumn="1" w:lastColumn="0" w:noHBand="0" w:noVBand="1"/>
      </w:tblPr>
      <w:tblGrid>
        <w:gridCol w:w="1255"/>
        <w:gridCol w:w="1530"/>
        <w:gridCol w:w="6275"/>
      </w:tblGrid>
      <w:tr w:rsidR="00CA0B64" w14:paraId="75D9C0BB" w14:textId="77777777">
        <w:tc>
          <w:tcPr>
            <w:tcW w:w="1255" w:type="dxa"/>
          </w:tcPr>
          <w:p w14:paraId="75D9C0B8" w14:textId="77777777" w:rsidR="00CA0B64" w:rsidRDefault="00BE76A4">
            <w:pPr>
              <w:jc w:val="center"/>
              <w:rPr>
                <w:lang w:eastAsia="zh-CN"/>
              </w:rPr>
            </w:pPr>
            <w:r>
              <w:rPr>
                <w:lang w:eastAsia="zh-CN"/>
              </w:rPr>
              <w:t>Company</w:t>
            </w:r>
          </w:p>
        </w:tc>
        <w:tc>
          <w:tcPr>
            <w:tcW w:w="1530" w:type="dxa"/>
          </w:tcPr>
          <w:p w14:paraId="75D9C0B9" w14:textId="77777777" w:rsidR="00CA0B64" w:rsidRDefault="00BE76A4">
            <w:pPr>
              <w:jc w:val="center"/>
              <w:rPr>
                <w:lang w:eastAsia="zh-CN"/>
              </w:rPr>
            </w:pPr>
            <w:r>
              <w:rPr>
                <w:lang w:eastAsia="zh-CN"/>
              </w:rPr>
              <w:t xml:space="preserve">Agree </w:t>
            </w:r>
            <w:r>
              <w:t xml:space="preserve">P18 </w:t>
            </w:r>
            <w:r>
              <w:rPr>
                <w:lang w:eastAsia="zh-CN"/>
              </w:rPr>
              <w:t>(Yes/No)</w:t>
            </w:r>
          </w:p>
        </w:tc>
        <w:tc>
          <w:tcPr>
            <w:tcW w:w="6275" w:type="dxa"/>
          </w:tcPr>
          <w:p w14:paraId="75D9C0BA" w14:textId="77777777" w:rsidR="00CA0B64" w:rsidRDefault="00BE76A4">
            <w:pPr>
              <w:jc w:val="center"/>
              <w:rPr>
                <w:lang w:eastAsia="zh-CN"/>
              </w:rPr>
            </w:pPr>
            <w:r>
              <w:rPr>
                <w:lang w:eastAsia="zh-CN"/>
              </w:rPr>
              <w:t>Comments</w:t>
            </w:r>
          </w:p>
        </w:tc>
      </w:tr>
      <w:tr w:rsidR="00CA0B64" w14:paraId="75D9C0BF" w14:textId="77777777">
        <w:tc>
          <w:tcPr>
            <w:tcW w:w="1255" w:type="dxa"/>
          </w:tcPr>
          <w:p w14:paraId="75D9C0BC" w14:textId="77777777" w:rsidR="00CA0B64" w:rsidRDefault="00BE76A4">
            <w:pPr>
              <w:rPr>
                <w:rFonts w:eastAsiaTheme="minorEastAsia"/>
                <w:lang w:eastAsia="zh-CN"/>
              </w:rPr>
            </w:pPr>
            <w:r>
              <w:rPr>
                <w:rFonts w:eastAsiaTheme="minorEastAsia" w:hint="eastAsia"/>
                <w:lang w:eastAsia="zh-CN"/>
              </w:rPr>
              <w:t>CATT</w:t>
            </w:r>
          </w:p>
        </w:tc>
        <w:tc>
          <w:tcPr>
            <w:tcW w:w="1530" w:type="dxa"/>
          </w:tcPr>
          <w:p w14:paraId="75D9C0BD" w14:textId="77777777" w:rsidR="00CA0B64" w:rsidRDefault="00BE76A4">
            <w:pPr>
              <w:rPr>
                <w:rFonts w:eastAsiaTheme="minorEastAsia"/>
                <w:lang w:eastAsia="zh-CN"/>
              </w:rPr>
            </w:pPr>
            <w:r>
              <w:rPr>
                <w:rFonts w:eastAsiaTheme="minorEastAsia" w:hint="eastAsia"/>
                <w:lang w:eastAsia="zh-CN"/>
              </w:rPr>
              <w:t>Yes</w:t>
            </w:r>
          </w:p>
        </w:tc>
        <w:tc>
          <w:tcPr>
            <w:tcW w:w="6275" w:type="dxa"/>
          </w:tcPr>
          <w:p w14:paraId="75D9C0BE" w14:textId="77777777" w:rsidR="00CA0B64" w:rsidRDefault="00CA0B64">
            <w:pPr>
              <w:rPr>
                <w:lang w:eastAsia="zh-CN"/>
              </w:rPr>
            </w:pPr>
          </w:p>
        </w:tc>
      </w:tr>
      <w:tr w:rsidR="00CA0B64" w14:paraId="75D9C0C3" w14:textId="77777777">
        <w:tc>
          <w:tcPr>
            <w:tcW w:w="1255" w:type="dxa"/>
          </w:tcPr>
          <w:p w14:paraId="75D9C0C0" w14:textId="77777777" w:rsidR="00CA0B64" w:rsidRDefault="00BE76A4">
            <w:pPr>
              <w:rPr>
                <w:lang w:eastAsia="zh-CN"/>
              </w:rPr>
            </w:pPr>
            <w:r>
              <w:rPr>
                <w:rFonts w:eastAsiaTheme="minorEastAsia" w:hint="eastAsia"/>
                <w:lang w:eastAsia="zh-CN"/>
              </w:rPr>
              <w:t>O</w:t>
            </w:r>
            <w:r>
              <w:rPr>
                <w:rFonts w:eastAsiaTheme="minorEastAsia"/>
                <w:lang w:eastAsia="zh-CN"/>
              </w:rPr>
              <w:t>PPO</w:t>
            </w:r>
          </w:p>
        </w:tc>
        <w:tc>
          <w:tcPr>
            <w:tcW w:w="1530" w:type="dxa"/>
          </w:tcPr>
          <w:p w14:paraId="75D9C0C1" w14:textId="77777777" w:rsidR="00CA0B64" w:rsidRDefault="00BE76A4">
            <w:pPr>
              <w:rPr>
                <w:lang w:eastAsia="zh-CN"/>
              </w:rPr>
            </w:pPr>
            <w:r>
              <w:rPr>
                <w:rFonts w:eastAsiaTheme="minorEastAsia" w:hint="eastAsia"/>
                <w:lang w:eastAsia="zh-CN"/>
              </w:rPr>
              <w:t>N</w:t>
            </w:r>
            <w:r>
              <w:rPr>
                <w:rFonts w:eastAsiaTheme="minorEastAsia"/>
                <w:lang w:eastAsia="zh-CN"/>
              </w:rPr>
              <w:t>o</w:t>
            </w:r>
          </w:p>
        </w:tc>
        <w:tc>
          <w:tcPr>
            <w:tcW w:w="6275" w:type="dxa"/>
          </w:tcPr>
          <w:p w14:paraId="75D9C0C2" w14:textId="77777777" w:rsidR="00CA0B64" w:rsidRDefault="00BE76A4">
            <w:pPr>
              <w:rPr>
                <w:lang w:eastAsia="zh-CN"/>
              </w:rPr>
            </w:pPr>
            <w:r>
              <w:rPr>
                <w:rFonts w:eastAsiaTheme="minorEastAsia" w:hint="eastAsia"/>
                <w:lang w:eastAsia="zh-CN"/>
              </w:rPr>
              <w:t>W</w:t>
            </w:r>
            <w:r>
              <w:rPr>
                <w:rFonts w:eastAsiaTheme="minorEastAsia"/>
                <w:lang w:eastAsia="zh-CN"/>
              </w:rPr>
              <w:t>e are fine with “split PDB is sent to the source (TX) Remote UE”, but still not get the point of the relationship between the “if…” and “split PDB is…” part, s</w:t>
            </w:r>
            <w:r>
              <w:rPr>
                <w:rFonts w:eastAsiaTheme="minorEastAsia"/>
                <w:b/>
                <w:lang w:eastAsia="zh-CN"/>
              </w:rPr>
              <w:t xml:space="preserve">ince PDB is used for resource selection of </w:t>
            </w:r>
            <w:r>
              <w:rPr>
                <w:rFonts w:eastAsiaTheme="minorEastAsia"/>
                <w:b/>
                <w:lang w:eastAsia="zh-CN"/>
              </w:rPr>
              <w:lastRenderedPageBreak/>
              <w:t>the Tx UE, no matter who to decide the configurations, PDB is need for the Tx UE</w:t>
            </w:r>
            <w:r>
              <w:rPr>
                <w:rFonts w:eastAsiaTheme="minorEastAsia"/>
                <w:lang w:eastAsia="zh-CN"/>
              </w:rPr>
              <w:t>, so s</w:t>
            </w:r>
            <w:r>
              <w:rPr>
                <w:rFonts w:eastAsiaTheme="minorEastAsia"/>
                <w:b/>
                <w:lang w:eastAsia="zh-CN"/>
              </w:rPr>
              <w:t>uggest to remove the “if…” part.</w:t>
            </w:r>
          </w:p>
        </w:tc>
      </w:tr>
      <w:tr w:rsidR="00CA0B64" w14:paraId="75D9C0C7" w14:textId="77777777">
        <w:tc>
          <w:tcPr>
            <w:tcW w:w="1255" w:type="dxa"/>
          </w:tcPr>
          <w:p w14:paraId="75D9C0C4" w14:textId="77777777" w:rsidR="00CA0B64" w:rsidRDefault="00BE76A4">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1530" w:type="dxa"/>
          </w:tcPr>
          <w:p w14:paraId="75D9C0C5" w14:textId="77777777" w:rsidR="00CA0B64" w:rsidRDefault="00BE76A4">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75D9C0C6" w14:textId="77777777" w:rsidR="00CA0B64" w:rsidRDefault="00CA0B64">
            <w:pPr>
              <w:rPr>
                <w:lang w:eastAsia="zh-CN"/>
              </w:rPr>
            </w:pPr>
          </w:p>
        </w:tc>
      </w:tr>
      <w:tr w:rsidR="00CA0B64" w14:paraId="75D9C0CB" w14:textId="77777777">
        <w:tc>
          <w:tcPr>
            <w:tcW w:w="1255" w:type="dxa"/>
          </w:tcPr>
          <w:p w14:paraId="75D9C0C8" w14:textId="77777777" w:rsidR="00CA0B64" w:rsidRDefault="00BE76A4">
            <w:pPr>
              <w:rPr>
                <w:lang w:eastAsia="zh-CN"/>
              </w:rPr>
            </w:pPr>
            <w:proofErr w:type="spellStart"/>
            <w:r>
              <w:rPr>
                <w:rFonts w:eastAsiaTheme="minorEastAsia" w:hint="eastAsia"/>
                <w:bCs/>
                <w:lang w:eastAsia="zh-CN"/>
              </w:rPr>
              <w:t>A</w:t>
            </w:r>
            <w:r>
              <w:rPr>
                <w:rFonts w:eastAsiaTheme="minorEastAsia"/>
                <w:bCs/>
                <w:lang w:eastAsia="zh-CN"/>
              </w:rPr>
              <w:t>SUSTeK</w:t>
            </w:r>
            <w:proofErr w:type="spellEnd"/>
          </w:p>
        </w:tc>
        <w:tc>
          <w:tcPr>
            <w:tcW w:w="1530" w:type="dxa"/>
          </w:tcPr>
          <w:p w14:paraId="75D9C0C9" w14:textId="77777777" w:rsidR="00CA0B64" w:rsidRDefault="00BE76A4">
            <w:pPr>
              <w:rPr>
                <w:lang w:eastAsia="zh-CN"/>
              </w:rPr>
            </w:pPr>
            <w:r>
              <w:rPr>
                <w:rFonts w:eastAsiaTheme="minorEastAsia" w:hint="eastAsia"/>
                <w:bCs/>
                <w:lang w:eastAsia="zh-CN"/>
              </w:rPr>
              <w:t>Y</w:t>
            </w:r>
            <w:r>
              <w:rPr>
                <w:rFonts w:eastAsiaTheme="minorEastAsia"/>
                <w:bCs/>
                <w:lang w:eastAsia="zh-CN"/>
              </w:rPr>
              <w:t>es</w:t>
            </w:r>
          </w:p>
        </w:tc>
        <w:tc>
          <w:tcPr>
            <w:tcW w:w="6275" w:type="dxa"/>
          </w:tcPr>
          <w:p w14:paraId="75D9C0CA" w14:textId="77777777" w:rsidR="00CA0B64" w:rsidRDefault="00CA0B64">
            <w:pPr>
              <w:rPr>
                <w:lang w:eastAsia="zh-CN"/>
              </w:rPr>
            </w:pPr>
          </w:p>
        </w:tc>
      </w:tr>
      <w:tr w:rsidR="00CA0B64" w14:paraId="75D9C0CF" w14:textId="77777777">
        <w:tc>
          <w:tcPr>
            <w:tcW w:w="1255" w:type="dxa"/>
          </w:tcPr>
          <w:p w14:paraId="75D9C0CC" w14:textId="77777777" w:rsidR="00CA0B64" w:rsidRDefault="00BE76A4">
            <w:pPr>
              <w:rPr>
                <w:lang w:eastAsia="zh-CN"/>
              </w:rPr>
            </w:pPr>
            <w:r>
              <w:rPr>
                <w:rFonts w:hint="eastAsia"/>
                <w:lang w:eastAsia="zh-CN"/>
              </w:rPr>
              <w:t>ZTE</w:t>
            </w:r>
          </w:p>
        </w:tc>
        <w:tc>
          <w:tcPr>
            <w:tcW w:w="1530" w:type="dxa"/>
          </w:tcPr>
          <w:p w14:paraId="75D9C0CD" w14:textId="77777777" w:rsidR="00CA0B64" w:rsidRDefault="00BE76A4">
            <w:pPr>
              <w:rPr>
                <w:lang w:eastAsia="zh-CN"/>
              </w:rPr>
            </w:pPr>
            <w:r>
              <w:rPr>
                <w:rFonts w:hint="eastAsia"/>
                <w:lang w:eastAsia="zh-CN"/>
              </w:rPr>
              <w:t>Yes</w:t>
            </w:r>
          </w:p>
        </w:tc>
        <w:tc>
          <w:tcPr>
            <w:tcW w:w="6275" w:type="dxa"/>
          </w:tcPr>
          <w:p w14:paraId="75D9C0CE" w14:textId="77777777" w:rsidR="00CA0B64" w:rsidRDefault="00BE76A4">
            <w:pPr>
              <w:rPr>
                <w:lang w:eastAsia="zh-CN"/>
              </w:rPr>
            </w:pPr>
            <w:r>
              <w:rPr>
                <w:rFonts w:hint="eastAsia"/>
                <w:lang w:eastAsia="zh-CN"/>
              </w:rPr>
              <w:t xml:space="preserve">We think the PDB can be used by the remote UE to determine the detailed PC5 RLC channel configuration, such as the logical channel priority. For example, high priority logical channel is configured for the QoS flow with low split PDB.  </w:t>
            </w:r>
          </w:p>
        </w:tc>
      </w:tr>
      <w:tr w:rsidR="00FB60B6" w14:paraId="75D9C0D3" w14:textId="77777777">
        <w:tc>
          <w:tcPr>
            <w:tcW w:w="1255" w:type="dxa"/>
          </w:tcPr>
          <w:p w14:paraId="75D9C0D0" w14:textId="233E6410" w:rsidR="00FB60B6" w:rsidRDefault="00FB60B6" w:rsidP="00FB60B6">
            <w:pPr>
              <w:rPr>
                <w:lang w:eastAsia="zh-CN"/>
              </w:rPr>
            </w:pPr>
            <w:r>
              <w:rPr>
                <w:lang w:eastAsia="zh-CN"/>
              </w:rPr>
              <w:t>Ericsson</w:t>
            </w:r>
          </w:p>
        </w:tc>
        <w:tc>
          <w:tcPr>
            <w:tcW w:w="1530" w:type="dxa"/>
          </w:tcPr>
          <w:p w14:paraId="75D9C0D1" w14:textId="2B9171DC" w:rsidR="00FB60B6" w:rsidRDefault="00FB60B6" w:rsidP="00FB60B6">
            <w:pPr>
              <w:rPr>
                <w:lang w:eastAsia="zh-CN"/>
              </w:rPr>
            </w:pPr>
            <w:r>
              <w:rPr>
                <w:lang w:eastAsia="zh-CN"/>
              </w:rPr>
              <w:t>Yes</w:t>
            </w:r>
          </w:p>
        </w:tc>
        <w:tc>
          <w:tcPr>
            <w:tcW w:w="6275" w:type="dxa"/>
          </w:tcPr>
          <w:p w14:paraId="75D9C0D2" w14:textId="05C9D9AB" w:rsidR="00FB60B6" w:rsidRDefault="00FB60B6" w:rsidP="00FB60B6">
            <w:pPr>
              <w:rPr>
                <w:lang w:eastAsia="zh-CN"/>
              </w:rPr>
            </w:pPr>
            <w:r>
              <w:rPr>
                <w:lang w:eastAsia="zh-CN"/>
              </w:rPr>
              <w:t xml:space="preserve">The relay UE does the PDB split based on the “quality” of both the links. Hence, it would be useful that the source remote UE has this information to satisfy the E2E QoS. </w:t>
            </w:r>
          </w:p>
        </w:tc>
      </w:tr>
      <w:tr w:rsidR="00D20C6B" w:rsidRPr="00A50D9C" w14:paraId="22EE5107" w14:textId="77777777" w:rsidTr="003C1D16">
        <w:tc>
          <w:tcPr>
            <w:tcW w:w="1255" w:type="dxa"/>
          </w:tcPr>
          <w:p w14:paraId="758D83C9" w14:textId="77777777" w:rsidR="00D20C6B" w:rsidRPr="00E4547F" w:rsidRDefault="00D20C6B" w:rsidP="003C1D16">
            <w:pPr>
              <w:rPr>
                <w:rFonts w:eastAsiaTheme="minorEastAsia"/>
                <w:lang w:eastAsia="zh-CN"/>
              </w:rPr>
            </w:pPr>
            <w:r>
              <w:rPr>
                <w:rFonts w:eastAsiaTheme="minorEastAsia" w:hint="eastAsia"/>
                <w:lang w:eastAsia="zh-CN"/>
              </w:rPr>
              <w:t>X</w:t>
            </w:r>
            <w:r>
              <w:rPr>
                <w:rFonts w:eastAsiaTheme="minorEastAsia"/>
                <w:lang w:eastAsia="zh-CN"/>
              </w:rPr>
              <w:t>iaomi</w:t>
            </w:r>
          </w:p>
        </w:tc>
        <w:tc>
          <w:tcPr>
            <w:tcW w:w="1530" w:type="dxa"/>
          </w:tcPr>
          <w:p w14:paraId="5105B060" w14:textId="77777777" w:rsidR="00D20C6B" w:rsidRPr="00E4547F" w:rsidRDefault="00D20C6B" w:rsidP="003C1D16">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624C448A" w14:textId="77777777" w:rsidR="00D20C6B" w:rsidRPr="00A50D9C" w:rsidRDefault="00D20C6B" w:rsidP="003C1D16">
            <w:pPr>
              <w:rPr>
                <w:lang w:eastAsia="zh-CN"/>
              </w:rPr>
            </w:pPr>
          </w:p>
        </w:tc>
      </w:tr>
      <w:tr w:rsidR="0017441F" w14:paraId="7656A890" w14:textId="77777777">
        <w:tc>
          <w:tcPr>
            <w:tcW w:w="1255" w:type="dxa"/>
          </w:tcPr>
          <w:p w14:paraId="0D3A2037" w14:textId="1E9FFB02" w:rsidR="0017441F" w:rsidRDefault="0017441F" w:rsidP="0017441F">
            <w:pPr>
              <w:rPr>
                <w:lang w:eastAsia="zh-CN"/>
              </w:rPr>
            </w:pPr>
            <w:r>
              <w:rPr>
                <w:rFonts w:eastAsia="Malgun Gothic" w:hint="eastAsia"/>
                <w:lang w:eastAsia="ko-KR"/>
              </w:rPr>
              <w:t>Samsung</w:t>
            </w:r>
          </w:p>
        </w:tc>
        <w:tc>
          <w:tcPr>
            <w:tcW w:w="1530" w:type="dxa"/>
          </w:tcPr>
          <w:p w14:paraId="09F28ED6" w14:textId="7A6D3C50" w:rsidR="0017441F" w:rsidRDefault="0017441F" w:rsidP="0017441F">
            <w:pPr>
              <w:rPr>
                <w:lang w:eastAsia="zh-CN"/>
              </w:rPr>
            </w:pPr>
            <w:r>
              <w:rPr>
                <w:rFonts w:eastAsia="Malgun Gothic" w:hint="eastAsia"/>
                <w:lang w:eastAsia="ko-KR"/>
              </w:rPr>
              <w:t>Y</w:t>
            </w:r>
            <w:r>
              <w:rPr>
                <w:rFonts w:eastAsia="Malgun Gothic"/>
                <w:lang w:eastAsia="ko-KR"/>
              </w:rPr>
              <w:t>e</w:t>
            </w:r>
            <w:r>
              <w:rPr>
                <w:rFonts w:eastAsia="Malgun Gothic" w:hint="eastAsia"/>
                <w:lang w:eastAsia="ko-KR"/>
              </w:rPr>
              <w:t xml:space="preserve">s </w:t>
            </w:r>
          </w:p>
        </w:tc>
        <w:tc>
          <w:tcPr>
            <w:tcW w:w="6275" w:type="dxa"/>
          </w:tcPr>
          <w:p w14:paraId="395E6BB4" w14:textId="77777777" w:rsidR="0017441F" w:rsidRDefault="0017441F" w:rsidP="0017441F">
            <w:pPr>
              <w:rPr>
                <w:lang w:eastAsia="zh-CN"/>
              </w:rPr>
            </w:pPr>
          </w:p>
        </w:tc>
      </w:tr>
      <w:tr w:rsidR="003C1D16" w14:paraId="528C2F8D" w14:textId="77777777">
        <w:tc>
          <w:tcPr>
            <w:tcW w:w="1255" w:type="dxa"/>
          </w:tcPr>
          <w:p w14:paraId="003680EF" w14:textId="0DBD4A39" w:rsidR="003C1D16" w:rsidRDefault="003C1D16" w:rsidP="003C1D16">
            <w:pPr>
              <w:rPr>
                <w:rFonts w:eastAsia="Malgun Gothic"/>
                <w:lang w:eastAsia="ko-KR"/>
              </w:rPr>
            </w:pPr>
            <w:r>
              <w:rPr>
                <w:rFonts w:eastAsia="Yu Mincho" w:hint="eastAsia"/>
                <w:lang w:eastAsia="ja-JP"/>
              </w:rPr>
              <w:t>S</w:t>
            </w:r>
            <w:r>
              <w:rPr>
                <w:rFonts w:eastAsia="Yu Mincho"/>
                <w:lang w:eastAsia="ja-JP"/>
              </w:rPr>
              <w:t>harp</w:t>
            </w:r>
          </w:p>
        </w:tc>
        <w:tc>
          <w:tcPr>
            <w:tcW w:w="1530" w:type="dxa"/>
          </w:tcPr>
          <w:p w14:paraId="45FCEF2C" w14:textId="31D53397" w:rsidR="003C1D16" w:rsidRDefault="003C1D16" w:rsidP="003C1D16">
            <w:pPr>
              <w:rPr>
                <w:rFonts w:eastAsia="Malgun Gothic"/>
                <w:lang w:eastAsia="ko-KR"/>
              </w:rPr>
            </w:pPr>
            <w:r>
              <w:rPr>
                <w:rFonts w:eastAsia="Yu Mincho" w:hint="eastAsia"/>
                <w:lang w:eastAsia="ja-JP"/>
              </w:rPr>
              <w:t>c</w:t>
            </w:r>
            <w:r>
              <w:rPr>
                <w:rFonts w:eastAsia="Yu Mincho"/>
                <w:lang w:eastAsia="ja-JP"/>
              </w:rPr>
              <w:t>omment</w:t>
            </w:r>
          </w:p>
        </w:tc>
        <w:tc>
          <w:tcPr>
            <w:tcW w:w="6275" w:type="dxa"/>
          </w:tcPr>
          <w:p w14:paraId="1370341E" w14:textId="5B28FB40" w:rsidR="003C1D16" w:rsidRDefault="003C1D16" w:rsidP="003C1D16">
            <w:pPr>
              <w:rPr>
                <w:lang w:eastAsia="zh-CN"/>
              </w:rPr>
            </w:pPr>
            <w:r>
              <w:rPr>
                <w:rFonts w:eastAsia="Yu Mincho"/>
                <w:lang w:eastAsia="ja-JP"/>
              </w:rPr>
              <w:t>If source remote UE derives the first hop configuration, remaining PDB should be sent to relay UE since the number of messages increase. (1. QoS information from Tx to Relay, 2. Split QoS information from Relay to Tx, 3. 1</w:t>
            </w:r>
            <w:r w:rsidRPr="00A15617">
              <w:rPr>
                <w:rFonts w:eastAsia="Yu Mincho"/>
                <w:vertAlign w:val="superscript"/>
                <w:lang w:eastAsia="ja-JP"/>
              </w:rPr>
              <w:t>st</w:t>
            </w:r>
            <w:r>
              <w:rPr>
                <w:rFonts w:eastAsia="Yu Mincho"/>
                <w:lang w:eastAsia="ja-JP"/>
              </w:rPr>
              <w:t xml:space="preserve"> hop configuration from Tx to Relay 4. Complete from Relay to Tx, OR, 1. 1</w:t>
            </w:r>
            <w:r w:rsidRPr="00A15617">
              <w:rPr>
                <w:rFonts w:eastAsia="Yu Mincho"/>
                <w:vertAlign w:val="superscript"/>
                <w:lang w:eastAsia="ja-JP"/>
              </w:rPr>
              <w:t>st</w:t>
            </w:r>
            <w:r>
              <w:rPr>
                <w:rFonts w:eastAsia="Yu Mincho"/>
                <w:lang w:eastAsia="ja-JP"/>
              </w:rPr>
              <w:t xml:space="preserve"> hop configuration including (expected) remaining PDB from Tx to Relay, 2. Complete (if needed, failure with split PDB, and additionally 3/4) from Relay to Tx)</w:t>
            </w:r>
          </w:p>
        </w:tc>
      </w:tr>
      <w:tr w:rsidR="00EB4DE3" w14:paraId="240F19CD" w14:textId="77777777">
        <w:tc>
          <w:tcPr>
            <w:tcW w:w="1255" w:type="dxa"/>
          </w:tcPr>
          <w:p w14:paraId="2F1CE750" w14:textId="6EE13FF1" w:rsidR="00EB4DE3" w:rsidRDefault="00EB4DE3" w:rsidP="003C1D16">
            <w:pPr>
              <w:rPr>
                <w:rFonts w:eastAsia="Yu Mincho"/>
                <w:lang w:eastAsia="ja-JP"/>
              </w:rPr>
            </w:pPr>
            <w:r>
              <w:rPr>
                <w:rFonts w:eastAsia="Yu Mincho"/>
                <w:lang w:eastAsia="ja-JP"/>
              </w:rPr>
              <w:t>Apple</w:t>
            </w:r>
          </w:p>
        </w:tc>
        <w:tc>
          <w:tcPr>
            <w:tcW w:w="1530" w:type="dxa"/>
          </w:tcPr>
          <w:p w14:paraId="02E2AF06" w14:textId="0705EEDF" w:rsidR="00EB4DE3" w:rsidRDefault="00EB4DE3" w:rsidP="003C1D16">
            <w:pPr>
              <w:rPr>
                <w:rFonts w:eastAsia="Yu Mincho"/>
                <w:lang w:eastAsia="ja-JP"/>
              </w:rPr>
            </w:pPr>
            <w:r>
              <w:rPr>
                <w:rFonts w:eastAsia="Yu Mincho"/>
                <w:lang w:eastAsia="ja-JP"/>
              </w:rPr>
              <w:t>Yes</w:t>
            </w:r>
          </w:p>
        </w:tc>
        <w:tc>
          <w:tcPr>
            <w:tcW w:w="6275" w:type="dxa"/>
          </w:tcPr>
          <w:p w14:paraId="4D612D2E" w14:textId="77777777" w:rsidR="00EB4DE3" w:rsidRDefault="00EB4DE3" w:rsidP="003C1D16">
            <w:pPr>
              <w:rPr>
                <w:rFonts w:eastAsia="Yu Mincho"/>
                <w:lang w:eastAsia="ja-JP"/>
              </w:rPr>
            </w:pPr>
          </w:p>
        </w:tc>
      </w:tr>
      <w:tr w:rsidR="004F4E6E" w14:paraId="6E2389F1" w14:textId="77777777">
        <w:tc>
          <w:tcPr>
            <w:tcW w:w="1255" w:type="dxa"/>
          </w:tcPr>
          <w:p w14:paraId="12176121" w14:textId="7BF46D71" w:rsidR="004F4E6E" w:rsidRDefault="004F4E6E" w:rsidP="004F4E6E">
            <w:pPr>
              <w:rPr>
                <w:rFonts w:eastAsia="Yu Mincho"/>
                <w:lang w:eastAsia="ja-JP"/>
              </w:rPr>
            </w:pPr>
            <w:r>
              <w:rPr>
                <w:rFonts w:eastAsia="Yu Mincho" w:hint="eastAsia"/>
                <w:lang w:eastAsia="ko-KR"/>
              </w:rPr>
              <w:t>LG</w:t>
            </w:r>
          </w:p>
        </w:tc>
        <w:tc>
          <w:tcPr>
            <w:tcW w:w="1530" w:type="dxa"/>
          </w:tcPr>
          <w:p w14:paraId="25F5DC8C" w14:textId="6B17869A" w:rsidR="004F4E6E" w:rsidRDefault="004F4E6E" w:rsidP="004F4E6E">
            <w:pPr>
              <w:rPr>
                <w:rFonts w:eastAsia="Yu Mincho"/>
                <w:lang w:eastAsia="ja-JP"/>
              </w:rPr>
            </w:pPr>
            <w:r>
              <w:rPr>
                <w:rFonts w:eastAsia="Yu Mincho" w:hint="eastAsia"/>
                <w:lang w:eastAsia="ko-KR"/>
              </w:rPr>
              <w:t>Yes</w:t>
            </w:r>
          </w:p>
        </w:tc>
        <w:tc>
          <w:tcPr>
            <w:tcW w:w="6275" w:type="dxa"/>
          </w:tcPr>
          <w:p w14:paraId="641AAB1E" w14:textId="77777777" w:rsidR="004F4E6E" w:rsidRDefault="004F4E6E" w:rsidP="004F4E6E">
            <w:pPr>
              <w:rPr>
                <w:rFonts w:eastAsia="Yu Mincho"/>
                <w:lang w:eastAsia="ja-JP"/>
              </w:rPr>
            </w:pPr>
          </w:p>
        </w:tc>
      </w:tr>
      <w:tr w:rsidR="005A5048" w14:paraId="33972D54" w14:textId="77777777">
        <w:tc>
          <w:tcPr>
            <w:tcW w:w="1255" w:type="dxa"/>
          </w:tcPr>
          <w:p w14:paraId="088EAE9D" w14:textId="10F1B1A5" w:rsidR="005A5048" w:rsidRPr="005A5048" w:rsidRDefault="005A5048" w:rsidP="004F4E6E">
            <w:pPr>
              <w:rPr>
                <w:rFonts w:eastAsiaTheme="minorEastAsia"/>
                <w:lang w:eastAsia="zh-CN"/>
              </w:rPr>
            </w:pPr>
            <w:r>
              <w:rPr>
                <w:rFonts w:eastAsiaTheme="minorEastAsia" w:hint="eastAsia"/>
                <w:lang w:eastAsia="zh-CN"/>
              </w:rPr>
              <w:t>L</w:t>
            </w:r>
            <w:r>
              <w:rPr>
                <w:rFonts w:eastAsiaTheme="minorEastAsia"/>
                <w:lang w:eastAsia="zh-CN"/>
              </w:rPr>
              <w:t>enovo</w:t>
            </w:r>
          </w:p>
        </w:tc>
        <w:tc>
          <w:tcPr>
            <w:tcW w:w="1530" w:type="dxa"/>
          </w:tcPr>
          <w:p w14:paraId="64CD76F4" w14:textId="54E06099" w:rsidR="005A5048" w:rsidRPr="005A5048" w:rsidRDefault="005A5048" w:rsidP="004F4E6E">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39595824" w14:textId="77777777" w:rsidR="005A5048" w:rsidRDefault="005A5048" w:rsidP="004F4E6E">
            <w:pPr>
              <w:rPr>
                <w:rFonts w:eastAsia="Yu Mincho"/>
                <w:lang w:eastAsia="ja-JP"/>
              </w:rPr>
            </w:pPr>
          </w:p>
        </w:tc>
      </w:tr>
      <w:tr w:rsidR="003A6C68" w14:paraId="3D1FC02C" w14:textId="77777777">
        <w:tc>
          <w:tcPr>
            <w:tcW w:w="1255" w:type="dxa"/>
          </w:tcPr>
          <w:p w14:paraId="1E501167" w14:textId="2D6C9EB2" w:rsidR="003A6C68" w:rsidRDefault="003A6C68" w:rsidP="003A6C68">
            <w:pPr>
              <w:rPr>
                <w:rFonts w:eastAsiaTheme="minorEastAsia"/>
                <w:lang w:eastAsia="zh-CN"/>
              </w:rPr>
            </w:pPr>
            <w:r>
              <w:rPr>
                <w:rFonts w:eastAsiaTheme="minorEastAsia" w:hint="eastAsia"/>
                <w:lang w:eastAsia="zh-CN"/>
              </w:rPr>
              <w:t>v</w:t>
            </w:r>
            <w:r>
              <w:rPr>
                <w:rFonts w:eastAsiaTheme="minorEastAsia"/>
                <w:lang w:eastAsia="zh-CN"/>
              </w:rPr>
              <w:t>ivo</w:t>
            </w:r>
          </w:p>
        </w:tc>
        <w:tc>
          <w:tcPr>
            <w:tcW w:w="1530" w:type="dxa"/>
          </w:tcPr>
          <w:p w14:paraId="00B864CE" w14:textId="3B10E5DF" w:rsidR="003A6C68" w:rsidRDefault="003A6C68" w:rsidP="003A6C68">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3CFFD1C8" w14:textId="124F7DFC" w:rsidR="003A6C68" w:rsidRDefault="003A6C68" w:rsidP="003A6C68">
            <w:pPr>
              <w:rPr>
                <w:rFonts w:eastAsia="Yu Mincho"/>
                <w:lang w:eastAsia="ja-JP"/>
              </w:rPr>
            </w:pPr>
            <w:r>
              <w:rPr>
                <w:rFonts w:eastAsiaTheme="minorEastAsia"/>
                <w:lang w:eastAsia="zh-CN"/>
              </w:rPr>
              <w:t xml:space="preserve">Agree with the latter sentence and no need of “if…”. </w:t>
            </w:r>
          </w:p>
        </w:tc>
      </w:tr>
      <w:tr w:rsidR="001D3799" w14:paraId="3B16AC20" w14:textId="77777777">
        <w:tc>
          <w:tcPr>
            <w:tcW w:w="1255" w:type="dxa"/>
          </w:tcPr>
          <w:p w14:paraId="3334CCB8" w14:textId="0DC5E97C" w:rsidR="001D3799" w:rsidRDefault="001D3799" w:rsidP="003A6C68">
            <w:pPr>
              <w:rPr>
                <w:rFonts w:eastAsiaTheme="minorEastAsia"/>
                <w:lang w:eastAsia="zh-CN"/>
              </w:rPr>
            </w:pPr>
            <w:r>
              <w:rPr>
                <w:rFonts w:eastAsiaTheme="minorEastAsia"/>
                <w:lang w:eastAsia="zh-CN"/>
              </w:rPr>
              <w:t>Qualcomm</w:t>
            </w:r>
          </w:p>
        </w:tc>
        <w:tc>
          <w:tcPr>
            <w:tcW w:w="1530" w:type="dxa"/>
          </w:tcPr>
          <w:p w14:paraId="0B9E6F6F" w14:textId="26711637" w:rsidR="001D3799" w:rsidRDefault="001D3799" w:rsidP="003A6C68">
            <w:pPr>
              <w:rPr>
                <w:rFonts w:eastAsiaTheme="minorEastAsia"/>
                <w:lang w:eastAsia="zh-CN"/>
              </w:rPr>
            </w:pPr>
            <w:r>
              <w:rPr>
                <w:rFonts w:eastAsiaTheme="minorEastAsia"/>
                <w:lang w:eastAsia="zh-CN"/>
              </w:rPr>
              <w:t>Yes</w:t>
            </w:r>
          </w:p>
        </w:tc>
        <w:tc>
          <w:tcPr>
            <w:tcW w:w="6275" w:type="dxa"/>
          </w:tcPr>
          <w:p w14:paraId="5825BED4" w14:textId="7C4EB2DD" w:rsidR="001D3799" w:rsidRDefault="001D3799" w:rsidP="003A6C68">
            <w:pPr>
              <w:rPr>
                <w:rFonts w:eastAsiaTheme="minorEastAsia"/>
                <w:lang w:eastAsia="zh-CN"/>
              </w:rPr>
            </w:pPr>
            <w:r>
              <w:rPr>
                <w:rFonts w:eastAsiaTheme="minorEastAsia"/>
                <w:lang w:eastAsia="zh-CN"/>
              </w:rPr>
              <w:t>Can remove if part as commented by OPPO.</w:t>
            </w:r>
          </w:p>
        </w:tc>
      </w:tr>
    </w:tbl>
    <w:p w14:paraId="191DB065" w14:textId="50440DB6" w:rsidR="00B84AD1" w:rsidRDefault="00B84AD1">
      <w:r>
        <w:t>Summary:</w:t>
      </w:r>
    </w:p>
    <w:p w14:paraId="5DCEE17F" w14:textId="29288E75" w:rsidR="00A651AC" w:rsidRDefault="00A651AC">
      <w:r>
        <w:t>All companies agree that</w:t>
      </w:r>
      <w:r w:rsidRPr="00A651AC">
        <w:t xml:space="preserve"> split PDB </w:t>
      </w:r>
      <w:r w:rsidR="008D3CC3">
        <w:t>should</w:t>
      </w:r>
      <w:r w:rsidRPr="00A651AC">
        <w:t xml:space="preserve"> sent to the source (TX) Remote UE.</w:t>
      </w:r>
    </w:p>
    <w:p w14:paraId="1B240798" w14:textId="57E2A908" w:rsidR="00A651AC" w:rsidRDefault="00A651AC" w:rsidP="00A651AC">
      <w:pPr>
        <w:rPr>
          <w:b/>
          <w:bCs/>
        </w:rPr>
      </w:pPr>
      <w:r>
        <w:rPr>
          <w:b/>
          <w:bCs/>
          <w:lang w:eastAsia="zh-CN"/>
        </w:rPr>
        <w:t>[easy]</w:t>
      </w:r>
      <w:r>
        <w:rPr>
          <w:b/>
          <w:bCs/>
        </w:rPr>
        <w:t>Proposal 18: split PDB is sent to the source (T</w:t>
      </w:r>
      <w:r>
        <w:rPr>
          <w:rFonts w:hint="eastAsia"/>
          <w:b/>
          <w:bCs/>
        </w:rPr>
        <w:t>X</w:t>
      </w:r>
      <w:r>
        <w:rPr>
          <w:b/>
          <w:bCs/>
        </w:rPr>
        <w:t>) Remote UE</w:t>
      </w:r>
      <w:r w:rsidR="008D3CC3">
        <w:rPr>
          <w:b/>
          <w:bCs/>
        </w:rPr>
        <w:t xml:space="preserve"> from the Relay UE</w:t>
      </w:r>
      <w:r>
        <w:rPr>
          <w:b/>
          <w:bCs/>
        </w:rPr>
        <w:t>.</w:t>
      </w:r>
    </w:p>
    <w:p w14:paraId="26902210" w14:textId="3658A062" w:rsidR="000E7828" w:rsidRDefault="000E7828">
      <w:r>
        <w:t>---------------------------------------------------</w:t>
      </w:r>
    </w:p>
    <w:p w14:paraId="75D9C0D4" w14:textId="2C03BDAB" w:rsidR="00CA0B64" w:rsidRDefault="00BE76A4">
      <w:r>
        <w:t>Some contributions propose it should be left to UE implementation on how to split the QoS profiles, one company propose to standardize how to split QoS profiles. It should be simple way to leave to Relay UE implementation, same as L3 U2U relay. Please note this proposal does not touch which parameters should be included in the QoS profiles. Which QoS parameters should be split is in P16/P17</w:t>
      </w:r>
    </w:p>
    <w:p w14:paraId="75D9C0D5" w14:textId="14243F07" w:rsidR="00CA0B64" w:rsidRPr="008002D8" w:rsidRDefault="005C29D9">
      <w:pPr>
        <w:rPr>
          <w:b/>
          <w:bCs/>
          <w:color w:val="A5A5A5" w:themeColor="accent3"/>
        </w:rPr>
      </w:pPr>
      <w:r w:rsidRPr="008002D8">
        <w:rPr>
          <w:b/>
          <w:bCs/>
          <w:color w:val="A5A5A5" w:themeColor="accent3"/>
          <w:lang w:eastAsia="zh-CN"/>
        </w:rPr>
        <w:t>[old]</w:t>
      </w:r>
      <w:r w:rsidR="00BE76A4" w:rsidRPr="008002D8">
        <w:rPr>
          <w:b/>
          <w:bCs/>
          <w:color w:val="A5A5A5" w:themeColor="accent3"/>
        </w:rPr>
        <w:t>Proposal 19: It is left to Relay UE implementation on how to split the QoS profiles.</w:t>
      </w:r>
    </w:p>
    <w:p w14:paraId="75D9C0D6" w14:textId="77777777" w:rsidR="00CA0B64" w:rsidRDefault="00BE76A4">
      <w:r>
        <w:t>Companies please provide views on P19.</w:t>
      </w:r>
    </w:p>
    <w:tbl>
      <w:tblPr>
        <w:tblStyle w:val="TableGrid"/>
        <w:tblW w:w="0" w:type="auto"/>
        <w:tblLook w:val="04A0" w:firstRow="1" w:lastRow="0" w:firstColumn="1" w:lastColumn="0" w:noHBand="0" w:noVBand="1"/>
      </w:tblPr>
      <w:tblGrid>
        <w:gridCol w:w="1255"/>
        <w:gridCol w:w="1530"/>
        <w:gridCol w:w="6275"/>
      </w:tblGrid>
      <w:tr w:rsidR="00CA0B64" w14:paraId="75D9C0DA" w14:textId="77777777">
        <w:tc>
          <w:tcPr>
            <w:tcW w:w="1255" w:type="dxa"/>
          </w:tcPr>
          <w:p w14:paraId="75D9C0D7" w14:textId="77777777" w:rsidR="00CA0B64" w:rsidRDefault="00BE76A4">
            <w:pPr>
              <w:jc w:val="center"/>
              <w:rPr>
                <w:lang w:eastAsia="zh-CN"/>
              </w:rPr>
            </w:pPr>
            <w:r>
              <w:rPr>
                <w:lang w:eastAsia="zh-CN"/>
              </w:rPr>
              <w:lastRenderedPageBreak/>
              <w:t>Company</w:t>
            </w:r>
          </w:p>
        </w:tc>
        <w:tc>
          <w:tcPr>
            <w:tcW w:w="1530" w:type="dxa"/>
          </w:tcPr>
          <w:p w14:paraId="75D9C0D8" w14:textId="77777777" w:rsidR="00CA0B64" w:rsidRDefault="00BE76A4">
            <w:pPr>
              <w:jc w:val="center"/>
              <w:rPr>
                <w:lang w:eastAsia="zh-CN"/>
              </w:rPr>
            </w:pPr>
            <w:r>
              <w:rPr>
                <w:lang w:eastAsia="zh-CN"/>
              </w:rPr>
              <w:t xml:space="preserve">Agree </w:t>
            </w:r>
            <w:r>
              <w:t xml:space="preserve">P19 </w:t>
            </w:r>
            <w:r>
              <w:rPr>
                <w:lang w:eastAsia="zh-CN"/>
              </w:rPr>
              <w:t>(Yes/No)</w:t>
            </w:r>
          </w:p>
        </w:tc>
        <w:tc>
          <w:tcPr>
            <w:tcW w:w="6275" w:type="dxa"/>
          </w:tcPr>
          <w:p w14:paraId="75D9C0D9" w14:textId="77777777" w:rsidR="00CA0B64" w:rsidRDefault="00BE76A4">
            <w:pPr>
              <w:jc w:val="center"/>
              <w:rPr>
                <w:lang w:eastAsia="zh-CN"/>
              </w:rPr>
            </w:pPr>
            <w:r>
              <w:rPr>
                <w:lang w:eastAsia="zh-CN"/>
              </w:rPr>
              <w:t>Comments</w:t>
            </w:r>
          </w:p>
        </w:tc>
      </w:tr>
      <w:tr w:rsidR="00CA0B64" w14:paraId="75D9C0DE" w14:textId="77777777">
        <w:tc>
          <w:tcPr>
            <w:tcW w:w="1255" w:type="dxa"/>
          </w:tcPr>
          <w:p w14:paraId="75D9C0DB" w14:textId="77777777" w:rsidR="00CA0B64" w:rsidRDefault="00BE76A4">
            <w:pPr>
              <w:rPr>
                <w:rFonts w:eastAsiaTheme="minorEastAsia"/>
                <w:lang w:eastAsia="zh-CN"/>
              </w:rPr>
            </w:pPr>
            <w:r>
              <w:rPr>
                <w:rFonts w:eastAsiaTheme="minorEastAsia" w:hint="eastAsia"/>
                <w:lang w:eastAsia="zh-CN"/>
              </w:rPr>
              <w:t>CATT</w:t>
            </w:r>
          </w:p>
        </w:tc>
        <w:tc>
          <w:tcPr>
            <w:tcW w:w="1530" w:type="dxa"/>
          </w:tcPr>
          <w:p w14:paraId="75D9C0DC" w14:textId="77777777" w:rsidR="00CA0B64" w:rsidRDefault="00BE76A4">
            <w:pPr>
              <w:rPr>
                <w:rFonts w:eastAsiaTheme="minorEastAsia"/>
                <w:lang w:eastAsia="zh-CN"/>
              </w:rPr>
            </w:pPr>
            <w:r>
              <w:rPr>
                <w:rFonts w:eastAsiaTheme="minorEastAsia" w:hint="eastAsia"/>
                <w:lang w:eastAsia="zh-CN"/>
              </w:rPr>
              <w:t>Yes</w:t>
            </w:r>
          </w:p>
        </w:tc>
        <w:tc>
          <w:tcPr>
            <w:tcW w:w="6275" w:type="dxa"/>
          </w:tcPr>
          <w:p w14:paraId="75D9C0DD" w14:textId="77777777" w:rsidR="00CA0B64" w:rsidRDefault="00CA0B64">
            <w:pPr>
              <w:rPr>
                <w:lang w:eastAsia="zh-CN"/>
              </w:rPr>
            </w:pPr>
          </w:p>
        </w:tc>
      </w:tr>
      <w:tr w:rsidR="00CA0B64" w14:paraId="75D9C0E2" w14:textId="77777777">
        <w:tc>
          <w:tcPr>
            <w:tcW w:w="1255" w:type="dxa"/>
          </w:tcPr>
          <w:p w14:paraId="75D9C0DF" w14:textId="77777777" w:rsidR="00CA0B64" w:rsidRDefault="00BE76A4">
            <w:pPr>
              <w:rPr>
                <w:lang w:eastAsia="zh-CN"/>
              </w:rPr>
            </w:pPr>
            <w:r>
              <w:rPr>
                <w:rFonts w:eastAsiaTheme="minorEastAsia" w:hint="eastAsia"/>
                <w:lang w:eastAsia="zh-CN"/>
              </w:rPr>
              <w:t>O</w:t>
            </w:r>
            <w:r>
              <w:rPr>
                <w:rFonts w:eastAsiaTheme="minorEastAsia"/>
                <w:lang w:eastAsia="zh-CN"/>
              </w:rPr>
              <w:t>PPO</w:t>
            </w:r>
          </w:p>
        </w:tc>
        <w:tc>
          <w:tcPr>
            <w:tcW w:w="1530" w:type="dxa"/>
          </w:tcPr>
          <w:p w14:paraId="75D9C0E0" w14:textId="77777777" w:rsidR="00CA0B64" w:rsidRDefault="00BE76A4">
            <w:pPr>
              <w:rPr>
                <w:lang w:eastAsia="zh-CN"/>
              </w:rPr>
            </w:pPr>
            <w:r>
              <w:rPr>
                <w:rFonts w:eastAsiaTheme="minorEastAsia" w:hint="eastAsia"/>
                <w:lang w:eastAsia="zh-CN"/>
              </w:rPr>
              <w:t>Y</w:t>
            </w:r>
            <w:r>
              <w:rPr>
                <w:rFonts w:eastAsiaTheme="minorEastAsia"/>
                <w:lang w:eastAsia="zh-CN"/>
              </w:rPr>
              <w:t>es</w:t>
            </w:r>
          </w:p>
        </w:tc>
        <w:tc>
          <w:tcPr>
            <w:tcW w:w="6275" w:type="dxa"/>
          </w:tcPr>
          <w:p w14:paraId="75D9C0E1" w14:textId="77777777" w:rsidR="00CA0B64" w:rsidRDefault="00CA0B64">
            <w:pPr>
              <w:rPr>
                <w:lang w:eastAsia="zh-CN"/>
              </w:rPr>
            </w:pPr>
          </w:p>
        </w:tc>
      </w:tr>
      <w:tr w:rsidR="00CA0B64" w14:paraId="75D9C0E6" w14:textId="77777777">
        <w:tc>
          <w:tcPr>
            <w:tcW w:w="1255" w:type="dxa"/>
          </w:tcPr>
          <w:p w14:paraId="75D9C0E3" w14:textId="77777777" w:rsidR="00CA0B64" w:rsidRDefault="00BE76A4">
            <w:pPr>
              <w:rPr>
                <w:rFonts w:eastAsiaTheme="minorEastAsia"/>
                <w:lang w:eastAsia="zh-CN"/>
              </w:rPr>
            </w:pPr>
            <w:r>
              <w:rPr>
                <w:rFonts w:eastAsiaTheme="minorEastAsia" w:hint="eastAsia"/>
                <w:lang w:eastAsia="zh-CN"/>
              </w:rPr>
              <w:t>N</w:t>
            </w:r>
            <w:r>
              <w:rPr>
                <w:rFonts w:eastAsiaTheme="minorEastAsia"/>
                <w:lang w:eastAsia="zh-CN"/>
              </w:rPr>
              <w:t>EC</w:t>
            </w:r>
          </w:p>
        </w:tc>
        <w:tc>
          <w:tcPr>
            <w:tcW w:w="1530" w:type="dxa"/>
          </w:tcPr>
          <w:p w14:paraId="75D9C0E4" w14:textId="77777777" w:rsidR="00CA0B64" w:rsidRDefault="00BE76A4">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75D9C0E5" w14:textId="77777777" w:rsidR="00CA0B64" w:rsidRDefault="00CA0B64">
            <w:pPr>
              <w:rPr>
                <w:lang w:eastAsia="zh-CN"/>
              </w:rPr>
            </w:pPr>
          </w:p>
        </w:tc>
      </w:tr>
      <w:tr w:rsidR="00CA0B64" w14:paraId="75D9C0EA" w14:textId="77777777">
        <w:tc>
          <w:tcPr>
            <w:tcW w:w="1255" w:type="dxa"/>
          </w:tcPr>
          <w:p w14:paraId="75D9C0E7" w14:textId="77777777" w:rsidR="00CA0B64" w:rsidRDefault="00BE76A4">
            <w:pPr>
              <w:rPr>
                <w:lang w:eastAsia="zh-CN"/>
              </w:rPr>
            </w:pPr>
            <w:proofErr w:type="spellStart"/>
            <w:r>
              <w:rPr>
                <w:rFonts w:eastAsiaTheme="minorEastAsia" w:hint="eastAsia"/>
                <w:bCs/>
                <w:lang w:eastAsia="zh-CN"/>
              </w:rPr>
              <w:t>A</w:t>
            </w:r>
            <w:r>
              <w:rPr>
                <w:rFonts w:eastAsiaTheme="minorEastAsia"/>
                <w:bCs/>
                <w:lang w:eastAsia="zh-CN"/>
              </w:rPr>
              <w:t>SUSTeK</w:t>
            </w:r>
            <w:proofErr w:type="spellEnd"/>
          </w:p>
        </w:tc>
        <w:tc>
          <w:tcPr>
            <w:tcW w:w="1530" w:type="dxa"/>
          </w:tcPr>
          <w:p w14:paraId="75D9C0E8" w14:textId="77777777" w:rsidR="00CA0B64" w:rsidRDefault="00BE76A4">
            <w:pPr>
              <w:rPr>
                <w:lang w:eastAsia="zh-CN"/>
              </w:rPr>
            </w:pPr>
            <w:r>
              <w:rPr>
                <w:rFonts w:eastAsiaTheme="minorEastAsia" w:hint="eastAsia"/>
                <w:bCs/>
                <w:lang w:eastAsia="zh-CN"/>
              </w:rPr>
              <w:t>Y</w:t>
            </w:r>
            <w:r>
              <w:rPr>
                <w:rFonts w:eastAsiaTheme="minorEastAsia"/>
                <w:bCs/>
                <w:lang w:eastAsia="zh-CN"/>
              </w:rPr>
              <w:t>es</w:t>
            </w:r>
          </w:p>
        </w:tc>
        <w:tc>
          <w:tcPr>
            <w:tcW w:w="6275" w:type="dxa"/>
          </w:tcPr>
          <w:p w14:paraId="75D9C0E9" w14:textId="77777777" w:rsidR="00CA0B64" w:rsidRDefault="00CA0B64">
            <w:pPr>
              <w:rPr>
                <w:lang w:eastAsia="zh-CN"/>
              </w:rPr>
            </w:pPr>
          </w:p>
        </w:tc>
      </w:tr>
      <w:tr w:rsidR="00CA0B64" w14:paraId="75D9C0EE" w14:textId="77777777">
        <w:tc>
          <w:tcPr>
            <w:tcW w:w="1255" w:type="dxa"/>
          </w:tcPr>
          <w:p w14:paraId="75D9C0EB" w14:textId="77777777" w:rsidR="00CA0B64" w:rsidRDefault="00BE76A4">
            <w:pPr>
              <w:rPr>
                <w:lang w:eastAsia="zh-CN"/>
              </w:rPr>
            </w:pPr>
            <w:r>
              <w:rPr>
                <w:rFonts w:hint="eastAsia"/>
                <w:lang w:eastAsia="zh-CN"/>
              </w:rPr>
              <w:t>ZTE</w:t>
            </w:r>
          </w:p>
        </w:tc>
        <w:tc>
          <w:tcPr>
            <w:tcW w:w="1530" w:type="dxa"/>
          </w:tcPr>
          <w:p w14:paraId="75D9C0EC" w14:textId="77777777" w:rsidR="00CA0B64" w:rsidRDefault="00BE76A4">
            <w:pPr>
              <w:rPr>
                <w:lang w:eastAsia="zh-CN"/>
              </w:rPr>
            </w:pPr>
            <w:r>
              <w:rPr>
                <w:rFonts w:hint="eastAsia"/>
                <w:lang w:eastAsia="zh-CN"/>
              </w:rPr>
              <w:t>Yes</w:t>
            </w:r>
          </w:p>
        </w:tc>
        <w:tc>
          <w:tcPr>
            <w:tcW w:w="6275" w:type="dxa"/>
          </w:tcPr>
          <w:p w14:paraId="75D9C0ED" w14:textId="77777777" w:rsidR="00CA0B64" w:rsidRDefault="00CA0B64">
            <w:pPr>
              <w:rPr>
                <w:lang w:eastAsia="zh-CN"/>
              </w:rPr>
            </w:pPr>
          </w:p>
        </w:tc>
      </w:tr>
      <w:tr w:rsidR="0005525A" w14:paraId="75D9C0F2" w14:textId="77777777">
        <w:tc>
          <w:tcPr>
            <w:tcW w:w="1255" w:type="dxa"/>
          </w:tcPr>
          <w:p w14:paraId="75D9C0EF" w14:textId="5EA36A9A" w:rsidR="0005525A" w:rsidRDefault="0005525A" w:rsidP="0005525A">
            <w:pPr>
              <w:rPr>
                <w:lang w:eastAsia="zh-CN"/>
              </w:rPr>
            </w:pPr>
            <w:r>
              <w:rPr>
                <w:lang w:eastAsia="zh-CN"/>
              </w:rPr>
              <w:t>Ericsson</w:t>
            </w:r>
          </w:p>
        </w:tc>
        <w:tc>
          <w:tcPr>
            <w:tcW w:w="1530" w:type="dxa"/>
          </w:tcPr>
          <w:p w14:paraId="75D9C0F0" w14:textId="3E3D87D6" w:rsidR="0005525A" w:rsidRDefault="0005525A" w:rsidP="0005525A">
            <w:pPr>
              <w:rPr>
                <w:lang w:eastAsia="zh-CN"/>
              </w:rPr>
            </w:pPr>
            <w:r>
              <w:rPr>
                <w:lang w:eastAsia="zh-CN"/>
              </w:rPr>
              <w:t>Yes</w:t>
            </w:r>
          </w:p>
        </w:tc>
        <w:tc>
          <w:tcPr>
            <w:tcW w:w="6275" w:type="dxa"/>
          </w:tcPr>
          <w:p w14:paraId="75D9C0F1" w14:textId="77777777" w:rsidR="0005525A" w:rsidRDefault="0005525A" w:rsidP="0005525A">
            <w:pPr>
              <w:rPr>
                <w:lang w:eastAsia="zh-CN"/>
              </w:rPr>
            </w:pPr>
          </w:p>
        </w:tc>
      </w:tr>
      <w:tr w:rsidR="00D20C6B" w:rsidRPr="00A50D9C" w14:paraId="2EF3EB7E" w14:textId="77777777" w:rsidTr="003C1D16">
        <w:tc>
          <w:tcPr>
            <w:tcW w:w="1255" w:type="dxa"/>
          </w:tcPr>
          <w:p w14:paraId="2701D137" w14:textId="77777777" w:rsidR="00D20C6B" w:rsidRPr="00E4547F" w:rsidRDefault="00D20C6B" w:rsidP="003C1D16">
            <w:pPr>
              <w:rPr>
                <w:rFonts w:eastAsiaTheme="minorEastAsia"/>
                <w:lang w:eastAsia="zh-CN"/>
              </w:rPr>
            </w:pPr>
            <w:r>
              <w:rPr>
                <w:rFonts w:eastAsiaTheme="minorEastAsia" w:hint="eastAsia"/>
                <w:lang w:eastAsia="zh-CN"/>
              </w:rPr>
              <w:t>X</w:t>
            </w:r>
            <w:r>
              <w:rPr>
                <w:rFonts w:eastAsiaTheme="minorEastAsia"/>
                <w:lang w:eastAsia="zh-CN"/>
              </w:rPr>
              <w:t>iaomi</w:t>
            </w:r>
          </w:p>
        </w:tc>
        <w:tc>
          <w:tcPr>
            <w:tcW w:w="1530" w:type="dxa"/>
          </w:tcPr>
          <w:p w14:paraId="0BC3E6DA" w14:textId="77777777" w:rsidR="00D20C6B" w:rsidRPr="00E4547F" w:rsidRDefault="00D20C6B" w:rsidP="003C1D16">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757BF1B0" w14:textId="77777777" w:rsidR="00D20C6B" w:rsidRPr="00A50D9C" w:rsidRDefault="00D20C6B" w:rsidP="003C1D16">
            <w:pPr>
              <w:rPr>
                <w:lang w:eastAsia="zh-CN"/>
              </w:rPr>
            </w:pPr>
          </w:p>
        </w:tc>
      </w:tr>
      <w:tr w:rsidR="0017441F" w14:paraId="7DB1BF38" w14:textId="77777777">
        <w:tc>
          <w:tcPr>
            <w:tcW w:w="1255" w:type="dxa"/>
          </w:tcPr>
          <w:p w14:paraId="1920DAAC" w14:textId="4D0FCE32" w:rsidR="0017441F" w:rsidRDefault="0017441F" w:rsidP="0017441F">
            <w:pPr>
              <w:rPr>
                <w:lang w:eastAsia="zh-CN"/>
              </w:rPr>
            </w:pPr>
            <w:r>
              <w:rPr>
                <w:rFonts w:eastAsia="Malgun Gothic" w:hint="eastAsia"/>
                <w:lang w:eastAsia="ko-KR"/>
              </w:rPr>
              <w:t>Samsung</w:t>
            </w:r>
          </w:p>
        </w:tc>
        <w:tc>
          <w:tcPr>
            <w:tcW w:w="1530" w:type="dxa"/>
          </w:tcPr>
          <w:p w14:paraId="1C71C73D" w14:textId="726630ED" w:rsidR="0017441F" w:rsidRDefault="0017441F" w:rsidP="0017441F">
            <w:pPr>
              <w:rPr>
                <w:lang w:eastAsia="zh-CN"/>
              </w:rPr>
            </w:pPr>
            <w:r>
              <w:rPr>
                <w:rFonts w:eastAsia="Malgun Gothic" w:hint="eastAsia"/>
                <w:lang w:eastAsia="ko-KR"/>
              </w:rPr>
              <w:t>Yes</w:t>
            </w:r>
          </w:p>
        </w:tc>
        <w:tc>
          <w:tcPr>
            <w:tcW w:w="6275" w:type="dxa"/>
          </w:tcPr>
          <w:p w14:paraId="53F51EF7" w14:textId="77777777" w:rsidR="0017441F" w:rsidRDefault="0017441F" w:rsidP="0017441F">
            <w:pPr>
              <w:rPr>
                <w:lang w:eastAsia="zh-CN"/>
              </w:rPr>
            </w:pPr>
          </w:p>
        </w:tc>
      </w:tr>
      <w:tr w:rsidR="003C1D16" w14:paraId="1F8F279F" w14:textId="77777777">
        <w:tc>
          <w:tcPr>
            <w:tcW w:w="1255" w:type="dxa"/>
          </w:tcPr>
          <w:p w14:paraId="11B4F54A" w14:textId="508B5B83" w:rsidR="003C1D16" w:rsidRPr="003C1D16" w:rsidRDefault="003C1D16" w:rsidP="0017441F">
            <w:pPr>
              <w:rPr>
                <w:rFonts w:eastAsia="Yu Mincho"/>
                <w:lang w:eastAsia="ja-JP"/>
              </w:rPr>
            </w:pPr>
            <w:r>
              <w:rPr>
                <w:rFonts w:eastAsia="Yu Mincho" w:hint="eastAsia"/>
                <w:lang w:eastAsia="ja-JP"/>
              </w:rPr>
              <w:t>S</w:t>
            </w:r>
            <w:r>
              <w:rPr>
                <w:rFonts w:eastAsia="Yu Mincho"/>
                <w:lang w:eastAsia="ja-JP"/>
              </w:rPr>
              <w:t>harp</w:t>
            </w:r>
          </w:p>
        </w:tc>
        <w:tc>
          <w:tcPr>
            <w:tcW w:w="1530" w:type="dxa"/>
          </w:tcPr>
          <w:p w14:paraId="6632C4D6" w14:textId="354E9F68" w:rsidR="003C1D16" w:rsidRPr="003C1D16" w:rsidRDefault="003C1D16" w:rsidP="0017441F">
            <w:pPr>
              <w:rPr>
                <w:rFonts w:eastAsia="Yu Mincho"/>
                <w:lang w:eastAsia="ja-JP"/>
              </w:rPr>
            </w:pPr>
            <w:r>
              <w:rPr>
                <w:rFonts w:eastAsia="Yu Mincho" w:hint="eastAsia"/>
                <w:lang w:eastAsia="ja-JP"/>
              </w:rPr>
              <w:t>Y</w:t>
            </w:r>
            <w:r>
              <w:rPr>
                <w:rFonts w:eastAsia="Yu Mincho"/>
                <w:lang w:eastAsia="ja-JP"/>
              </w:rPr>
              <w:t>es</w:t>
            </w:r>
          </w:p>
        </w:tc>
        <w:tc>
          <w:tcPr>
            <w:tcW w:w="6275" w:type="dxa"/>
          </w:tcPr>
          <w:p w14:paraId="44B64558" w14:textId="77777777" w:rsidR="003C1D16" w:rsidRDefault="003C1D16" w:rsidP="0017441F">
            <w:pPr>
              <w:rPr>
                <w:lang w:eastAsia="zh-CN"/>
              </w:rPr>
            </w:pPr>
          </w:p>
        </w:tc>
      </w:tr>
      <w:tr w:rsidR="00EB4DE3" w14:paraId="004431CA" w14:textId="77777777">
        <w:tc>
          <w:tcPr>
            <w:tcW w:w="1255" w:type="dxa"/>
          </w:tcPr>
          <w:p w14:paraId="5E692B4B" w14:textId="216B0333" w:rsidR="00EB4DE3" w:rsidRDefault="00EB4DE3" w:rsidP="0017441F">
            <w:pPr>
              <w:rPr>
                <w:rFonts w:eastAsia="Yu Mincho"/>
                <w:lang w:eastAsia="ja-JP"/>
              </w:rPr>
            </w:pPr>
            <w:r>
              <w:rPr>
                <w:rFonts w:eastAsia="Yu Mincho"/>
                <w:lang w:eastAsia="ja-JP"/>
              </w:rPr>
              <w:t>Apple</w:t>
            </w:r>
          </w:p>
        </w:tc>
        <w:tc>
          <w:tcPr>
            <w:tcW w:w="1530" w:type="dxa"/>
          </w:tcPr>
          <w:p w14:paraId="03AECC45" w14:textId="1712763D" w:rsidR="00EB4DE3" w:rsidRDefault="00EB4DE3" w:rsidP="0017441F">
            <w:pPr>
              <w:rPr>
                <w:rFonts w:eastAsia="Yu Mincho"/>
                <w:lang w:eastAsia="ja-JP"/>
              </w:rPr>
            </w:pPr>
            <w:r>
              <w:rPr>
                <w:rFonts w:eastAsia="Yu Mincho"/>
                <w:lang w:eastAsia="ja-JP"/>
              </w:rPr>
              <w:t>Yes</w:t>
            </w:r>
          </w:p>
        </w:tc>
        <w:tc>
          <w:tcPr>
            <w:tcW w:w="6275" w:type="dxa"/>
          </w:tcPr>
          <w:p w14:paraId="63DF1562" w14:textId="77777777" w:rsidR="00EB4DE3" w:rsidRDefault="00EB4DE3" w:rsidP="0017441F">
            <w:pPr>
              <w:rPr>
                <w:lang w:eastAsia="zh-CN"/>
              </w:rPr>
            </w:pPr>
          </w:p>
        </w:tc>
      </w:tr>
      <w:tr w:rsidR="004F4E6E" w14:paraId="3C23B0A8" w14:textId="77777777">
        <w:tc>
          <w:tcPr>
            <w:tcW w:w="1255" w:type="dxa"/>
          </w:tcPr>
          <w:p w14:paraId="09B7513C" w14:textId="380F3697" w:rsidR="004F4E6E" w:rsidRDefault="004F4E6E" w:rsidP="004F4E6E">
            <w:pPr>
              <w:rPr>
                <w:rFonts w:eastAsia="Yu Mincho"/>
                <w:lang w:eastAsia="ja-JP"/>
              </w:rPr>
            </w:pPr>
            <w:r>
              <w:rPr>
                <w:rFonts w:eastAsia="Yu Mincho" w:hint="eastAsia"/>
                <w:lang w:eastAsia="ko-KR"/>
              </w:rPr>
              <w:t>LG</w:t>
            </w:r>
          </w:p>
        </w:tc>
        <w:tc>
          <w:tcPr>
            <w:tcW w:w="1530" w:type="dxa"/>
          </w:tcPr>
          <w:p w14:paraId="58B42E28" w14:textId="3AADFF5F" w:rsidR="004F4E6E" w:rsidRDefault="004F4E6E" w:rsidP="004F4E6E">
            <w:pPr>
              <w:rPr>
                <w:rFonts w:eastAsia="Yu Mincho"/>
                <w:lang w:eastAsia="ja-JP"/>
              </w:rPr>
            </w:pPr>
            <w:r>
              <w:rPr>
                <w:rFonts w:eastAsia="Yu Mincho" w:hint="eastAsia"/>
                <w:lang w:eastAsia="ko-KR"/>
              </w:rPr>
              <w:t>Yes</w:t>
            </w:r>
          </w:p>
        </w:tc>
        <w:tc>
          <w:tcPr>
            <w:tcW w:w="6275" w:type="dxa"/>
          </w:tcPr>
          <w:p w14:paraId="135B99B0" w14:textId="77777777" w:rsidR="004F4E6E" w:rsidRDefault="004F4E6E" w:rsidP="004F4E6E">
            <w:pPr>
              <w:rPr>
                <w:lang w:eastAsia="zh-CN"/>
              </w:rPr>
            </w:pPr>
          </w:p>
        </w:tc>
      </w:tr>
      <w:tr w:rsidR="005A5048" w14:paraId="7B359C54" w14:textId="77777777">
        <w:tc>
          <w:tcPr>
            <w:tcW w:w="1255" w:type="dxa"/>
          </w:tcPr>
          <w:p w14:paraId="33799D8F" w14:textId="5AC8F8FD" w:rsidR="005A5048" w:rsidRPr="005A5048" w:rsidRDefault="005A5048" w:rsidP="004F4E6E">
            <w:pPr>
              <w:rPr>
                <w:rFonts w:eastAsiaTheme="minorEastAsia"/>
                <w:lang w:eastAsia="zh-CN"/>
              </w:rPr>
            </w:pPr>
            <w:r>
              <w:rPr>
                <w:rFonts w:eastAsiaTheme="minorEastAsia" w:hint="eastAsia"/>
                <w:lang w:eastAsia="zh-CN"/>
              </w:rPr>
              <w:t>L</w:t>
            </w:r>
            <w:r>
              <w:rPr>
                <w:rFonts w:eastAsiaTheme="minorEastAsia"/>
                <w:lang w:eastAsia="zh-CN"/>
              </w:rPr>
              <w:t>enovo</w:t>
            </w:r>
          </w:p>
        </w:tc>
        <w:tc>
          <w:tcPr>
            <w:tcW w:w="1530" w:type="dxa"/>
          </w:tcPr>
          <w:p w14:paraId="5B9E4AB8" w14:textId="3A8416A9" w:rsidR="005A5048" w:rsidRPr="005A5048" w:rsidRDefault="005A5048" w:rsidP="004F4E6E">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62A55187" w14:textId="77777777" w:rsidR="005A5048" w:rsidRDefault="005A5048" w:rsidP="004F4E6E">
            <w:pPr>
              <w:rPr>
                <w:lang w:eastAsia="zh-CN"/>
              </w:rPr>
            </w:pPr>
          </w:p>
        </w:tc>
      </w:tr>
      <w:tr w:rsidR="003A6C68" w14:paraId="1E304102" w14:textId="77777777">
        <w:tc>
          <w:tcPr>
            <w:tcW w:w="1255" w:type="dxa"/>
          </w:tcPr>
          <w:p w14:paraId="3141C68C" w14:textId="067F6589" w:rsidR="003A6C68" w:rsidRDefault="003A6C68" w:rsidP="003A6C68">
            <w:pPr>
              <w:rPr>
                <w:rFonts w:eastAsiaTheme="minorEastAsia"/>
                <w:lang w:eastAsia="zh-CN"/>
              </w:rPr>
            </w:pPr>
            <w:r>
              <w:rPr>
                <w:rFonts w:eastAsiaTheme="minorEastAsia" w:hint="eastAsia"/>
                <w:lang w:eastAsia="zh-CN"/>
              </w:rPr>
              <w:t>v</w:t>
            </w:r>
            <w:r>
              <w:rPr>
                <w:rFonts w:eastAsiaTheme="minorEastAsia"/>
                <w:lang w:eastAsia="zh-CN"/>
              </w:rPr>
              <w:t>ivo</w:t>
            </w:r>
          </w:p>
        </w:tc>
        <w:tc>
          <w:tcPr>
            <w:tcW w:w="1530" w:type="dxa"/>
          </w:tcPr>
          <w:p w14:paraId="436AB5F6" w14:textId="6066E846" w:rsidR="003A6C68" w:rsidRDefault="003A6C68" w:rsidP="003A6C68">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6FD374AF" w14:textId="77777777" w:rsidR="003A6C68" w:rsidRDefault="003A6C68" w:rsidP="003A6C68">
            <w:pPr>
              <w:rPr>
                <w:lang w:eastAsia="zh-CN"/>
              </w:rPr>
            </w:pPr>
          </w:p>
        </w:tc>
      </w:tr>
      <w:tr w:rsidR="001D3799" w14:paraId="6996A8BC" w14:textId="77777777">
        <w:tc>
          <w:tcPr>
            <w:tcW w:w="1255" w:type="dxa"/>
          </w:tcPr>
          <w:p w14:paraId="66DAC681" w14:textId="32062ED8" w:rsidR="001D3799" w:rsidRDefault="001D3799" w:rsidP="003A6C68">
            <w:pPr>
              <w:rPr>
                <w:rFonts w:eastAsiaTheme="minorEastAsia"/>
                <w:lang w:eastAsia="zh-CN"/>
              </w:rPr>
            </w:pPr>
            <w:r>
              <w:rPr>
                <w:rFonts w:eastAsiaTheme="minorEastAsia"/>
                <w:lang w:eastAsia="zh-CN"/>
              </w:rPr>
              <w:t>Qualcomm</w:t>
            </w:r>
          </w:p>
        </w:tc>
        <w:tc>
          <w:tcPr>
            <w:tcW w:w="1530" w:type="dxa"/>
          </w:tcPr>
          <w:p w14:paraId="71FE2072" w14:textId="047F2F26" w:rsidR="001D3799" w:rsidRDefault="001D3799" w:rsidP="003A6C68">
            <w:pPr>
              <w:rPr>
                <w:rFonts w:eastAsiaTheme="minorEastAsia"/>
                <w:lang w:eastAsia="zh-CN"/>
              </w:rPr>
            </w:pPr>
            <w:r>
              <w:rPr>
                <w:rFonts w:eastAsiaTheme="minorEastAsia"/>
                <w:lang w:eastAsia="zh-CN"/>
              </w:rPr>
              <w:t>Yes</w:t>
            </w:r>
          </w:p>
        </w:tc>
        <w:tc>
          <w:tcPr>
            <w:tcW w:w="6275" w:type="dxa"/>
          </w:tcPr>
          <w:p w14:paraId="3D2FB099" w14:textId="77777777" w:rsidR="001D3799" w:rsidRDefault="001D3799" w:rsidP="003A6C68">
            <w:pPr>
              <w:rPr>
                <w:lang w:eastAsia="zh-CN"/>
              </w:rPr>
            </w:pPr>
          </w:p>
        </w:tc>
      </w:tr>
    </w:tbl>
    <w:p w14:paraId="4899E6CA" w14:textId="1245D0E4" w:rsidR="0094639D" w:rsidRDefault="0094639D">
      <w:r>
        <w:t>Summary:</w:t>
      </w:r>
    </w:p>
    <w:p w14:paraId="1B6B88C2" w14:textId="400FCFD9" w:rsidR="00EB4206" w:rsidRDefault="00EB4206">
      <w:r>
        <w:t xml:space="preserve">All companies agree that </w:t>
      </w:r>
      <w:r w:rsidRPr="00EB4206">
        <w:t>It is left to Relay UE implementation on how to split the QoS profiles.</w:t>
      </w:r>
    </w:p>
    <w:p w14:paraId="11BAB6DC" w14:textId="68960E92" w:rsidR="0094639D" w:rsidRDefault="0094639D" w:rsidP="0094639D">
      <w:pPr>
        <w:rPr>
          <w:b/>
          <w:bCs/>
        </w:rPr>
      </w:pPr>
      <w:r>
        <w:rPr>
          <w:b/>
          <w:bCs/>
          <w:lang w:eastAsia="zh-CN"/>
        </w:rPr>
        <w:t>[easy]</w:t>
      </w:r>
      <w:r>
        <w:rPr>
          <w:b/>
          <w:bCs/>
        </w:rPr>
        <w:t>Proposal 19: It is left to Relay UE implementation on how to split the QoS profiles.</w:t>
      </w:r>
    </w:p>
    <w:p w14:paraId="73D583B5" w14:textId="77777777" w:rsidR="005B1477" w:rsidRDefault="005B1477" w:rsidP="005B1477">
      <w:r>
        <w:t>---------------------------------------------------</w:t>
      </w:r>
    </w:p>
    <w:p w14:paraId="75D9C0F3" w14:textId="4D120D6D" w:rsidR="00CA0B64" w:rsidRDefault="00BE76A4">
      <w:r>
        <w:t xml:space="preserve">Some contributions propose using PC5-RRC or PC5-S message to inform the QoS profiles. It should depend on </w:t>
      </w:r>
      <w:bookmarkStart w:id="7" w:name="_Hlk143398094"/>
      <w:r>
        <w:t xml:space="preserve">what QoS parameters to be sent to the Relay UE </w:t>
      </w:r>
      <w:bookmarkEnd w:id="7"/>
      <w:r>
        <w:t xml:space="preserve">and which granularity the QoS profiles should be, e.g. per bearer or per QoS flow. If QoS profiles are split per bearer, then RRC message is needed, but if </w:t>
      </w:r>
      <w:proofErr w:type="spellStart"/>
      <w:r>
        <w:t>If</w:t>
      </w:r>
      <w:proofErr w:type="spellEnd"/>
      <w:r>
        <w:t xml:space="preserve"> QoS profiles are split per QoS flow, then reuse existing PC5-S message is more simple way for RAN2.</w:t>
      </w:r>
    </w:p>
    <w:p w14:paraId="75D9C0F4" w14:textId="5CD984B2" w:rsidR="00CA0B64" w:rsidRPr="008002D8" w:rsidRDefault="008002D8">
      <w:pPr>
        <w:rPr>
          <w:rFonts w:eastAsia="SimSun"/>
          <w:color w:val="A5A5A5" w:themeColor="accent3"/>
          <w:sz w:val="36"/>
          <w:szCs w:val="20"/>
          <w:lang w:eastAsia="zh-CN"/>
        </w:rPr>
      </w:pPr>
      <w:r w:rsidRPr="008002D8">
        <w:rPr>
          <w:b/>
          <w:bCs/>
          <w:color w:val="A5A5A5" w:themeColor="accent3"/>
        </w:rPr>
        <w:t>[old]</w:t>
      </w:r>
      <w:r w:rsidR="00BE76A4" w:rsidRPr="008002D8">
        <w:rPr>
          <w:b/>
          <w:bCs/>
          <w:color w:val="A5A5A5" w:themeColor="accent3"/>
        </w:rPr>
        <w:t>Proposal 20: RAN2 discusses to use PC5-RRC message or reuse existing PC5-S message to send QoS profiles to Relay UE, considering e.g. QoS profiles split per bearer or per QoS flow and what QoS parameters to be sent to the Relay UE.</w:t>
      </w:r>
      <w:r w:rsidR="00BE76A4" w:rsidRPr="008002D8">
        <w:rPr>
          <w:rFonts w:eastAsia="SimSun"/>
          <w:color w:val="A5A5A5" w:themeColor="accent3"/>
          <w:sz w:val="36"/>
          <w:szCs w:val="20"/>
          <w:lang w:eastAsia="zh-CN"/>
        </w:rPr>
        <w:t xml:space="preserve"> </w:t>
      </w:r>
    </w:p>
    <w:p w14:paraId="75D9C0F5" w14:textId="7010E147" w:rsidR="00CA0B64" w:rsidRDefault="00BE76A4">
      <w:r>
        <w:t>Companies please provide views on P20.</w:t>
      </w:r>
    </w:p>
    <w:tbl>
      <w:tblPr>
        <w:tblStyle w:val="TableGrid"/>
        <w:tblW w:w="0" w:type="auto"/>
        <w:tblLook w:val="04A0" w:firstRow="1" w:lastRow="0" w:firstColumn="1" w:lastColumn="0" w:noHBand="0" w:noVBand="1"/>
      </w:tblPr>
      <w:tblGrid>
        <w:gridCol w:w="1255"/>
        <w:gridCol w:w="1530"/>
        <w:gridCol w:w="6275"/>
      </w:tblGrid>
      <w:tr w:rsidR="005B1477" w14:paraId="298D9366" w14:textId="77777777" w:rsidTr="008A55F7">
        <w:tc>
          <w:tcPr>
            <w:tcW w:w="1255" w:type="dxa"/>
          </w:tcPr>
          <w:p w14:paraId="467012EF" w14:textId="77777777" w:rsidR="005B1477" w:rsidRDefault="005B1477" w:rsidP="008A55F7">
            <w:pPr>
              <w:jc w:val="center"/>
              <w:rPr>
                <w:lang w:eastAsia="zh-CN"/>
              </w:rPr>
            </w:pPr>
            <w:r>
              <w:rPr>
                <w:lang w:eastAsia="zh-CN"/>
              </w:rPr>
              <w:t>Company</w:t>
            </w:r>
          </w:p>
        </w:tc>
        <w:tc>
          <w:tcPr>
            <w:tcW w:w="1530" w:type="dxa"/>
          </w:tcPr>
          <w:p w14:paraId="549336AF" w14:textId="77777777" w:rsidR="005B1477" w:rsidRDefault="005B1477" w:rsidP="008A55F7">
            <w:pPr>
              <w:jc w:val="center"/>
              <w:rPr>
                <w:lang w:eastAsia="zh-CN"/>
              </w:rPr>
            </w:pPr>
            <w:r>
              <w:rPr>
                <w:lang w:eastAsia="zh-CN"/>
              </w:rPr>
              <w:t>PC5-S or PC5-RRC</w:t>
            </w:r>
          </w:p>
        </w:tc>
        <w:tc>
          <w:tcPr>
            <w:tcW w:w="6275" w:type="dxa"/>
          </w:tcPr>
          <w:p w14:paraId="2EA5CBF0" w14:textId="77777777" w:rsidR="005B1477" w:rsidRDefault="005B1477" w:rsidP="008A55F7">
            <w:pPr>
              <w:jc w:val="center"/>
              <w:rPr>
                <w:lang w:eastAsia="zh-CN"/>
              </w:rPr>
            </w:pPr>
            <w:r>
              <w:rPr>
                <w:lang w:eastAsia="zh-CN"/>
              </w:rPr>
              <w:t>Comments</w:t>
            </w:r>
          </w:p>
        </w:tc>
      </w:tr>
      <w:tr w:rsidR="005B1477" w14:paraId="30EE1226" w14:textId="77777777" w:rsidTr="008A55F7">
        <w:tc>
          <w:tcPr>
            <w:tcW w:w="1255" w:type="dxa"/>
          </w:tcPr>
          <w:p w14:paraId="375C8865" w14:textId="77777777" w:rsidR="005B1477" w:rsidRDefault="005B1477" w:rsidP="008A55F7">
            <w:pPr>
              <w:rPr>
                <w:rFonts w:eastAsiaTheme="minorEastAsia"/>
                <w:lang w:eastAsia="zh-CN"/>
              </w:rPr>
            </w:pPr>
            <w:r>
              <w:rPr>
                <w:rFonts w:eastAsiaTheme="minorEastAsia" w:hint="eastAsia"/>
                <w:lang w:eastAsia="zh-CN"/>
              </w:rPr>
              <w:lastRenderedPageBreak/>
              <w:t>CATT</w:t>
            </w:r>
          </w:p>
        </w:tc>
        <w:tc>
          <w:tcPr>
            <w:tcW w:w="1530" w:type="dxa"/>
          </w:tcPr>
          <w:p w14:paraId="73E96A72" w14:textId="77777777" w:rsidR="005B1477" w:rsidRDefault="005B1477" w:rsidP="008A55F7">
            <w:pPr>
              <w:jc w:val="center"/>
              <w:rPr>
                <w:rFonts w:eastAsiaTheme="minorEastAsia"/>
                <w:lang w:eastAsia="zh-CN"/>
              </w:rPr>
            </w:pPr>
            <w:r>
              <w:rPr>
                <w:rFonts w:eastAsiaTheme="minorEastAsia" w:hint="eastAsia"/>
                <w:lang w:eastAsia="zh-CN"/>
              </w:rPr>
              <w:t>PC5-RRC</w:t>
            </w:r>
          </w:p>
        </w:tc>
        <w:tc>
          <w:tcPr>
            <w:tcW w:w="6275" w:type="dxa"/>
          </w:tcPr>
          <w:p w14:paraId="5CA59CDC" w14:textId="77777777" w:rsidR="005B1477" w:rsidRDefault="005B1477" w:rsidP="008A55F7">
            <w:pPr>
              <w:rPr>
                <w:rFonts w:eastAsiaTheme="minorEastAsia"/>
                <w:lang w:eastAsia="zh-CN"/>
              </w:rPr>
            </w:pPr>
            <w:r>
              <w:rPr>
                <w:rFonts w:eastAsiaTheme="minorEastAsia" w:hint="eastAsia"/>
                <w:lang w:eastAsia="zh-CN"/>
              </w:rPr>
              <w:t>From the LS from SA2, it is recommended that RAN2</w:t>
            </w:r>
            <w:r>
              <w:rPr>
                <w:rFonts w:eastAsiaTheme="minorEastAsia"/>
                <w:lang w:eastAsia="zh-CN"/>
              </w:rPr>
              <w:t>’</w:t>
            </w:r>
            <w:r>
              <w:rPr>
                <w:rFonts w:eastAsiaTheme="minorEastAsia" w:hint="eastAsia"/>
                <w:lang w:eastAsia="zh-CN"/>
              </w:rPr>
              <w:t xml:space="preserve">s </w:t>
            </w:r>
            <w:r>
              <w:rPr>
                <w:rFonts w:eastAsiaTheme="minorEastAsia"/>
                <w:lang w:eastAsia="zh-CN"/>
              </w:rPr>
              <w:t>signaling</w:t>
            </w:r>
            <w:r>
              <w:rPr>
                <w:rFonts w:eastAsiaTheme="minorEastAsia" w:hint="eastAsia"/>
                <w:lang w:eastAsia="zh-CN"/>
              </w:rPr>
              <w:t xml:space="preserve"> is preferred to this question.</w:t>
            </w:r>
          </w:p>
          <w:p w14:paraId="587F9117" w14:textId="77777777" w:rsidR="005B1477" w:rsidRDefault="005B1477" w:rsidP="008A55F7">
            <w:pPr>
              <w:rPr>
                <w:rFonts w:eastAsiaTheme="minorEastAsia"/>
                <w:lang w:eastAsia="zh-CN"/>
              </w:rPr>
            </w:pPr>
            <w:r>
              <w:rPr>
                <w:rFonts w:eastAsiaTheme="minorEastAsia"/>
                <w:lang w:eastAsia="zh-CN"/>
              </w:rPr>
              <w:t>[Rapp] Actually, SA2 didn’t discuss L2 specific issue, so they leave it to RAN2. If we reuse the existing parameters in PC5-S, it should be fine for them.</w:t>
            </w:r>
          </w:p>
        </w:tc>
      </w:tr>
      <w:tr w:rsidR="005B1477" w14:paraId="3680F190" w14:textId="77777777" w:rsidTr="008A55F7">
        <w:tc>
          <w:tcPr>
            <w:tcW w:w="1255" w:type="dxa"/>
          </w:tcPr>
          <w:p w14:paraId="383AF9C5" w14:textId="77777777" w:rsidR="005B1477" w:rsidRDefault="005B1477" w:rsidP="008A55F7">
            <w:pPr>
              <w:rPr>
                <w:lang w:eastAsia="zh-CN"/>
              </w:rPr>
            </w:pPr>
            <w:r>
              <w:rPr>
                <w:rFonts w:eastAsiaTheme="minorEastAsia" w:hint="eastAsia"/>
                <w:lang w:eastAsia="zh-CN"/>
              </w:rPr>
              <w:t>O</w:t>
            </w:r>
            <w:r>
              <w:rPr>
                <w:rFonts w:eastAsiaTheme="minorEastAsia"/>
                <w:lang w:eastAsia="zh-CN"/>
              </w:rPr>
              <w:t>PPO</w:t>
            </w:r>
          </w:p>
        </w:tc>
        <w:tc>
          <w:tcPr>
            <w:tcW w:w="1530" w:type="dxa"/>
          </w:tcPr>
          <w:p w14:paraId="498CDCB9" w14:textId="77777777" w:rsidR="005B1477" w:rsidRDefault="005B1477" w:rsidP="008A55F7">
            <w:pPr>
              <w:rPr>
                <w:lang w:eastAsia="zh-CN"/>
              </w:rPr>
            </w:pPr>
            <w:r>
              <w:rPr>
                <w:rFonts w:eastAsiaTheme="minorEastAsia" w:hint="eastAsia"/>
                <w:lang w:eastAsia="zh-CN"/>
              </w:rPr>
              <w:t>S</w:t>
            </w:r>
            <w:r>
              <w:rPr>
                <w:rFonts w:eastAsiaTheme="minorEastAsia"/>
                <w:lang w:eastAsia="zh-CN"/>
              </w:rPr>
              <w:t>ee comments</w:t>
            </w:r>
          </w:p>
        </w:tc>
        <w:tc>
          <w:tcPr>
            <w:tcW w:w="6275" w:type="dxa"/>
          </w:tcPr>
          <w:p w14:paraId="3BFC7D19" w14:textId="77777777" w:rsidR="005B1477" w:rsidRDefault="005B1477" w:rsidP="008A55F7">
            <w:pPr>
              <w:rPr>
                <w:rFonts w:eastAsiaTheme="minorEastAsia"/>
                <w:lang w:eastAsia="zh-CN"/>
              </w:rPr>
            </w:pPr>
            <w:r>
              <w:rPr>
                <w:rFonts w:eastAsiaTheme="minorEastAsia" w:hint="eastAsia"/>
                <w:lang w:eastAsia="zh-CN"/>
              </w:rPr>
              <w:t>W</w:t>
            </w:r>
            <w:r>
              <w:rPr>
                <w:rFonts w:eastAsiaTheme="minorEastAsia"/>
                <w:lang w:eastAsia="zh-CN"/>
              </w:rPr>
              <w:t>e are open to discuss either PC5-RRC or PC5-S, but we are not fine with the e.g.,”</w:t>
            </w:r>
            <w:r>
              <w:rPr>
                <w:b/>
                <w:bCs/>
              </w:rPr>
              <w:t xml:space="preserve"> QoS profiles split per bearer or per QoS flow and what QoS parameters to be sent to the Relay UE</w:t>
            </w:r>
            <w:r>
              <w:rPr>
                <w:rFonts w:eastAsiaTheme="minorEastAsia"/>
                <w:lang w:eastAsia="zh-CN"/>
              </w:rPr>
              <w:t>” part, since it collides with previous proposals, i.e.,</w:t>
            </w:r>
          </w:p>
          <w:p w14:paraId="60580464" w14:textId="77777777" w:rsidR="005B1477" w:rsidRDefault="005B1477" w:rsidP="008A55F7">
            <w:pPr>
              <w:pStyle w:val="ListParagraph"/>
              <w:numPr>
                <w:ilvl w:val="0"/>
                <w:numId w:val="10"/>
              </w:numPr>
              <w:rPr>
                <w:rFonts w:eastAsiaTheme="minorEastAsia"/>
                <w:lang w:eastAsia="zh-CN"/>
              </w:rPr>
            </w:pPr>
            <w:r>
              <w:rPr>
                <w:rFonts w:eastAsiaTheme="minorEastAsia"/>
                <w:lang w:eastAsia="zh-CN"/>
              </w:rPr>
              <w:t>It is already proposed in P15 that the QoS is to be split per-QoS flow;</w:t>
            </w:r>
          </w:p>
          <w:p w14:paraId="2BAD6824" w14:textId="77777777" w:rsidR="005B1477" w:rsidRDefault="005B1477" w:rsidP="008A55F7">
            <w:pPr>
              <w:pStyle w:val="ListParagraph"/>
              <w:numPr>
                <w:ilvl w:val="0"/>
                <w:numId w:val="10"/>
              </w:numPr>
              <w:rPr>
                <w:rFonts w:eastAsiaTheme="minorEastAsia"/>
                <w:lang w:eastAsia="zh-CN"/>
              </w:rPr>
            </w:pPr>
            <w:r>
              <w:rPr>
                <w:rFonts w:eastAsiaTheme="minorEastAsia"/>
                <w:lang w:eastAsia="zh-CN"/>
              </w:rPr>
              <w:t>What parameter should be sent to relay UE is discussed in P16;</w:t>
            </w:r>
          </w:p>
        </w:tc>
      </w:tr>
      <w:tr w:rsidR="005B1477" w14:paraId="0343BD65" w14:textId="77777777" w:rsidTr="008A55F7">
        <w:tc>
          <w:tcPr>
            <w:tcW w:w="1255" w:type="dxa"/>
          </w:tcPr>
          <w:p w14:paraId="0BBFFBE8" w14:textId="77777777" w:rsidR="005B1477" w:rsidRDefault="005B1477" w:rsidP="008A55F7">
            <w:pPr>
              <w:rPr>
                <w:rFonts w:eastAsiaTheme="minorEastAsia"/>
                <w:lang w:eastAsia="zh-CN"/>
              </w:rPr>
            </w:pPr>
            <w:r>
              <w:rPr>
                <w:rFonts w:eastAsiaTheme="minorEastAsia" w:hint="eastAsia"/>
                <w:lang w:eastAsia="zh-CN"/>
              </w:rPr>
              <w:t>N</w:t>
            </w:r>
            <w:r>
              <w:rPr>
                <w:rFonts w:eastAsiaTheme="minorEastAsia"/>
                <w:lang w:eastAsia="zh-CN"/>
              </w:rPr>
              <w:t>EC</w:t>
            </w:r>
          </w:p>
        </w:tc>
        <w:tc>
          <w:tcPr>
            <w:tcW w:w="1530" w:type="dxa"/>
          </w:tcPr>
          <w:p w14:paraId="5F2F978C" w14:textId="77777777" w:rsidR="005B1477" w:rsidRDefault="005B1477" w:rsidP="008A55F7">
            <w:pPr>
              <w:rPr>
                <w:rFonts w:eastAsiaTheme="minorEastAsia"/>
                <w:lang w:eastAsia="zh-CN"/>
              </w:rPr>
            </w:pPr>
            <w:r>
              <w:rPr>
                <w:rFonts w:eastAsiaTheme="minorEastAsia" w:hint="eastAsia"/>
                <w:lang w:eastAsia="zh-CN"/>
              </w:rPr>
              <w:t>P</w:t>
            </w:r>
            <w:r>
              <w:rPr>
                <w:rFonts w:eastAsiaTheme="minorEastAsia"/>
                <w:lang w:eastAsia="zh-CN"/>
              </w:rPr>
              <w:t>C5-RRC</w:t>
            </w:r>
          </w:p>
        </w:tc>
        <w:tc>
          <w:tcPr>
            <w:tcW w:w="6275" w:type="dxa"/>
          </w:tcPr>
          <w:p w14:paraId="3FD5AC67" w14:textId="77777777" w:rsidR="005B1477" w:rsidRDefault="005B1477" w:rsidP="008A55F7">
            <w:pPr>
              <w:rPr>
                <w:rFonts w:eastAsiaTheme="minorEastAsia"/>
                <w:lang w:eastAsia="zh-CN"/>
              </w:rPr>
            </w:pPr>
          </w:p>
        </w:tc>
      </w:tr>
      <w:tr w:rsidR="005B1477" w14:paraId="53C00A22" w14:textId="77777777" w:rsidTr="008A55F7">
        <w:tc>
          <w:tcPr>
            <w:tcW w:w="1255" w:type="dxa"/>
          </w:tcPr>
          <w:p w14:paraId="58C5743A" w14:textId="77777777" w:rsidR="005B1477" w:rsidRDefault="005B1477" w:rsidP="008A55F7">
            <w:pPr>
              <w:rPr>
                <w:lang w:eastAsia="zh-CN"/>
              </w:rPr>
            </w:pPr>
            <w:r>
              <w:rPr>
                <w:rFonts w:hint="eastAsia"/>
                <w:lang w:eastAsia="zh-CN"/>
              </w:rPr>
              <w:t>ZTE</w:t>
            </w:r>
          </w:p>
        </w:tc>
        <w:tc>
          <w:tcPr>
            <w:tcW w:w="1530" w:type="dxa"/>
          </w:tcPr>
          <w:p w14:paraId="2A08B92E" w14:textId="77777777" w:rsidR="005B1477" w:rsidRDefault="005B1477" w:rsidP="008A55F7">
            <w:pPr>
              <w:rPr>
                <w:lang w:eastAsia="zh-CN"/>
              </w:rPr>
            </w:pPr>
            <w:r>
              <w:rPr>
                <w:rFonts w:hint="eastAsia"/>
                <w:lang w:eastAsia="zh-CN"/>
              </w:rPr>
              <w:t>PC5-S</w:t>
            </w:r>
          </w:p>
        </w:tc>
        <w:tc>
          <w:tcPr>
            <w:tcW w:w="6275" w:type="dxa"/>
          </w:tcPr>
          <w:p w14:paraId="2BB4D79A" w14:textId="77777777" w:rsidR="005B1477" w:rsidRDefault="005B1477" w:rsidP="008A55F7">
            <w:pPr>
              <w:rPr>
                <w:lang w:eastAsia="zh-CN"/>
              </w:rPr>
            </w:pPr>
            <w:r>
              <w:rPr>
                <w:rFonts w:hint="eastAsia"/>
                <w:lang w:eastAsia="zh-CN"/>
              </w:rPr>
              <w:t>We think source remote UE can reuse PC5-S message to send E2E QoS to relay UE as in L3 U2U relay.  In this case, there is no need for redundant E2E QoS transmission in AS layer.</w:t>
            </w:r>
          </w:p>
        </w:tc>
      </w:tr>
      <w:tr w:rsidR="005B1477" w14:paraId="10937E71" w14:textId="77777777" w:rsidTr="008A55F7">
        <w:tc>
          <w:tcPr>
            <w:tcW w:w="1255" w:type="dxa"/>
          </w:tcPr>
          <w:p w14:paraId="0951965E" w14:textId="77777777" w:rsidR="005B1477" w:rsidRDefault="005B1477" w:rsidP="008A55F7">
            <w:pPr>
              <w:rPr>
                <w:lang w:eastAsia="zh-CN"/>
              </w:rPr>
            </w:pPr>
            <w:r>
              <w:rPr>
                <w:lang w:eastAsia="zh-CN"/>
              </w:rPr>
              <w:t>Ericsson</w:t>
            </w:r>
          </w:p>
        </w:tc>
        <w:tc>
          <w:tcPr>
            <w:tcW w:w="1530" w:type="dxa"/>
          </w:tcPr>
          <w:p w14:paraId="1A0249BA" w14:textId="77777777" w:rsidR="005B1477" w:rsidRDefault="005B1477" w:rsidP="008A55F7">
            <w:pPr>
              <w:rPr>
                <w:lang w:eastAsia="zh-CN"/>
              </w:rPr>
            </w:pPr>
            <w:r>
              <w:rPr>
                <w:lang w:eastAsia="zh-CN"/>
              </w:rPr>
              <w:t>See comments</w:t>
            </w:r>
          </w:p>
        </w:tc>
        <w:tc>
          <w:tcPr>
            <w:tcW w:w="6275" w:type="dxa"/>
          </w:tcPr>
          <w:p w14:paraId="64D3132C" w14:textId="77777777" w:rsidR="005B1477" w:rsidRDefault="005B1477" w:rsidP="008A55F7">
            <w:pPr>
              <w:rPr>
                <w:lang w:eastAsia="zh-CN"/>
              </w:rPr>
            </w:pPr>
            <w:r>
              <w:rPr>
                <w:lang w:eastAsia="zh-CN"/>
              </w:rPr>
              <w:t>Can postpone this proposal for now</w:t>
            </w:r>
          </w:p>
        </w:tc>
      </w:tr>
      <w:tr w:rsidR="005B1477" w:rsidRPr="00A50D9C" w14:paraId="3CA30B32" w14:textId="77777777" w:rsidTr="008A55F7">
        <w:tc>
          <w:tcPr>
            <w:tcW w:w="1255" w:type="dxa"/>
          </w:tcPr>
          <w:p w14:paraId="05666768" w14:textId="77777777" w:rsidR="005B1477" w:rsidRPr="00A56F3B" w:rsidRDefault="005B1477" w:rsidP="008A55F7">
            <w:pPr>
              <w:rPr>
                <w:rFonts w:eastAsiaTheme="minorEastAsia"/>
                <w:lang w:eastAsia="zh-CN"/>
              </w:rPr>
            </w:pPr>
            <w:r>
              <w:rPr>
                <w:rFonts w:eastAsiaTheme="minorEastAsia" w:hint="eastAsia"/>
                <w:lang w:eastAsia="zh-CN"/>
              </w:rPr>
              <w:t>X</w:t>
            </w:r>
            <w:r>
              <w:rPr>
                <w:rFonts w:eastAsiaTheme="minorEastAsia"/>
                <w:lang w:eastAsia="zh-CN"/>
              </w:rPr>
              <w:t>iaomi</w:t>
            </w:r>
          </w:p>
        </w:tc>
        <w:tc>
          <w:tcPr>
            <w:tcW w:w="1530" w:type="dxa"/>
          </w:tcPr>
          <w:p w14:paraId="4499B6A8" w14:textId="77777777" w:rsidR="005B1477" w:rsidRPr="00E4547F" w:rsidRDefault="005B1477" w:rsidP="008A55F7">
            <w:pPr>
              <w:rPr>
                <w:rFonts w:eastAsiaTheme="minorEastAsia"/>
                <w:lang w:eastAsia="zh-CN"/>
              </w:rPr>
            </w:pPr>
            <w:r>
              <w:rPr>
                <w:rFonts w:eastAsiaTheme="minorEastAsia"/>
                <w:lang w:eastAsia="zh-CN"/>
              </w:rPr>
              <w:t>See comments</w:t>
            </w:r>
          </w:p>
        </w:tc>
        <w:tc>
          <w:tcPr>
            <w:tcW w:w="6275" w:type="dxa"/>
          </w:tcPr>
          <w:p w14:paraId="58011582" w14:textId="77777777" w:rsidR="005B1477" w:rsidRPr="00A50D9C" w:rsidRDefault="005B1477" w:rsidP="008A55F7">
            <w:pPr>
              <w:rPr>
                <w:lang w:eastAsia="zh-CN"/>
              </w:rPr>
            </w:pPr>
            <w:r>
              <w:t>We think it is enough to use PC5-S message. Also we have similar comment as OPPO. S</w:t>
            </w:r>
            <w:r w:rsidRPr="000445D3">
              <w:t xml:space="preserve">uggest to remove “e.g.” part since </w:t>
            </w:r>
            <w:r>
              <w:t>it is somehow conflict with the proposal to adopt per QoS flow level split</w:t>
            </w:r>
            <w:r w:rsidRPr="000445D3">
              <w:t>. Also</w:t>
            </w:r>
            <w:r>
              <w:t xml:space="preserve"> we think</w:t>
            </w:r>
            <w:r w:rsidRPr="000445D3">
              <w:t xml:space="preserve"> it has no relationship between the granularity of QoS split and which message to use, it is possible to use PC5-RRC to carry the QoS information even if QoS is split per QoS flow.</w:t>
            </w:r>
          </w:p>
        </w:tc>
      </w:tr>
      <w:tr w:rsidR="005B1477" w14:paraId="622D47A2" w14:textId="77777777" w:rsidTr="008A55F7">
        <w:tc>
          <w:tcPr>
            <w:tcW w:w="1255" w:type="dxa"/>
          </w:tcPr>
          <w:p w14:paraId="55F15760" w14:textId="77777777" w:rsidR="005B1477" w:rsidRDefault="005B1477" w:rsidP="008A55F7">
            <w:pPr>
              <w:rPr>
                <w:lang w:eastAsia="zh-CN"/>
              </w:rPr>
            </w:pPr>
            <w:r>
              <w:rPr>
                <w:rFonts w:eastAsia="Malgun Gothic" w:hint="eastAsia"/>
                <w:lang w:eastAsia="ko-KR"/>
              </w:rPr>
              <w:t>Samsung</w:t>
            </w:r>
          </w:p>
        </w:tc>
        <w:tc>
          <w:tcPr>
            <w:tcW w:w="1530" w:type="dxa"/>
          </w:tcPr>
          <w:p w14:paraId="26B1F264" w14:textId="77777777" w:rsidR="005B1477" w:rsidRDefault="005B1477" w:rsidP="008A55F7">
            <w:pPr>
              <w:rPr>
                <w:lang w:eastAsia="zh-CN"/>
              </w:rPr>
            </w:pPr>
            <w:r>
              <w:rPr>
                <w:rFonts w:eastAsia="Malgun Gothic" w:hint="eastAsia"/>
                <w:lang w:eastAsia="ko-KR"/>
              </w:rPr>
              <w:t>PC5-RRC</w:t>
            </w:r>
          </w:p>
        </w:tc>
        <w:tc>
          <w:tcPr>
            <w:tcW w:w="6275" w:type="dxa"/>
          </w:tcPr>
          <w:p w14:paraId="13ACAB1E" w14:textId="77777777" w:rsidR="005B1477" w:rsidRDefault="005B1477" w:rsidP="008A55F7">
            <w:pPr>
              <w:rPr>
                <w:lang w:eastAsia="zh-CN"/>
              </w:rPr>
            </w:pPr>
            <w:r>
              <w:rPr>
                <w:rFonts w:eastAsia="Malgun Gothic" w:hint="eastAsia"/>
                <w:lang w:eastAsia="ko-KR"/>
              </w:rPr>
              <w:t>Our understanding</w:t>
            </w:r>
            <w:r>
              <w:rPr>
                <w:rFonts w:eastAsia="Malgun Gothic"/>
                <w:lang w:eastAsia="ko-KR"/>
              </w:rPr>
              <w:t xml:space="preserve"> on SA2 LS</w:t>
            </w:r>
            <w:r>
              <w:rPr>
                <w:rFonts w:eastAsia="Malgun Gothic" w:hint="eastAsia"/>
                <w:lang w:eastAsia="ko-KR"/>
              </w:rPr>
              <w:t xml:space="preserve"> is same as CATT</w:t>
            </w:r>
            <w:r>
              <w:rPr>
                <w:rFonts w:eastAsia="Malgun Gothic"/>
                <w:lang w:eastAsia="ko-KR"/>
              </w:rPr>
              <w:t>.</w:t>
            </w:r>
          </w:p>
        </w:tc>
      </w:tr>
      <w:tr w:rsidR="005B1477" w14:paraId="0166E00E" w14:textId="77777777" w:rsidTr="008A55F7">
        <w:tc>
          <w:tcPr>
            <w:tcW w:w="1255" w:type="dxa"/>
          </w:tcPr>
          <w:p w14:paraId="7E21F25B" w14:textId="77777777" w:rsidR="005B1477" w:rsidRDefault="005B1477" w:rsidP="008A55F7">
            <w:pPr>
              <w:rPr>
                <w:rFonts w:eastAsia="Malgun Gothic"/>
                <w:lang w:eastAsia="ko-KR"/>
              </w:rPr>
            </w:pPr>
            <w:r>
              <w:rPr>
                <w:rFonts w:eastAsia="Yu Mincho" w:hint="eastAsia"/>
                <w:lang w:eastAsia="ja-JP"/>
              </w:rPr>
              <w:t>S</w:t>
            </w:r>
            <w:r>
              <w:rPr>
                <w:rFonts w:eastAsia="Yu Mincho"/>
                <w:lang w:eastAsia="ja-JP"/>
              </w:rPr>
              <w:t>harp</w:t>
            </w:r>
          </w:p>
        </w:tc>
        <w:tc>
          <w:tcPr>
            <w:tcW w:w="1530" w:type="dxa"/>
          </w:tcPr>
          <w:p w14:paraId="775B8B76" w14:textId="77777777" w:rsidR="005B1477" w:rsidRDefault="005B1477" w:rsidP="008A55F7">
            <w:pPr>
              <w:rPr>
                <w:rFonts w:eastAsia="Malgun Gothic"/>
                <w:lang w:eastAsia="ko-KR"/>
              </w:rPr>
            </w:pPr>
            <w:r>
              <w:rPr>
                <w:rFonts w:eastAsia="Yu Mincho" w:hint="eastAsia"/>
                <w:lang w:eastAsia="ja-JP"/>
              </w:rPr>
              <w:t>P</w:t>
            </w:r>
            <w:r>
              <w:rPr>
                <w:rFonts w:eastAsia="Yu Mincho"/>
                <w:lang w:eastAsia="ja-JP"/>
              </w:rPr>
              <w:t>C5-S</w:t>
            </w:r>
          </w:p>
        </w:tc>
        <w:tc>
          <w:tcPr>
            <w:tcW w:w="6275" w:type="dxa"/>
          </w:tcPr>
          <w:p w14:paraId="0E021832" w14:textId="77777777" w:rsidR="005B1477" w:rsidRDefault="005B1477" w:rsidP="008A55F7">
            <w:pPr>
              <w:rPr>
                <w:rFonts w:eastAsia="Malgun Gothic"/>
                <w:lang w:eastAsia="ko-KR"/>
              </w:rPr>
            </w:pPr>
            <w:r>
              <w:rPr>
                <w:rFonts w:eastAsia="Yu Mincho"/>
                <w:lang w:eastAsia="ja-JP"/>
              </w:rPr>
              <w:t>It has less impact.</w:t>
            </w:r>
          </w:p>
        </w:tc>
      </w:tr>
      <w:tr w:rsidR="005B1477" w14:paraId="45262692" w14:textId="77777777" w:rsidTr="008A55F7">
        <w:tc>
          <w:tcPr>
            <w:tcW w:w="1255" w:type="dxa"/>
          </w:tcPr>
          <w:p w14:paraId="62AE1ACD" w14:textId="77777777" w:rsidR="005B1477" w:rsidRDefault="005B1477" w:rsidP="008A55F7">
            <w:pPr>
              <w:rPr>
                <w:rFonts w:eastAsia="Yu Mincho"/>
                <w:lang w:eastAsia="ja-JP"/>
              </w:rPr>
            </w:pPr>
            <w:r>
              <w:rPr>
                <w:rFonts w:eastAsia="Yu Mincho"/>
                <w:lang w:eastAsia="ja-JP"/>
              </w:rPr>
              <w:t>Apple</w:t>
            </w:r>
          </w:p>
        </w:tc>
        <w:tc>
          <w:tcPr>
            <w:tcW w:w="1530" w:type="dxa"/>
          </w:tcPr>
          <w:p w14:paraId="4C4720A3" w14:textId="77777777" w:rsidR="005B1477" w:rsidRDefault="005B1477" w:rsidP="008A55F7">
            <w:pPr>
              <w:rPr>
                <w:rFonts w:eastAsia="Yu Mincho"/>
                <w:lang w:eastAsia="ja-JP"/>
              </w:rPr>
            </w:pPr>
            <w:r>
              <w:rPr>
                <w:rFonts w:eastAsia="Yu Mincho"/>
                <w:lang w:eastAsia="ja-JP"/>
              </w:rPr>
              <w:t>PC5-RRC</w:t>
            </w:r>
          </w:p>
        </w:tc>
        <w:tc>
          <w:tcPr>
            <w:tcW w:w="6275" w:type="dxa"/>
          </w:tcPr>
          <w:p w14:paraId="5FBBDD50" w14:textId="77777777" w:rsidR="005B1477" w:rsidRDefault="005B1477" w:rsidP="008A55F7">
            <w:pPr>
              <w:rPr>
                <w:rFonts w:eastAsia="Yu Mincho"/>
                <w:lang w:eastAsia="ja-JP"/>
              </w:rPr>
            </w:pPr>
            <w:r>
              <w:rPr>
                <w:rFonts w:eastAsia="Yu Mincho"/>
                <w:lang w:eastAsia="ja-JP"/>
              </w:rPr>
              <w:t>I assume this proposal is only for L2 relay. So, AS approach (PC5-RRC) should be used</w:t>
            </w:r>
          </w:p>
        </w:tc>
      </w:tr>
      <w:tr w:rsidR="005B1477" w14:paraId="51952B34" w14:textId="77777777" w:rsidTr="008A55F7">
        <w:tc>
          <w:tcPr>
            <w:tcW w:w="1255" w:type="dxa"/>
          </w:tcPr>
          <w:p w14:paraId="63A28714" w14:textId="77777777" w:rsidR="005B1477" w:rsidRDefault="005B1477" w:rsidP="008A55F7">
            <w:pPr>
              <w:rPr>
                <w:rFonts w:eastAsia="Yu Mincho"/>
                <w:lang w:eastAsia="ja-JP"/>
              </w:rPr>
            </w:pPr>
            <w:r>
              <w:rPr>
                <w:rFonts w:eastAsia="Yu Mincho" w:hint="eastAsia"/>
                <w:lang w:eastAsia="ko-KR"/>
              </w:rPr>
              <w:t>LG</w:t>
            </w:r>
          </w:p>
        </w:tc>
        <w:tc>
          <w:tcPr>
            <w:tcW w:w="1530" w:type="dxa"/>
          </w:tcPr>
          <w:p w14:paraId="6D24F483" w14:textId="77777777" w:rsidR="005B1477" w:rsidRDefault="005B1477" w:rsidP="008A55F7">
            <w:pPr>
              <w:rPr>
                <w:rFonts w:eastAsia="Yu Mincho"/>
                <w:lang w:eastAsia="ja-JP"/>
              </w:rPr>
            </w:pPr>
            <w:r>
              <w:rPr>
                <w:rFonts w:eastAsia="Yu Mincho" w:hint="eastAsia"/>
                <w:lang w:eastAsia="ko-KR"/>
              </w:rPr>
              <w:t>PC5-RRC</w:t>
            </w:r>
          </w:p>
        </w:tc>
        <w:tc>
          <w:tcPr>
            <w:tcW w:w="6275" w:type="dxa"/>
          </w:tcPr>
          <w:p w14:paraId="3DC53529" w14:textId="77777777" w:rsidR="005B1477" w:rsidRDefault="005B1477" w:rsidP="008A55F7">
            <w:pPr>
              <w:rPr>
                <w:rFonts w:eastAsia="Yu Mincho"/>
                <w:lang w:eastAsia="ja-JP"/>
              </w:rPr>
            </w:pPr>
          </w:p>
        </w:tc>
      </w:tr>
      <w:tr w:rsidR="005B1477" w14:paraId="252B7814" w14:textId="77777777" w:rsidTr="008A55F7">
        <w:tc>
          <w:tcPr>
            <w:tcW w:w="1255" w:type="dxa"/>
          </w:tcPr>
          <w:p w14:paraId="62A74467" w14:textId="77777777" w:rsidR="005B1477" w:rsidRPr="00A04ACE" w:rsidRDefault="005B1477" w:rsidP="008A55F7">
            <w:pPr>
              <w:rPr>
                <w:rFonts w:eastAsiaTheme="minorEastAsia"/>
                <w:lang w:eastAsia="zh-CN"/>
              </w:rPr>
            </w:pPr>
            <w:r>
              <w:rPr>
                <w:rFonts w:eastAsiaTheme="minorEastAsia" w:hint="eastAsia"/>
                <w:lang w:eastAsia="zh-CN"/>
              </w:rPr>
              <w:t>L</w:t>
            </w:r>
            <w:r>
              <w:rPr>
                <w:rFonts w:eastAsiaTheme="minorEastAsia"/>
                <w:lang w:eastAsia="zh-CN"/>
              </w:rPr>
              <w:t>enovo</w:t>
            </w:r>
          </w:p>
        </w:tc>
        <w:tc>
          <w:tcPr>
            <w:tcW w:w="1530" w:type="dxa"/>
          </w:tcPr>
          <w:p w14:paraId="45F80D71" w14:textId="77777777" w:rsidR="005B1477" w:rsidRPr="00A04ACE" w:rsidRDefault="005B1477" w:rsidP="008A55F7">
            <w:pPr>
              <w:rPr>
                <w:rFonts w:eastAsiaTheme="minorEastAsia"/>
                <w:lang w:eastAsia="zh-CN"/>
              </w:rPr>
            </w:pPr>
            <w:r>
              <w:rPr>
                <w:rFonts w:eastAsiaTheme="minorEastAsia" w:hint="eastAsia"/>
                <w:lang w:eastAsia="zh-CN"/>
              </w:rPr>
              <w:t>P</w:t>
            </w:r>
            <w:r>
              <w:rPr>
                <w:rFonts w:eastAsiaTheme="minorEastAsia"/>
                <w:lang w:eastAsia="zh-CN"/>
              </w:rPr>
              <w:t>C5-RRC</w:t>
            </w:r>
          </w:p>
        </w:tc>
        <w:tc>
          <w:tcPr>
            <w:tcW w:w="6275" w:type="dxa"/>
          </w:tcPr>
          <w:p w14:paraId="582882B6" w14:textId="77777777" w:rsidR="005B1477" w:rsidRDefault="005B1477" w:rsidP="008A55F7">
            <w:pPr>
              <w:rPr>
                <w:rFonts w:eastAsia="Yu Mincho"/>
                <w:lang w:eastAsia="ja-JP"/>
              </w:rPr>
            </w:pPr>
          </w:p>
        </w:tc>
      </w:tr>
      <w:tr w:rsidR="005B1477" w14:paraId="039C850F" w14:textId="77777777" w:rsidTr="008A55F7">
        <w:tc>
          <w:tcPr>
            <w:tcW w:w="1255" w:type="dxa"/>
          </w:tcPr>
          <w:p w14:paraId="0FAA69B1" w14:textId="77777777" w:rsidR="005B1477" w:rsidRDefault="005B1477" w:rsidP="008A55F7">
            <w:pPr>
              <w:rPr>
                <w:rFonts w:eastAsiaTheme="minorEastAsia"/>
                <w:lang w:eastAsia="zh-CN"/>
              </w:rPr>
            </w:pPr>
            <w:r>
              <w:rPr>
                <w:rFonts w:eastAsiaTheme="minorEastAsia" w:hint="eastAsia"/>
                <w:lang w:eastAsia="zh-CN"/>
              </w:rPr>
              <w:t>v</w:t>
            </w:r>
            <w:r>
              <w:rPr>
                <w:rFonts w:eastAsiaTheme="minorEastAsia"/>
                <w:lang w:eastAsia="zh-CN"/>
              </w:rPr>
              <w:t>ivo</w:t>
            </w:r>
          </w:p>
        </w:tc>
        <w:tc>
          <w:tcPr>
            <w:tcW w:w="1530" w:type="dxa"/>
          </w:tcPr>
          <w:p w14:paraId="17A55749" w14:textId="77777777" w:rsidR="005B1477" w:rsidRDefault="005B1477" w:rsidP="008A55F7">
            <w:pPr>
              <w:rPr>
                <w:rFonts w:eastAsiaTheme="minorEastAsia"/>
                <w:lang w:eastAsia="zh-CN"/>
              </w:rPr>
            </w:pPr>
            <w:r>
              <w:rPr>
                <w:rFonts w:eastAsiaTheme="minorEastAsia"/>
                <w:lang w:eastAsia="zh-CN"/>
              </w:rPr>
              <w:t>PC5-RRC</w:t>
            </w:r>
          </w:p>
        </w:tc>
        <w:tc>
          <w:tcPr>
            <w:tcW w:w="6275" w:type="dxa"/>
          </w:tcPr>
          <w:p w14:paraId="3D1256E6" w14:textId="77777777" w:rsidR="005B1477" w:rsidRDefault="005B1477" w:rsidP="008A55F7">
            <w:pPr>
              <w:rPr>
                <w:rFonts w:eastAsia="Yu Mincho"/>
                <w:lang w:eastAsia="ja-JP"/>
              </w:rPr>
            </w:pPr>
            <w:r>
              <w:rPr>
                <w:rFonts w:eastAsiaTheme="minorEastAsia" w:hint="eastAsia"/>
                <w:lang w:eastAsia="zh-CN"/>
              </w:rPr>
              <w:t>W</w:t>
            </w:r>
            <w:r>
              <w:rPr>
                <w:rFonts w:eastAsiaTheme="minorEastAsia"/>
                <w:lang w:eastAsia="zh-CN"/>
              </w:rPr>
              <w:t xml:space="preserve">e are also ok with PC5-S since it already exists. </w:t>
            </w:r>
          </w:p>
        </w:tc>
      </w:tr>
      <w:tr w:rsidR="005B1477" w14:paraId="1542EA3D" w14:textId="77777777" w:rsidTr="008A55F7">
        <w:tc>
          <w:tcPr>
            <w:tcW w:w="1255" w:type="dxa"/>
          </w:tcPr>
          <w:p w14:paraId="26A93936" w14:textId="77777777" w:rsidR="005B1477" w:rsidRDefault="005B1477" w:rsidP="008A55F7">
            <w:pPr>
              <w:rPr>
                <w:rFonts w:eastAsiaTheme="minorEastAsia"/>
                <w:lang w:eastAsia="zh-CN"/>
              </w:rPr>
            </w:pPr>
            <w:r>
              <w:rPr>
                <w:rFonts w:eastAsiaTheme="minorEastAsia"/>
                <w:lang w:eastAsia="zh-CN"/>
              </w:rPr>
              <w:t>Qualcomm</w:t>
            </w:r>
          </w:p>
        </w:tc>
        <w:tc>
          <w:tcPr>
            <w:tcW w:w="1530" w:type="dxa"/>
          </w:tcPr>
          <w:p w14:paraId="45049F43" w14:textId="77777777" w:rsidR="005B1477" w:rsidRDefault="005B1477" w:rsidP="008A55F7">
            <w:pPr>
              <w:rPr>
                <w:rFonts w:eastAsiaTheme="minorEastAsia"/>
                <w:lang w:eastAsia="zh-CN"/>
              </w:rPr>
            </w:pPr>
            <w:r>
              <w:rPr>
                <w:rFonts w:eastAsia="Yu Mincho" w:hint="eastAsia"/>
                <w:lang w:eastAsia="ja-JP"/>
              </w:rPr>
              <w:t>P</w:t>
            </w:r>
            <w:r>
              <w:rPr>
                <w:rFonts w:eastAsia="Yu Mincho"/>
                <w:lang w:eastAsia="ja-JP"/>
              </w:rPr>
              <w:t>C5-S</w:t>
            </w:r>
          </w:p>
        </w:tc>
        <w:tc>
          <w:tcPr>
            <w:tcW w:w="6275" w:type="dxa"/>
          </w:tcPr>
          <w:p w14:paraId="5D5EB497" w14:textId="77777777" w:rsidR="005B1477" w:rsidRDefault="005B1477" w:rsidP="008A55F7">
            <w:pPr>
              <w:rPr>
                <w:rFonts w:eastAsiaTheme="minorEastAsia"/>
                <w:lang w:eastAsia="zh-CN"/>
              </w:rPr>
            </w:pPr>
            <w:r>
              <w:rPr>
                <w:rFonts w:eastAsiaTheme="minorEastAsia"/>
                <w:lang w:eastAsia="zh-CN"/>
              </w:rPr>
              <w:t xml:space="preserve">The intention is we should avoid </w:t>
            </w:r>
            <w:proofErr w:type="spellStart"/>
            <w:r>
              <w:rPr>
                <w:rFonts w:eastAsiaTheme="minorEastAsia"/>
                <w:lang w:eastAsia="zh-CN"/>
              </w:rPr>
              <w:t>two many</w:t>
            </w:r>
            <w:proofErr w:type="spellEnd"/>
            <w:r>
              <w:rPr>
                <w:rFonts w:eastAsiaTheme="minorEastAsia"/>
                <w:lang w:eastAsia="zh-CN"/>
              </w:rPr>
              <w:t xml:space="preserve"> parameters introduced in RRC layer considering it is already in the PC5-S </w:t>
            </w:r>
            <w:proofErr w:type="spellStart"/>
            <w:r>
              <w:rPr>
                <w:rFonts w:eastAsiaTheme="minorEastAsia"/>
                <w:lang w:eastAsia="zh-CN"/>
              </w:rPr>
              <w:t>signalling</w:t>
            </w:r>
            <w:proofErr w:type="spellEnd"/>
            <w:r>
              <w:rPr>
                <w:rFonts w:eastAsiaTheme="minorEastAsia"/>
                <w:lang w:eastAsia="zh-CN"/>
              </w:rPr>
              <w:t>.</w:t>
            </w:r>
          </w:p>
        </w:tc>
      </w:tr>
    </w:tbl>
    <w:p w14:paraId="529F5AED" w14:textId="224CF612" w:rsidR="005B1477" w:rsidRDefault="00143F86">
      <w:r>
        <w:t>Summary:</w:t>
      </w:r>
    </w:p>
    <w:p w14:paraId="0BB83AB7" w14:textId="2E427370" w:rsidR="005A4046" w:rsidRDefault="00956732" w:rsidP="005A4046">
      <w:r>
        <w:t>Companies view are diverse on whether PC5-RRC or PC</w:t>
      </w:r>
      <w:r w:rsidR="005A4046">
        <w:t>5-S should be used.</w:t>
      </w:r>
      <w:r w:rsidR="005A4046" w:rsidRPr="005A4046">
        <w:t xml:space="preserve"> </w:t>
      </w:r>
      <w:r w:rsidR="005A4046">
        <w:t xml:space="preserve">Rapp thinks that it should depend on </w:t>
      </w:r>
      <w:proofErr w:type="spellStart"/>
      <w:r w:rsidR="005A4046">
        <w:t>e.g</w:t>
      </w:r>
      <w:proofErr w:type="spellEnd"/>
      <w:r w:rsidR="005A4046">
        <w:t xml:space="preserve"> what QoS parameters to be sent to the Relay UE and which granularity the QoS profiles should be, e.g. per bearer or per QoS flow. If QoS profiles are split per bearer, then RRC message is needed, but if </w:t>
      </w:r>
      <w:proofErr w:type="spellStart"/>
      <w:r w:rsidR="005A4046">
        <w:t>If</w:t>
      </w:r>
      <w:proofErr w:type="spellEnd"/>
      <w:r w:rsidR="005A4046">
        <w:t xml:space="preserve"> QoS profiles are split per QoS flow, then reuse existing PC5-S message </w:t>
      </w:r>
      <w:r w:rsidR="005A4046">
        <w:lastRenderedPageBreak/>
        <w:t>is more simple way for RAN2.</w:t>
      </w:r>
      <w:r w:rsidR="00AC5738" w:rsidRPr="00AC5738">
        <w:rPr>
          <w:rFonts w:eastAsiaTheme="minorEastAsia"/>
          <w:lang w:eastAsia="zh-CN"/>
        </w:rPr>
        <w:t xml:space="preserve"> </w:t>
      </w:r>
      <w:r w:rsidR="00AC5738">
        <w:rPr>
          <w:rFonts w:eastAsiaTheme="minorEastAsia"/>
          <w:lang w:eastAsia="zh-CN"/>
        </w:rPr>
        <w:t xml:space="preserve">Actually, SA2 didn’t discuss L2 specific issue, so they leave it to RAN2. If we reuse the existing parameters in PC5-S, </w:t>
      </w:r>
      <w:r w:rsidR="00C9556D">
        <w:rPr>
          <w:rFonts w:eastAsiaTheme="minorEastAsia"/>
          <w:lang w:eastAsia="zh-CN"/>
        </w:rPr>
        <w:t>we can inform them</w:t>
      </w:r>
      <w:r w:rsidR="00AC5738">
        <w:rPr>
          <w:rFonts w:eastAsiaTheme="minorEastAsia"/>
          <w:lang w:eastAsia="zh-CN"/>
        </w:rPr>
        <w:t>.</w:t>
      </w:r>
    </w:p>
    <w:p w14:paraId="0FF3E430" w14:textId="7EE983DB" w:rsidR="00377845" w:rsidRPr="00CA7887" w:rsidRDefault="00377845" w:rsidP="00377845">
      <w:pPr>
        <w:rPr>
          <w:b/>
          <w:bCs/>
          <w:lang w:eastAsia="zh-CN"/>
        </w:rPr>
      </w:pPr>
      <w:r>
        <w:rPr>
          <w:b/>
          <w:bCs/>
          <w:lang w:eastAsia="zh-CN"/>
        </w:rPr>
        <w:t>[</w:t>
      </w:r>
      <w:proofErr w:type="spellStart"/>
      <w:r>
        <w:rPr>
          <w:b/>
          <w:bCs/>
          <w:lang w:eastAsia="zh-CN"/>
        </w:rPr>
        <w:t>ToDis</w:t>
      </w:r>
      <w:proofErr w:type="spellEnd"/>
      <w:r>
        <w:rPr>
          <w:b/>
          <w:bCs/>
          <w:lang w:eastAsia="zh-CN"/>
        </w:rPr>
        <w:t>]</w:t>
      </w:r>
      <w:r w:rsidR="00672109">
        <w:rPr>
          <w:b/>
          <w:bCs/>
          <w:lang w:eastAsia="zh-CN"/>
        </w:rPr>
        <w:t xml:space="preserve"> </w:t>
      </w:r>
      <w:r>
        <w:rPr>
          <w:b/>
          <w:bCs/>
          <w:lang w:eastAsia="zh-CN"/>
        </w:rPr>
        <w:t>Proposal 20: RAN2 discusses to use PC5-RRC message or reuse existing PC5-S message to send QoS profiles to Relay UE, considering e.g. QoS profiles split per bearer or per QoS flow and what QoS parameters to be sent to the Relay UE.</w:t>
      </w:r>
      <w:r w:rsidRPr="00CA7887">
        <w:rPr>
          <w:b/>
          <w:bCs/>
          <w:lang w:eastAsia="zh-CN"/>
        </w:rPr>
        <w:t xml:space="preserve"> </w:t>
      </w:r>
    </w:p>
    <w:p w14:paraId="75D9C110" w14:textId="77777777" w:rsidR="00CA0B64" w:rsidRDefault="00BE76A4">
      <w:pPr>
        <w:pStyle w:val="Heading5"/>
        <w:rPr>
          <w:rFonts w:eastAsia="SimSun"/>
          <w:lang w:eastAsia="zh-CN"/>
        </w:rPr>
      </w:pPr>
      <w:r>
        <w:rPr>
          <w:rFonts w:eastAsia="SimSun"/>
          <w:lang w:eastAsia="zh-CN"/>
        </w:rPr>
        <w:t>2.2.4 UE ID in SRAP</w:t>
      </w:r>
    </w:p>
    <w:p w14:paraId="75D9C111" w14:textId="77777777" w:rsidR="00CA0B64" w:rsidRDefault="00BE76A4">
      <w:pPr>
        <w:rPr>
          <w:rFonts w:eastAsia="SimSun"/>
          <w:szCs w:val="10"/>
          <w:u w:val="single"/>
          <w:lang w:eastAsia="zh-CN"/>
        </w:rPr>
      </w:pPr>
      <w:r>
        <w:rPr>
          <w:rFonts w:eastAsia="SimSun"/>
          <w:szCs w:val="10"/>
          <w:u w:val="single"/>
          <w:lang w:eastAsia="zh-CN"/>
        </w:rPr>
        <w:t>L2 ID vs. Local ID</w:t>
      </w:r>
    </w:p>
    <w:p w14:paraId="75D9C112" w14:textId="77777777" w:rsidR="00CA0B64" w:rsidRDefault="00BE76A4">
      <w:pPr>
        <w:rPr>
          <w:rFonts w:eastAsia="SimSun"/>
          <w:szCs w:val="10"/>
          <w:lang w:eastAsia="zh-CN"/>
        </w:rPr>
      </w:pPr>
      <w:r>
        <w:rPr>
          <w:rFonts w:eastAsia="SimSun"/>
          <w:szCs w:val="10"/>
          <w:lang w:eastAsia="zh-CN"/>
        </w:rPr>
        <w:t>6 companies prefer to use L2 ID as UE ID in SRAP header where 3 companies can accept local ID;</w:t>
      </w:r>
    </w:p>
    <w:p w14:paraId="75D9C113" w14:textId="77777777" w:rsidR="00CA0B64" w:rsidRDefault="00BE76A4">
      <w:pPr>
        <w:rPr>
          <w:rFonts w:eastAsia="SimSun"/>
          <w:szCs w:val="10"/>
          <w:lang w:eastAsia="zh-CN"/>
        </w:rPr>
      </w:pPr>
      <w:r>
        <w:rPr>
          <w:rFonts w:eastAsia="SimSun"/>
          <w:szCs w:val="10"/>
          <w:lang w:eastAsia="zh-CN"/>
        </w:rPr>
        <w:t>18 companies prefer to use local ID, as today’s U2N relay.</w:t>
      </w:r>
    </w:p>
    <w:p w14:paraId="75D9C114" w14:textId="77777777" w:rsidR="00CA0B64" w:rsidRDefault="00BE76A4">
      <w:pPr>
        <w:rPr>
          <w:rFonts w:eastAsia="SimSun"/>
          <w:szCs w:val="10"/>
          <w:lang w:eastAsia="zh-CN"/>
        </w:rPr>
      </w:pPr>
      <w:r>
        <w:rPr>
          <w:rFonts w:eastAsia="SimSun"/>
          <w:szCs w:val="10"/>
          <w:lang w:eastAsia="zh-CN"/>
        </w:rPr>
        <w:t>Rapp thinks the benefit of local ID is very clear on SRAP header overhead, and besides the overhead aspects, there are also other issues for L2 ID, e.g. privacy issue. Following majority view, it is proposed to use local ID as UE ID in SRAP header.</w:t>
      </w:r>
    </w:p>
    <w:p w14:paraId="75D9C115" w14:textId="67835BDC" w:rsidR="00CA0B64" w:rsidRPr="008002D8" w:rsidRDefault="00406B14">
      <w:pPr>
        <w:rPr>
          <w:rFonts w:eastAsia="SimSun"/>
          <w:b/>
          <w:bCs/>
          <w:color w:val="A5A5A5" w:themeColor="accent3"/>
          <w:szCs w:val="10"/>
          <w:lang w:eastAsia="zh-CN"/>
        </w:rPr>
      </w:pPr>
      <w:r w:rsidRPr="008002D8">
        <w:rPr>
          <w:rFonts w:eastAsia="SimSun"/>
          <w:b/>
          <w:bCs/>
          <w:color w:val="A5A5A5" w:themeColor="accent3"/>
          <w:szCs w:val="10"/>
          <w:lang w:eastAsia="zh-CN"/>
        </w:rPr>
        <w:t>[old]</w:t>
      </w:r>
      <w:r w:rsidR="00BE76A4" w:rsidRPr="008002D8">
        <w:rPr>
          <w:rFonts w:eastAsia="SimSun"/>
          <w:b/>
          <w:bCs/>
          <w:color w:val="A5A5A5" w:themeColor="accent3"/>
          <w:szCs w:val="10"/>
          <w:lang w:eastAsia="zh-CN"/>
        </w:rPr>
        <w:t xml:space="preserve">Proposal 21: Use local ID as UE ID in SRAP header. </w:t>
      </w:r>
    </w:p>
    <w:p w14:paraId="75D9C116" w14:textId="77777777" w:rsidR="00CA0B64" w:rsidRDefault="00BE76A4">
      <w:r>
        <w:t>Companies please provide views on P21.</w:t>
      </w:r>
    </w:p>
    <w:tbl>
      <w:tblPr>
        <w:tblStyle w:val="TableGrid"/>
        <w:tblW w:w="0" w:type="auto"/>
        <w:tblLook w:val="04A0" w:firstRow="1" w:lastRow="0" w:firstColumn="1" w:lastColumn="0" w:noHBand="0" w:noVBand="1"/>
      </w:tblPr>
      <w:tblGrid>
        <w:gridCol w:w="1255"/>
        <w:gridCol w:w="1530"/>
        <w:gridCol w:w="6275"/>
      </w:tblGrid>
      <w:tr w:rsidR="00CA0B64" w14:paraId="75D9C11A" w14:textId="77777777">
        <w:tc>
          <w:tcPr>
            <w:tcW w:w="1255" w:type="dxa"/>
          </w:tcPr>
          <w:p w14:paraId="75D9C117" w14:textId="77777777" w:rsidR="00CA0B64" w:rsidRDefault="00BE76A4">
            <w:pPr>
              <w:jc w:val="center"/>
              <w:rPr>
                <w:lang w:eastAsia="zh-CN"/>
              </w:rPr>
            </w:pPr>
            <w:r>
              <w:rPr>
                <w:lang w:eastAsia="zh-CN"/>
              </w:rPr>
              <w:t>Company</w:t>
            </w:r>
          </w:p>
        </w:tc>
        <w:tc>
          <w:tcPr>
            <w:tcW w:w="1530" w:type="dxa"/>
          </w:tcPr>
          <w:p w14:paraId="75D9C118" w14:textId="77777777" w:rsidR="00CA0B64" w:rsidRDefault="00BE76A4">
            <w:pPr>
              <w:jc w:val="center"/>
              <w:rPr>
                <w:lang w:eastAsia="zh-CN"/>
              </w:rPr>
            </w:pPr>
            <w:r>
              <w:rPr>
                <w:lang w:eastAsia="zh-CN"/>
              </w:rPr>
              <w:t>Agree P21 (Yes/No)</w:t>
            </w:r>
          </w:p>
        </w:tc>
        <w:tc>
          <w:tcPr>
            <w:tcW w:w="6275" w:type="dxa"/>
          </w:tcPr>
          <w:p w14:paraId="75D9C119" w14:textId="77777777" w:rsidR="00CA0B64" w:rsidRDefault="00BE76A4">
            <w:pPr>
              <w:jc w:val="center"/>
              <w:rPr>
                <w:lang w:eastAsia="zh-CN"/>
              </w:rPr>
            </w:pPr>
            <w:r>
              <w:rPr>
                <w:lang w:eastAsia="zh-CN"/>
              </w:rPr>
              <w:t>Comments</w:t>
            </w:r>
          </w:p>
        </w:tc>
      </w:tr>
      <w:tr w:rsidR="00CA0B64" w14:paraId="75D9C11E" w14:textId="77777777">
        <w:tc>
          <w:tcPr>
            <w:tcW w:w="1255" w:type="dxa"/>
          </w:tcPr>
          <w:p w14:paraId="75D9C11B" w14:textId="77777777" w:rsidR="00CA0B64" w:rsidRDefault="00BE76A4">
            <w:pPr>
              <w:rPr>
                <w:rFonts w:eastAsiaTheme="minorEastAsia"/>
                <w:lang w:eastAsia="zh-CN"/>
              </w:rPr>
            </w:pPr>
            <w:r>
              <w:rPr>
                <w:rFonts w:eastAsiaTheme="minorEastAsia" w:hint="eastAsia"/>
                <w:lang w:eastAsia="zh-CN"/>
              </w:rPr>
              <w:t>CATT</w:t>
            </w:r>
          </w:p>
        </w:tc>
        <w:tc>
          <w:tcPr>
            <w:tcW w:w="1530" w:type="dxa"/>
          </w:tcPr>
          <w:p w14:paraId="75D9C11C" w14:textId="77777777" w:rsidR="00CA0B64" w:rsidRDefault="00BE76A4">
            <w:pPr>
              <w:rPr>
                <w:rFonts w:eastAsiaTheme="minorEastAsia"/>
                <w:lang w:eastAsia="zh-CN"/>
              </w:rPr>
            </w:pPr>
            <w:r>
              <w:rPr>
                <w:rFonts w:eastAsiaTheme="minorEastAsia" w:hint="eastAsia"/>
                <w:lang w:eastAsia="zh-CN"/>
              </w:rPr>
              <w:t>Yes</w:t>
            </w:r>
          </w:p>
        </w:tc>
        <w:tc>
          <w:tcPr>
            <w:tcW w:w="6275" w:type="dxa"/>
          </w:tcPr>
          <w:p w14:paraId="75D9C11D" w14:textId="77777777" w:rsidR="00CA0B64" w:rsidRDefault="00CA0B64">
            <w:pPr>
              <w:rPr>
                <w:lang w:eastAsia="zh-CN"/>
              </w:rPr>
            </w:pPr>
          </w:p>
        </w:tc>
      </w:tr>
      <w:tr w:rsidR="00CA0B64" w14:paraId="75D9C124" w14:textId="77777777">
        <w:tc>
          <w:tcPr>
            <w:tcW w:w="1255" w:type="dxa"/>
          </w:tcPr>
          <w:p w14:paraId="75D9C11F" w14:textId="77777777" w:rsidR="00CA0B64" w:rsidRDefault="00BE76A4">
            <w:pPr>
              <w:rPr>
                <w:lang w:eastAsia="zh-CN"/>
              </w:rPr>
            </w:pPr>
            <w:r>
              <w:rPr>
                <w:rFonts w:eastAsiaTheme="minorEastAsia" w:hint="eastAsia"/>
                <w:lang w:eastAsia="zh-CN"/>
              </w:rPr>
              <w:t>O</w:t>
            </w:r>
            <w:r>
              <w:rPr>
                <w:rFonts w:eastAsiaTheme="minorEastAsia"/>
                <w:lang w:eastAsia="zh-CN"/>
              </w:rPr>
              <w:t>PPO</w:t>
            </w:r>
          </w:p>
        </w:tc>
        <w:tc>
          <w:tcPr>
            <w:tcW w:w="1530" w:type="dxa"/>
          </w:tcPr>
          <w:p w14:paraId="75D9C120" w14:textId="77777777" w:rsidR="00CA0B64" w:rsidRDefault="00BE76A4">
            <w:pPr>
              <w:rPr>
                <w:lang w:eastAsia="zh-CN"/>
              </w:rPr>
            </w:pPr>
            <w:r>
              <w:rPr>
                <w:rFonts w:eastAsiaTheme="minorEastAsia" w:hint="eastAsia"/>
                <w:lang w:eastAsia="zh-CN"/>
              </w:rPr>
              <w:t>S</w:t>
            </w:r>
            <w:r>
              <w:rPr>
                <w:rFonts w:eastAsiaTheme="minorEastAsia"/>
                <w:lang w:eastAsia="zh-CN"/>
              </w:rPr>
              <w:t>ee comments</w:t>
            </w:r>
          </w:p>
        </w:tc>
        <w:tc>
          <w:tcPr>
            <w:tcW w:w="6275" w:type="dxa"/>
          </w:tcPr>
          <w:p w14:paraId="75D9C121" w14:textId="77777777" w:rsidR="00CA0B64" w:rsidRDefault="00BE76A4">
            <w:pPr>
              <w:rPr>
                <w:rFonts w:eastAsiaTheme="minorEastAsia"/>
                <w:lang w:eastAsia="zh-CN"/>
              </w:rPr>
            </w:pPr>
            <w:r>
              <w:rPr>
                <w:rFonts w:eastAsiaTheme="minorEastAsia" w:hint="eastAsia"/>
                <w:lang w:eastAsia="zh-CN"/>
              </w:rPr>
              <w:t>W</w:t>
            </w:r>
            <w:r>
              <w:rPr>
                <w:rFonts w:eastAsiaTheme="minorEastAsia"/>
                <w:lang w:eastAsia="zh-CN"/>
              </w:rPr>
              <w:t>e p</w:t>
            </w:r>
            <w:r>
              <w:rPr>
                <w:rFonts w:eastAsiaTheme="minorEastAsia"/>
                <w:b/>
                <w:lang w:eastAsia="zh-CN"/>
              </w:rPr>
              <w:t xml:space="preserve">refer to use 24 bit L2 ID </w:t>
            </w:r>
            <w:r>
              <w:rPr>
                <w:rFonts w:eastAsiaTheme="minorEastAsia"/>
                <w:lang w:eastAsia="zh-CN"/>
              </w:rPr>
              <w:t>since it saves all the efforts on further discussion on how to configure the short ID, how to extend it to multi-hop case…</w:t>
            </w:r>
          </w:p>
          <w:p w14:paraId="75D9C122" w14:textId="77777777" w:rsidR="00CA0B64" w:rsidRDefault="00CA0B64">
            <w:pPr>
              <w:rPr>
                <w:rFonts w:eastAsiaTheme="minorEastAsia"/>
                <w:lang w:eastAsia="zh-CN"/>
              </w:rPr>
            </w:pPr>
          </w:p>
          <w:p w14:paraId="75D9C123" w14:textId="77777777" w:rsidR="00CA0B64" w:rsidRDefault="00BE76A4">
            <w:pPr>
              <w:rPr>
                <w:lang w:eastAsia="zh-CN"/>
              </w:rPr>
            </w:pPr>
            <w:r>
              <w:rPr>
                <w:rFonts w:eastAsiaTheme="minorEastAsia" w:hint="eastAsia"/>
                <w:lang w:eastAsia="zh-CN"/>
              </w:rPr>
              <w:t>A</w:t>
            </w:r>
            <w:r>
              <w:rPr>
                <w:rFonts w:eastAsiaTheme="minorEastAsia"/>
                <w:lang w:eastAsia="zh-CN"/>
              </w:rPr>
              <w:t xml:space="preserve">nd </w:t>
            </w:r>
            <w:r>
              <w:rPr>
                <w:rFonts w:eastAsiaTheme="minorEastAsia"/>
                <w:b/>
                <w:lang w:eastAsia="zh-CN"/>
              </w:rPr>
              <w:t>we can only accept the short ID option if both source and destination UE ID is included in both hops, and no ID replacement at relay UE.</w:t>
            </w:r>
          </w:p>
        </w:tc>
      </w:tr>
      <w:tr w:rsidR="00CA0B64" w14:paraId="75D9C128" w14:textId="77777777">
        <w:tc>
          <w:tcPr>
            <w:tcW w:w="1255" w:type="dxa"/>
          </w:tcPr>
          <w:p w14:paraId="75D9C125" w14:textId="77777777" w:rsidR="00CA0B64" w:rsidRDefault="00BE76A4">
            <w:pPr>
              <w:rPr>
                <w:rFonts w:eastAsiaTheme="minorEastAsia"/>
                <w:lang w:eastAsia="zh-CN"/>
              </w:rPr>
            </w:pPr>
            <w:r>
              <w:rPr>
                <w:rFonts w:eastAsiaTheme="minorEastAsia" w:hint="eastAsia"/>
                <w:lang w:eastAsia="zh-CN"/>
              </w:rPr>
              <w:t>N</w:t>
            </w:r>
            <w:r>
              <w:rPr>
                <w:rFonts w:eastAsiaTheme="minorEastAsia"/>
                <w:lang w:eastAsia="zh-CN"/>
              </w:rPr>
              <w:t>EC</w:t>
            </w:r>
          </w:p>
        </w:tc>
        <w:tc>
          <w:tcPr>
            <w:tcW w:w="1530" w:type="dxa"/>
          </w:tcPr>
          <w:p w14:paraId="75D9C126" w14:textId="77777777" w:rsidR="00CA0B64" w:rsidRDefault="00BE76A4">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75D9C127" w14:textId="77777777" w:rsidR="00CA0B64" w:rsidRDefault="00CA0B64">
            <w:pPr>
              <w:rPr>
                <w:lang w:eastAsia="zh-CN"/>
              </w:rPr>
            </w:pPr>
          </w:p>
        </w:tc>
      </w:tr>
      <w:tr w:rsidR="00CA0B64" w14:paraId="75D9C12C" w14:textId="77777777">
        <w:tc>
          <w:tcPr>
            <w:tcW w:w="1255" w:type="dxa"/>
          </w:tcPr>
          <w:p w14:paraId="75D9C129" w14:textId="77777777" w:rsidR="00CA0B64" w:rsidRDefault="00BE76A4">
            <w:pPr>
              <w:rPr>
                <w:lang w:eastAsia="zh-CN"/>
              </w:rPr>
            </w:pPr>
            <w:r>
              <w:rPr>
                <w:rFonts w:hint="eastAsia"/>
                <w:lang w:eastAsia="zh-CN"/>
              </w:rPr>
              <w:t>ZTE</w:t>
            </w:r>
          </w:p>
        </w:tc>
        <w:tc>
          <w:tcPr>
            <w:tcW w:w="1530" w:type="dxa"/>
          </w:tcPr>
          <w:p w14:paraId="75D9C12A" w14:textId="77777777" w:rsidR="00CA0B64" w:rsidRDefault="00BE76A4">
            <w:pPr>
              <w:rPr>
                <w:lang w:eastAsia="zh-CN"/>
              </w:rPr>
            </w:pPr>
            <w:r>
              <w:rPr>
                <w:rFonts w:hint="eastAsia"/>
                <w:lang w:eastAsia="zh-CN"/>
              </w:rPr>
              <w:t>No</w:t>
            </w:r>
          </w:p>
        </w:tc>
        <w:tc>
          <w:tcPr>
            <w:tcW w:w="6275" w:type="dxa"/>
          </w:tcPr>
          <w:p w14:paraId="75D9C12B" w14:textId="77777777" w:rsidR="00CA0B64" w:rsidRDefault="00BE76A4">
            <w:pPr>
              <w:rPr>
                <w:lang w:eastAsia="zh-CN"/>
              </w:rPr>
            </w:pPr>
            <w:r>
              <w:rPr>
                <w:rFonts w:eastAsia="SimSun" w:cs="Arial" w:hint="eastAsia"/>
                <w:lang w:eastAsia="zh-CN"/>
              </w:rPr>
              <w:t xml:space="preserve">We prefer to use L2 ID. </w:t>
            </w:r>
            <w:r>
              <w:rPr>
                <w:rFonts w:eastAsia="SimSun" w:cs="Arial"/>
                <w:lang w:eastAsia="zh-CN"/>
              </w:rPr>
              <w:t xml:space="preserve">The L2 IDs of the source-destination remote UE pair are available by PC5 link establishment procedure. There is no need extra spec impact to negotiate new ID allocation/acquiring. Local ID is used in U2N relay considering the overhead of L2 ID and the concern that the L2 ID may be updated. However, the local ID may also be updated and its </w:t>
            </w:r>
            <w:proofErr w:type="spellStart"/>
            <w:r>
              <w:rPr>
                <w:rFonts w:eastAsia="SimSun" w:cs="Arial"/>
                <w:lang w:eastAsia="zh-CN"/>
              </w:rPr>
              <w:t>gNB</w:t>
            </w:r>
            <w:proofErr w:type="spellEnd"/>
            <w:r>
              <w:rPr>
                <w:rFonts w:eastAsia="SimSun" w:cs="Arial"/>
                <w:lang w:eastAsia="zh-CN"/>
              </w:rPr>
              <w:t xml:space="preserve"> implementation to avoid collision on the usage of local ID. Actually there is no great benefits to use local ID than L2 ID. </w:t>
            </w:r>
          </w:p>
        </w:tc>
      </w:tr>
      <w:tr w:rsidR="00CA0B64" w14:paraId="75D9C130" w14:textId="77777777">
        <w:tc>
          <w:tcPr>
            <w:tcW w:w="1255" w:type="dxa"/>
          </w:tcPr>
          <w:p w14:paraId="75D9C12D" w14:textId="3D0E6BE4" w:rsidR="00CA0B64" w:rsidRDefault="00B079FD">
            <w:pPr>
              <w:rPr>
                <w:lang w:eastAsia="zh-CN"/>
              </w:rPr>
            </w:pPr>
            <w:r>
              <w:rPr>
                <w:lang w:eastAsia="zh-CN"/>
              </w:rPr>
              <w:t>Ericsson</w:t>
            </w:r>
          </w:p>
        </w:tc>
        <w:tc>
          <w:tcPr>
            <w:tcW w:w="1530" w:type="dxa"/>
          </w:tcPr>
          <w:p w14:paraId="75D9C12E" w14:textId="473E4C28" w:rsidR="00CA0B64" w:rsidRDefault="00B079FD">
            <w:pPr>
              <w:rPr>
                <w:lang w:eastAsia="zh-CN"/>
              </w:rPr>
            </w:pPr>
            <w:r>
              <w:rPr>
                <w:lang w:eastAsia="zh-CN"/>
              </w:rPr>
              <w:t>Yes</w:t>
            </w:r>
          </w:p>
        </w:tc>
        <w:tc>
          <w:tcPr>
            <w:tcW w:w="6275" w:type="dxa"/>
          </w:tcPr>
          <w:p w14:paraId="75D9C12F" w14:textId="77777777" w:rsidR="00CA0B64" w:rsidRDefault="00CA0B64">
            <w:pPr>
              <w:rPr>
                <w:lang w:eastAsia="zh-CN"/>
              </w:rPr>
            </w:pPr>
          </w:p>
        </w:tc>
      </w:tr>
      <w:tr w:rsidR="00D20C6B" w:rsidRPr="00A50D9C" w14:paraId="3E20E020" w14:textId="77777777" w:rsidTr="003C1D16">
        <w:tc>
          <w:tcPr>
            <w:tcW w:w="1255" w:type="dxa"/>
          </w:tcPr>
          <w:p w14:paraId="088E2AC4" w14:textId="77777777" w:rsidR="00D20C6B" w:rsidRPr="00E91E80" w:rsidRDefault="00D20C6B" w:rsidP="003C1D16">
            <w:pPr>
              <w:rPr>
                <w:rFonts w:eastAsiaTheme="minorEastAsia"/>
                <w:lang w:eastAsia="zh-CN"/>
              </w:rPr>
            </w:pPr>
            <w:r>
              <w:rPr>
                <w:rFonts w:eastAsiaTheme="minorEastAsia" w:hint="eastAsia"/>
                <w:lang w:eastAsia="zh-CN"/>
              </w:rPr>
              <w:t>X</w:t>
            </w:r>
            <w:r>
              <w:rPr>
                <w:rFonts w:eastAsiaTheme="minorEastAsia"/>
                <w:lang w:eastAsia="zh-CN"/>
              </w:rPr>
              <w:t>iaomi</w:t>
            </w:r>
          </w:p>
        </w:tc>
        <w:tc>
          <w:tcPr>
            <w:tcW w:w="1530" w:type="dxa"/>
          </w:tcPr>
          <w:p w14:paraId="510B452B" w14:textId="77777777" w:rsidR="00D20C6B" w:rsidRPr="00E91E80" w:rsidRDefault="00D20C6B" w:rsidP="003C1D16">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386963A7" w14:textId="77777777" w:rsidR="00D20C6B" w:rsidRPr="00E91E80" w:rsidRDefault="00D20C6B" w:rsidP="003C1D16">
            <w:pPr>
              <w:rPr>
                <w:rFonts w:eastAsiaTheme="minorEastAsia"/>
                <w:lang w:eastAsia="zh-CN"/>
              </w:rPr>
            </w:pPr>
          </w:p>
        </w:tc>
      </w:tr>
      <w:tr w:rsidR="0017441F" w14:paraId="1CFBF261" w14:textId="77777777">
        <w:tc>
          <w:tcPr>
            <w:tcW w:w="1255" w:type="dxa"/>
          </w:tcPr>
          <w:p w14:paraId="6FAF19A3" w14:textId="35A025EC" w:rsidR="0017441F" w:rsidRDefault="0017441F" w:rsidP="0017441F">
            <w:pPr>
              <w:rPr>
                <w:lang w:eastAsia="zh-CN"/>
              </w:rPr>
            </w:pPr>
            <w:r>
              <w:rPr>
                <w:rFonts w:eastAsia="Malgun Gothic" w:hint="eastAsia"/>
                <w:lang w:eastAsia="ko-KR"/>
              </w:rPr>
              <w:t>Samsung</w:t>
            </w:r>
          </w:p>
        </w:tc>
        <w:tc>
          <w:tcPr>
            <w:tcW w:w="1530" w:type="dxa"/>
          </w:tcPr>
          <w:p w14:paraId="2B777708" w14:textId="5BDB8D60" w:rsidR="0017441F" w:rsidRDefault="0017441F" w:rsidP="0017441F">
            <w:pPr>
              <w:rPr>
                <w:lang w:eastAsia="zh-CN"/>
              </w:rPr>
            </w:pPr>
            <w:r>
              <w:rPr>
                <w:rFonts w:eastAsia="Malgun Gothic" w:hint="eastAsia"/>
                <w:lang w:eastAsia="ko-KR"/>
              </w:rPr>
              <w:t>Yes</w:t>
            </w:r>
          </w:p>
        </w:tc>
        <w:tc>
          <w:tcPr>
            <w:tcW w:w="6275" w:type="dxa"/>
          </w:tcPr>
          <w:p w14:paraId="211E2847" w14:textId="10CB7006" w:rsidR="0017441F" w:rsidRDefault="0017441F" w:rsidP="0017441F">
            <w:pPr>
              <w:rPr>
                <w:lang w:eastAsia="zh-CN"/>
              </w:rPr>
            </w:pPr>
            <w:r>
              <w:rPr>
                <w:lang w:eastAsia="zh-CN"/>
              </w:rPr>
              <w:t xml:space="preserve">Regarding OPPO’s request on no ID replacement, we would like to point out that ID replacement may be needed even when both </w:t>
            </w:r>
            <w:r>
              <w:rPr>
                <w:lang w:eastAsia="zh-CN"/>
              </w:rPr>
              <w:lastRenderedPageBreak/>
              <w:t>source and destination ID are included, in the case of hop-by-hop ID assignment.</w:t>
            </w:r>
          </w:p>
        </w:tc>
      </w:tr>
      <w:tr w:rsidR="00776A9C" w14:paraId="2659207E" w14:textId="77777777">
        <w:tc>
          <w:tcPr>
            <w:tcW w:w="1255" w:type="dxa"/>
          </w:tcPr>
          <w:p w14:paraId="731350E1" w14:textId="20286D0B" w:rsidR="00776A9C" w:rsidRPr="00776A9C" w:rsidRDefault="00776A9C" w:rsidP="0017441F">
            <w:pPr>
              <w:rPr>
                <w:rFonts w:eastAsia="Yu Mincho"/>
                <w:lang w:eastAsia="ja-JP"/>
              </w:rPr>
            </w:pPr>
            <w:r>
              <w:rPr>
                <w:rFonts w:eastAsia="Yu Mincho" w:hint="eastAsia"/>
                <w:lang w:eastAsia="ja-JP"/>
              </w:rPr>
              <w:lastRenderedPageBreak/>
              <w:t>S</w:t>
            </w:r>
            <w:r>
              <w:rPr>
                <w:rFonts w:eastAsia="Yu Mincho"/>
                <w:lang w:eastAsia="ja-JP"/>
              </w:rPr>
              <w:t>harp</w:t>
            </w:r>
          </w:p>
        </w:tc>
        <w:tc>
          <w:tcPr>
            <w:tcW w:w="1530" w:type="dxa"/>
          </w:tcPr>
          <w:p w14:paraId="4712B881" w14:textId="74641443" w:rsidR="00776A9C" w:rsidRPr="00776A9C" w:rsidRDefault="00776A9C" w:rsidP="0017441F">
            <w:pPr>
              <w:rPr>
                <w:rFonts w:eastAsia="Yu Mincho"/>
                <w:lang w:eastAsia="ja-JP"/>
              </w:rPr>
            </w:pPr>
            <w:r>
              <w:rPr>
                <w:rFonts w:eastAsia="Yu Mincho" w:hint="eastAsia"/>
                <w:lang w:eastAsia="ja-JP"/>
              </w:rPr>
              <w:t>Y</w:t>
            </w:r>
            <w:r>
              <w:rPr>
                <w:rFonts w:eastAsia="Yu Mincho"/>
                <w:lang w:eastAsia="ja-JP"/>
              </w:rPr>
              <w:t>es</w:t>
            </w:r>
          </w:p>
        </w:tc>
        <w:tc>
          <w:tcPr>
            <w:tcW w:w="6275" w:type="dxa"/>
          </w:tcPr>
          <w:p w14:paraId="343D14F1" w14:textId="77777777" w:rsidR="00776A9C" w:rsidRDefault="00776A9C" w:rsidP="0017441F">
            <w:pPr>
              <w:rPr>
                <w:lang w:eastAsia="zh-CN"/>
              </w:rPr>
            </w:pPr>
          </w:p>
        </w:tc>
      </w:tr>
      <w:tr w:rsidR="00EB4DE3" w14:paraId="5A9BE5CE" w14:textId="77777777">
        <w:tc>
          <w:tcPr>
            <w:tcW w:w="1255" w:type="dxa"/>
          </w:tcPr>
          <w:p w14:paraId="54986E16" w14:textId="4F2B15A3" w:rsidR="00EB4DE3" w:rsidRDefault="00EB4DE3" w:rsidP="0017441F">
            <w:pPr>
              <w:rPr>
                <w:rFonts w:eastAsia="Yu Mincho"/>
                <w:lang w:eastAsia="ja-JP"/>
              </w:rPr>
            </w:pPr>
            <w:r>
              <w:rPr>
                <w:rFonts w:eastAsia="Yu Mincho"/>
                <w:lang w:eastAsia="ja-JP"/>
              </w:rPr>
              <w:t>Apple</w:t>
            </w:r>
          </w:p>
        </w:tc>
        <w:tc>
          <w:tcPr>
            <w:tcW w:w="1530" w:type="dxa"/>
          </w:tcPr>
          <w:p w14:paraId="76C42C8A" w14:textId="6A9E6EF8" w:rsidR="00EB4DE3" w:rsidRDefault="00EB4DE3" w:rsidP="0017441F">
            <w:pPr>
              <w:rPr>
                <w:rFonts w:eastAsia="Yu Mincho"/>
                <w:lang w:eastAsia="ja-JP"/>
              </w:rPr>
            </w:pPr>
            <w:r>
              <w:rPr>
                <w:rFonts w:eastAsia="Yu Mincho"/>
                <w:lang w:eastAsia="ja-JP"/>
              </w:rPr>
              <w:t>No</w:t>
            </w:r>
          </w:p>
        </w:tc>
        <w:tc>
          <w:tcPr>
            <w:tcW w:w="6275" w:type="dxa"/>
          </w:tcPr>
          <w:p w14:paraId="5EED8F36" w14:textId="5A1D5084" w:rsidR="00EB4DE3" w:rsidRDefault="00EB4DE3" w:rsidP="0017441F">
            <w:pPr>
              <w:rPr>
                <w:lang w:eastAsia="zh-CN"/>
              </w:rPr>
            </w:pPr>
            <w:r>
              <w:rPr>
                <w:lang w:eastAsia="zh-CN"/>
              </w:rPr>
              <w:t>We think this decision has introduce too much further work in RAN2 for Rel-18 and also for Rel-19 multi-hop case. We prefer to use 24-bit L2 ID.</w:t>
            </w:r>
          </w:p>
        </w:tc>
      </w:tr>
      <w:tr w:rsidR="004F4E6E" w14:paraId="46740267" w14:textId="77777777">
        <w:tc>
          <w:tcPr>
            <w:tcW w:w="1255" w:type="dxa"/>
          </w:tcPr>
          <w:p w14:paraId="7163AB68" w14:textId="5B52AA39" w:rsidR="004F4E6E" w:rsidRDefault="004F4E6E" w:rsidP="004F4E6E">
            <w:pPr>
              <w:rPr>
                <w:rFonts w:eastAsia="Yu Mincho"/>
                <w:lang w:eastAsia="ja-JP"/>
              </w:rPr>
            </w:pPr>
            <w:r>
              <w:rPr>
                <w:rFonts w:eastAsia="Yu Mincho" w:hint="eastAsia"/>
                <w:lang w:eastAsia="ko-KR"/>
              </w:rPr>
              <w:t>LG</w:t>
            </w:r>
          </w:p>
        </w:tc>
        <w:tc>
          <w:tcPr>
            <w:tcW w:w="1530" w:type="dxa"/>
          </w:tcPr>
          <w:p w14:paraId="17B399B6" w14:textId="0D59256D" w:rsidR="004F4E6E" w:rsidRDefault="004F4E6E" w:rsidP="004F4E6E">
            <w:pPr>
              <w:rPr>
                <w:rFonts w:eastAsia="Yu Mincho"/>
                <w:lang w:eastAsia="ja-JP"/>
              </w:rPr>
            </w:pPr>
            <w:r>
              <w:rPr>
                <w:rFonts w:eastAsia="Yu Mincho"/>
                <w:lang w:eastAsia="ko-KR"/>
              </w:rPr>
              <w:t>No</w:t>
            </w:r>
          </w:p>
        </w:tc>
        <w:tc>
          <w:tcPr>
            <w:tcW w:w="6275" w:type="dxa"/>
          </w:tcPr>
          <w:p w14:paraId="601CA85E" w14:textId="2FFD7C79" w:rsidR="004F4E6E" w:rsidRDefault="004F4E6E" w:rsidP="004F4E6E">
            <w:pPr>
              <w:rPr>
                <w:lang w:eastAsia="zh-CN"/>
              </w:rPr>
            </w:pPr>
            <w:r w:rsidRPr="002261E1">
              <w:rPr>
                <w:lang w:eastAsia="ko-KR"/>
              </w:rPr>
              <w:t>If we consider multi-hop extensibility, we prefer to use L2 ID. But in this release, if we consider only single-hop U2U relay, we support using a single local ID.</w:t>
            </w:r>
          </w:p>
        </w:tc>
      </w:tr>
      <w:tr w:rsidR="00C703BB" w14:paraId="6B0B1641" w14:textId="77777777">
        <w:tc>
          <w:tcPr>
            <w:tcW w:w="1255" w:type="dxa"/>
          </w:tcPr>
          <w:p w14:paraId="22802AA3" w14:textId="491363EB" w:rsidR="00C703BB" w:rsidRPr="00C703BB" w:rsidRDefault="00C703BB" w:rsidP="004F4E6E">
            <w:pPr>
              <w:rPr>
                <w:rFonts w:eastAsiaTheme="minorEastAsia"/>
                <w:lang w:eastAsia="zh-CN"/>
              </w:rPr>
            </w:pPr>
            <w:r>
              <w:rPr>
                <w:rFonts w:eastAsiaTheme="minorEastAsia" w:hint="eastAsia"/>
                <w:lang w:eastAsia="zh-CN"/>
              </w:rPr>
              <w:t>L</w:t>
            </w:r>
            <w:r>
              <w:rPr>
                <w:rFonts w:eastAsiaTheme="minorEastAsia"/>
                <w:lang w:eastAsia="zh-CN"/>
              </w:rPr>
              <w:t>enovo</w:t>
            </w:r>
          </w:p>
        </w:tc>
        <w:tc>
          <w:tcPr>
            <w:tcW w:w="1530" w:type="dxa"/>
          </w:tcPr>
          <w:p w14:paraId="29F065D7" w14:textId="2F880E08" w:rsidR="00C703BB" w:rsidRPr="00A536D1" w:rsidRDefault="00A536D1" w:rsidP="004F4E6E">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067FAC8B" w14:textId="77777777" w:rsidR="00C703BB" w:rsidRPr="002261E1" w:rsidRDefault="00C703BB" w:rsidP="004F4E6E">
            <w:pPr>
              <w:rPr>
                <w:lang w:eastAsia="ko-KR"/>
              </w:rPr>
            </w:pPr>
          </w:p>
        </w:tc>
      </w:tr>
      <w:tr w:rsidR="00110C52" w14:paraId="33BEC562" w14:textId="77777777">
        <w:tc>
          <w:tcPr>
            <w:tcW w:w="1255" w:type="dxa"/>
          </w:tcPr>
          <w:p w14:paraId="244E7BE0" w14:textId="63F7D559" w:rsidR="00110C52" w:rsidRDefault="00110C52" w:rsidP="00110C52">
            <w:pPr>
              <w:rPr>
                <w:rFonts w:eastAsiaTheme="minorEastAsia"/>
                <w:lang w:eastAsia="zh-CN"/>
              </w:rPr>
            </w:pPr>
            <w:r>
              <w:rPr>
                <w:rFonts w:eastAsiaTheme="minorEastAsia" w:hint="eastAsia"/>
                <w:lang w:eastAsia="zh-CN"/>
              </w:rPr>
              <w:t>v</w:t>
            </w:r>
            <w:r>
              <w:rPr>
                <w:rFonts w:eastAsiaTheme="minorEastAsia"/>
                <w:lang w:eastAsia="zh-CN"/>
              </w:rPr>
              <w:t>ivo</w:t>
            </w:r>
          </w:p>
        </w:tc>
        <w:tc>
          <w:tcPr>
            <w:tcW w:w="1530" w:type="dxa"/>
          </w:tcPr>
          <w:p w14:paraId="71F2FA84" w14:textId="35C0B4D6" w:rsidR="00110C52" w:rsidRDefault="00110C52" w:rsidP="00110C52">
            <w:pPr>
              <w:rPr>
                <w:rFonts w:eastAsiaTheme="minorEastAsia"/>
                <w:lang w:eastAsia="zh-CN"/>
              </w:rPr>
            </w:pPr>
            <w:r>
              <w:rPr>
                <w:rFonts w:eastAsiaTheme="minorEastAsia" w:hint="eastAsia"/>
                <w:lang w:eastAsia="zh-CN"/>
              </w:rPr>
              <w:t>Y</w:t>
            </w:r>
            <w:r>
              <w:rPr>
                <w:rFonts w:eastAsiaTheme="minorEastAsia"/>
                <w:lang w:eastAsia="zh-CN"/>
              </w:rPr>
              <w:t>es</w:t>
            </w:r>
          </w:p>
        </w:tc>
        <w:tc>
          <w:tcPr>
            <w:tcW w:w="6275" w:type="dxa"/>
          </w:tcPr>
          <w:p w14:paraId="1181985C" w14:textId="3CE65919" w:rsidR="00110C52" w:rsidRPr="002261E1" w:rsidRDefault="00110C52" w:rsidP="00110C52">
            <w:pPr>
              <w:rPr>
                <w:lang w:eastAsia="ko-KR"/>
              </w:rPr>
            </w:pPr>
            <w:r>
              <w:rPr>
                <w:rFonts w:eastAsiaTheme="minorEastAsia" w:hint="eastAsia"/>
                <w:lang w:eastAsia="zh-CN"/>
              </w:rPr>
              <w:t>S</w:t>
            </w:r>
            <w:r>
              <w:rPr>
                <w:rFonts w:eastAsiaTheme="minorEastAsia"/>
                <w:lang w:eastAsia="zh-CN"/>
              </w:rPr>
              <w:t>hort ID is enough for R18 U2U relay and short ID has much smaller overhead. Whether longer ID is needed for multi-hop U2U relay should be discussed in future release.</w:t>
            </w:r>
          </w:p>
        </w:tc>
      </w:tr>
      <w:tr w:rsidR="00C31A35" w14:paraId="23CFDF4F" w14:textId="77777777">
        <w:tc>
          <w:tcPr>
            <w:tcW w:w="1255" w:type="dxa"/>
          </w:tcPr>
          <w:p w14:paraId="2AACE425" w14:textId="0BEC4D62" w:rsidR="00C31A35" w:rsidRDefault="00C31A35" w:rsidP="00110C52">
            <w:pPr>
              <w:rPr>
                <w:rFonts w:eastAsiaTheme="minorEastAsia"/>
                <w:lang w:eastAsia="zh-CN"/>
              </w:rPr>
            </w:pPr>
            <w:r>
              <w:rPr>
                <w:rFonts w:eastAsiaTheme="minorEastAsia"/>
                <w:lang w:eastAsia="zh-CN"/>
              </w:rPr>
              <w:t>Qualcomm</w:t>
            </w:r>
          </w:p>
        </w:tc>
        <w:tc>
          <w:tcPr>
            <w:tcW w:w="1530" w:type="dxa"/>
          </w:tcPr>
          <w:p w14:paraId="45B93070" w14:textId="3EE597D6" w:rsidR="00C31A35" w:rsidRDefault="00C31A35" w:rsidP="00110C52">
            <w:pPr>
              <w:rPr>
                <w:rFonts w:eastAsiaTheme="minorEastAsia"/>
                <w:lang w:eastAsia="zh-CN"/>
              </w:rPr>
            </w:pPr>
            <w:r>
              <w:rPr>
                <w:rFonts w:eastAsiaTheme="minorEastAsia"/>
                <w:lang w:eastAsia="zh-CN"/>
              </w:rPr>
              <w:t>Yes</w:t>
            </w:r>
          </w:p>
        </w:tc>
        <w:tc>
          <w:tcPr>
            <w:tcW w:w="6275" w:type="dxa"/>
          </w:tcPr>
          <w:p w14:paraId="6C842016" w14:textId="36200E9C" w:rsidR="00C31A35" w:rsidRDefault="00C31A35" w:rsidP="00110C52">
            <w:pPr>
              <w:rPr>
                <w:rFonts w:eastAsiaTheme="minorEastAsia"/>
                <w:lang w:eastAsia="zh-CN"/>
              </w:rPr>
            </w:pPr>
            <w:r>
              <w:rPr>
                <w:rFonts w:eastAsia="SimSun"/>
                <w:szCs w:val="10"/>
                <w:lang w:eastAsia="zh-CN"/>
              </w:rPr>
              <w:t>the benefit of local ID is very clear on SRAP header overhead, and besides the overhead aspects, there are also other issues for L2 ID, e.g. privacy issue</w:t>
            </w:r>
          </w:p>
        </w:tc>
      </w:tr>
    </w:tbl>
    <w:p w14:paraId="2684A636" w14:textId="2B067A02" w:rsidR="008279FF" w:rsidRPr="008279FF" w:rsidRDefault="008279FF">
      <w:pPr>
        <w:rPr>
          <w:rFonts w:eastAsia="SimSun"/>
          <w:szCs w:val="10"/>
          <w:lang w:eastAsia="zh-CN"/>
        </w:rPr>
      </w:pPr>
      <w:r w:rsidRPr="008279FF">
        <w:rPr>
          <w:rFonts w:eastAsia="SimSun"/>
          <w:szCs w:val="10"/>
          <w:lang w:eastAsia="zh-CN"/>
        </w:rPr>
        <w:t>Summary:</w:t>
      </w:r>
    </w:p>
    <w:p w14:paraId="201F596F" w14:textId="56EB500C" w:rsidR="00FE1613" w:rsidRDefault="008279FF">
      <w:pPr>
        <w:rPr>
          <w:rFonts w:eastAsia="SimSun"/>
          <w:szCs w:val="10"/>
          <w:lang w:eastAsia="zh-CN"/>
        </w:rPr>
      </w:pPr>
      <w:r w:rsidRPr="00CC5AB0">
        <w:rPr>
          <w:rFonts w:eastAsia="SimSun"/>
          <w:szCs w:val="10"/>
          <w:lang w:eastAsia="zh-CN"/>
        </w:rPr>
        <w:t>Most of companies (</w:t>
      </w:r>
      <w:r w:rsidR="00CC5AB0" w:rsidRPr="00CC5AB0">
        <w:rPr>
          <w:rFonts w:eastAsia="SimSun"/>
          <w:szCs w:val="10"/>
          <w:lang w:eastAsia="zh-CN"/>
        </w:rPr>
        <w:t>9/12</w:t>
      </w:r>
      <w:r w:rsidRPr="00CC5AB0">
        <w:rPr>
          <w:rFonts w:eastAsia="SimSun"/>
          <w:szCs w:val="10"/>
          <w:lang w:eastAsia="zh-CN"/>
        </w:rPr>
        <w:t>)</w:t>
      </w:r>
      <w:r w:rsidR="00CC5AB0">
        <w:rPr>
          <w:rFonts w:eastAsia="SimSun"/>
          <w:szCs w:val="10"/>
          <w:lang w:eastAsia="zh-CN"/>
        </w:rPr>
        <w:t xml:space="preserve"> prefer local ID. </w:t>
      </w:r>
      <w:r w:rsidR="00E30235">
        <w:rPr>
          <w:rFonts w:eastAsia="SimSun"/>
          <w:szCs w:val="10"/>
          <w:lang w:eastAsia="zh-CN"/>
        </w:rPr>
        <w:t>One company can accept local ID if both of source and target ID are included; one company prefer</w:t>
      </w:r>
      <w:r w:rsidR="00FE1613">
        <w:rPr>
          <w:rFonts w:eastAsia="SimSun"/>
          <w:szCs w:val="10"/>
          <w:lang w:eastAsia="zh-CN"/>
        </w:rPr>
        <w:t xml:space="preserve"> local ID if only considering single-hop. Rapp thinks benefit of local ID is very clear on SRAP header overhead</w:t>
      </w:r>
      <w:r w:rsidR="00672C56">
        <w:rPr>
          <w:rFonts w:eastAsia="SimSun"/>
          <w:szCs w:val="10"/>
          <w:lang w:eastAsia="zh-CN"/>
        </w:rPr>
        <w:t xml:space="preserve">, and the at least for single-hop relay, </w:t>
      </w:r>
      <w:r w:rsidR="009A05D0">
        <w:rPr>
          <w:rFonts w:eastAsia="SimSun"/>
          <w:szCs w:val="10"/>
          <w:lang w:eastAsia="zh-CN"/>
        </w:rPr>
        <w:t>local ID can be used.</w:t>
      </w:r>
    </w:p>
    <w:p w14:paraId="1C7B788F" w14:textId="07F56888" w:rsidR="00672C56" w:rsidRDefault="009A05D0" w:rsidP="00672C56">
      <w:pPr>
        <w:rPr>
          <w:rFonts w:eastAsia="SimSun"/>
          <w:b/>
          <w:bCs/>
          <w:szCs w:val="10"/>
          <w:lang w:eastAsia="zh-CN"/>
        </w:rPr>
      </w:pPr>
      <w:r>
        <w:rPr>
          <w:rFonts w:eastAsia="SimSun"/>
          <w:b/>
          <w:bCs/>
          <w:szCs w:val="10"/>
          <w:lang w:eastAsia="zh-CN"/>
        </w:rPr>
        <w:t>[</w:t>
      </w:r>
      <w:r w:rsidR="00567CC5">
        <w:rPr>
          <w:rFonts w:eastAsia="SimSun"/>
          <w:b/>
          <w:bCs/>
          <w:szCs w:val="10"/>
          <w:lang w:eastAsia="zh-CN"/>
        </w:rPr>
        <w:t xml:space="preserve">Majority, </w:t>
      </w:r>
      <w:r w:rsidR="00A27B4D">
        <w:rPr>
          <w:rFonts w:eastAsia="SimSun"/>
          <w:b/>
          <w:bCs/>
          <w:szCs w:val="10"/>
          <w:lang w:eastAsia="zh-CN"/>
        </w:rPr>
        <w:t>10</w:t>
      </w:r>
      <w:r w:rsidR="00EC793B">
        <w:rPr>
          <w:rFonts w:eastAsia="SimSun"/>
          <w:b/>
          <w:bCs/>
          <w:szCs w:val="10"/>
          <w:lang w:eastAsia="zh-CN"/>
        </w:rPr>
        <w:t>/13</w:t>
      </w:r>
      <w:r>
        <w:rPr>
          <w:rFonts w:eastAsia="SimSun"/>
          <w:b/>
          <w:bCs/>
          <w:szCs w:val="10"/>
          <w:lang w:eastAsia="zh-CN"/>
        </w:rPr>
        <w:t>]</w:t>
      </w:r>
      <w:r w:rsidR="000D4CDB">
        <w:rPr>
          <w:rFonts w:eastAsia="SimSun"/>
          <w:b/>
          <w:bCs/>
          <w:szCs w:val="10"/>
          <w:lang w:eastAsia="zh-CN"/>
        </w:rPr>
        <w:t xml:space="preserve"> </w:t>
      </w:r>
      <w:r w:rsidR="00672C56">
        <w:rPr>
          <w:rFonts w:eastAsia="SimSun"/>
          <w:b/>
          <w:bCs/>
          <w:szCs w:val="10"/>
          <w:lang w:eastAsia="zh-CN"/>
        </w:rPr>
        <w:t xml:space="preserve">Proposal 21: </w:t>
      </w:r>
      <w:r>
        <w:rPr>
          <w:rFonts w:eastAsia="SimSun"/>
          <w:b/>
          <w:bCs/>
          <w:szCs w:val="10"/>
          <w:lang w:eastAsia="zh-CN"/>
        </w:rPr>
        <w:t>At least for single-hop relay, u</w:t>
      </w:r>
      <w:r w:rsidR="00672C56">
        <w:rPr>
          <w:rFonts w:eastAsia="SimSun"/>
          <w:b/>
          <w:bCs/>
          <w:szCs w:val="10"/>
          <w:lang w:eastAsia="zh-CN"/>
        </w:rPr>
        <w:t>se local ID</w:t>
      </w:r>
      <w:r w:rsidR="00C17A96">
        <w:rPr>
          <w:rFonts w:eastAsia="SimSun"/>
          <w:b/>
          <w:bCs/>
          <w:szCs w:val="10"/>
          <w:lang w:eastAsia="zh-CN"/>
        </w:rPr>
        <w:t xml:space="preserve"> instead of</w:t>
      </w:r>
      <w:r w:rsidR="00672C56">
        <w:rPr>
          <w:rFonts w:eastAsia="SimSun"/>
          <w:b/>
          <w:bCs/>
          <w:szCs w:val="10"/>
          <w:lang w:eastAsia="zh-CN"/>
        </w:rPr>
        <w:t xml:space="preserve"> as UE ID in SRAP header. </w:t>
      </w:r>
    </w:p>
    <w:p w14:paraId="75D9C131" w14:textId="77E85152" w:rsidR="00CA0B64" w:rsidRDefault="00BE76A4">
      <w:pPr>
        <w:rPr>
          <w:rFonts w:eastAsia="SimSun"/>
          <w:szCs w:val="10"/>
          <w:u w:val="single"/>
          <w:lang w:eastAsia="zh-CN"/>
        </w:rPr>
      </w:pPr>
      <w:r>
        <w:rPr>
          <w:rFonts w:eastAsia="SimSun"/>
          <w:szCs w:val="10"/>
          <w:u w:val="single"/>
          <w:lang w:eastAsia="zh-CN"/>
        </w:rPr>
        <w:t>Two local IDs vs. one single local ID</w:t>
      </w:r>
    </w:p>
    <w:p w14:paraId="75D9C132" w14:textId="77777777" w:rsidR="00CA0B64" w:rsidRDefault="00BE76A4">
      <w:pPr>
        <w:rPr>
          <w:rFonts w:eastAsia="SimSun"/>
          <w:szCs w:val="10"/>
          <w:lang w:eastAsia="zh-CN"/>
        </w:rPr>
      </w:pPr>
      <w:r>
        <w:rPr>
          <w:rFonts w:eastAsia="SimSun"/>
          <w:szCs w:val="10"/>
          <w:lang w:eastAsia="zh-CN"/>
        </w:rPr>
        <w:t xml:space="preserve">There are diverse views on whether two local IDs or single local ID should be used, two IDs has slightly majority view. Technically, the issue that whether two local IDs or single local IDs is mainly for multi-hop relays since relay UEs needs to know the target Remote UE and the target Remote UE needs to know the source Remote UE. For single-hop U2U relay, single local ID is enough on each hop, </w:t>
      </w:r>
      <w:proofErr w:type="spellStart"/>
      <w:r>
        <w:rPr>
          <w:rFonts w:eastAsia="SimSun"/>
          <w:szCs w:val="10"/>
          <w:lang w:eastAsia="zh-CN"/>
        </w:rPr>
        <w:t>i.e</w:t>
      </w:r>
      <w:proofErr w:type="spellEnd"/>
      <w:r>
        <w:rPr>
          <w:rFonts w:eastAsia="SimSun"/>
          <w:szCs w:val="10"/>
          <w:lang w:eastAsia="zh-CN"/>
        </w:rPr>
        <w:t>, target Remote UE ID is on the first hop, source Remote UE ID on the second hop. For multi-hop relay, it can be further discussed. Then it is proposed to discuss this issue.</w:t>
      </w:r>
    </w:p>
    <w:p w14:paraId="75D9C133" w14:textId="5AFCED01" w:rsidR="00CA0B64" w:rsidRPr="008002D8" w:rsidRDefault="00661423">
      <w:pPr>
        <w:rPr>
          <w:rFonts w:eastAsia="SimSun"/>
          <w:b/>
          <w:bCs/>
          <w:color w:val="A5A5A5" w:themeColor="accent3"/>
          <w:szCs w:val="10"/>
          <w:lang w:eastAsia="zh-CN"/>
        </w:rPr>
      </w:pPr>
      <w:r w:rsidRPr="008002D8">
        <w:rPr>
          <w:rFonts w:eastAsia="SimSun"/>
          <w:b/>
          <w:bCs/>
          <w:color w:val="A5A5A5" w:themeColor="accent3"/>
          <w:szCs w:val="10"/>
          <w:lang w:eastAsia="zh-CN"/>
        </w:rPr>
        <w:t>[old]</w:t>
      </w:r>
      <w:r w:rsidR="00BE76A4" w:rsidRPr="008002D8">
        <w:rPr>
          <w:rFonts w:eastAsia="SimSun"/>
          <w:b/>
          <w:bCs/>
          <w:color w:val="A5A5A5" w:themeColor="accent3"/>
          <w:szCs w:val="10"/>
          <w:lang w:eastAsia="zh-CN"/>
        </w:rPr>
        <w:t>Proposal 22: At least for single-hop U2U relay, discuss one or two local IDs are included in SRAP header to identify source and target Remote UE respectively.</w:t>
      </w:r>
    </w:p>
    <w:p w14:paraId="75D9C134" w14:textId="77777777" w:rsidR="00CA0B64" w:rsidRDefault="00BE76A4">
      <w:r>
        <w:t>Companies please provide views on P22.</w:t>
      </w:r>
    </w:p>
    <w:tbl>
      <w:tblPr>
        <w:tblStyle w:val="TableGrid"/>
        <w:tblW w:w="0" w:type="auto"/>
        <w:tblLook w:val="04A0" w:firstRow="1" w:lastRow="0" w:firstColumn="1" w:lastColumn="0" w:noHBand="0" w:noVBand="1"/>
      </w:tblPr>
      <w:tblGrid>
        <w:gridCol w:w="1255"/>
        <w:gridCol w:w="1530"/>
        <w:gridCol w:w="6275"/>
      </w:tblGrid>
      <w:tr w:rsidR="00CA0B64" w14:paraId="75D9C138" w14:textId="77777777">
        <w:tc>
          <w:tcPr>
            <w:tcW w:w="1255" w:type="dxa"/>
          </w:tcPr>
          <w:p w14:paraId="75D9C135" w14:textId="77777777" w:rsidR="00CA0B64" w:rsidRDefault="00BE76A4">
            <w:pPr>
              <w:jc w:val="center"/>
              <w:rPr>
                <w:lang w:eastAsia="zh-CN"/>
              </w:rPr>
            </w:pPr>
            <w:r>
              <w:rPr>
                <w:lang w:eastAsia="zh-CN"/>
              </w:rPr>
              <w:t>Company</w:t>
            </w:r>
          </w:p>
        </w:tc>
        <w:tc>
          <w:tcPr>
            <w:tcW w:w="1530" w:type="dxa"/>
          </w:tcPr>
          <w:p w14:paraId="75D9C136" w14:textId="77777777" w:rsidR="00CA0B64" w:rsidRDefault="00BE76A4">
            <w:pPr>
              <w:jc w:val="center"/>
              <w:rPr>
                <w:lang w:eastAsia="zh-CN"/>
              </w:rPr>
            </w:pPr>
            <w:r>
              <w:rPr>
                <w:lang w:eastAsia="zh-CN"/>
              </w:rPr>
              <w:t>One or two local IDs</w:t>
            </w:r>
          </w:p>
        </w:tc>
        <w:tc>
          <w:tcPr>
            <w:tcW w:w="6275" w:type="dxa"/>
          </w:tcPr>
          <w:p w14:paraId="75D9C137" w14:textId="77777777" w:rsidR="00CA0B64" w:rsidRDefault="00BE76A4">
            <w:pPr>
              <w:jc w:val="center"/>
              <w:rPr>
                <w:lang w:eastAsia="zh-CN"/>
              </w:rPr>
            </w:pPr>
            <w:r>
              <w:rPr>
                <w:lang w:eastAsia="zh-CN"/>
              </w:rPr>
              <w:t>Comments</w:t>
            </w:r>
          </w:p>
        </w:tc>
      </w:tr>
      <w:tr w:rsidR="00CA0B64" w14:paraId="75D9C13C" w14:textId="77777777">
        <w:tc>
          <w:tcPr>
            <w:tcW w:w="1255" w:type="dxa"/>
          </w:tcPr>
          <w:p w14:paraId="75D9C139" w14:textId="77777777" w:rsidR="00CA0B64" w:rsidRDefault="00BE76A4">
            <w:pPr>
              <w:rPr>
                <w:rFonts w:eastAsiaTheme="minorEastAsia"/>
                <w:lang w:eastAsia="zh-CN"/>
              </w:rPr>
            </w:pPr>
            <w:r>
              <w:rPr>
                <w:rFonts w:eastAsiaTheme="minorEastAsia" w:hint="eastAsia"/>
                <w:lang w:eastAsia="zh-CN"/>
              </w:rPr>
              <w:t>CATT</w:t>
            </w:r>
          </w:p>
        </w:tc>
        <w:tc>
          <w:tcPr>
            <w:tcW w:w="1530" w:type="dxa"/>
          </w:tcPr>
          <w:p w14:paraId="75D9C13A" w14:textId="77777777" w:rsidR="00CA0B64" w:rsidRDefault="00BE76A4">
            <w:pPr>
              <w:rPr>
                <w:rFonts w:eastAsiaTheme="minorEastAsia"/>
                <w:lang w:eastAsia="zh-CN"/>
              </w:rPr>
            </w:pPr>
            <w:r>
              <w:rPr>
                <w:rFonts w:eastAsiaTheme="minorEastAsia" w:hint="eastAsia"/>
                <w:lang w:eastAsia="zh-CN"/>
              </w:rPr>
              <w:t>One</w:t>
            </w:r>
          </w:p>
        </w:tc>
        <w:tc>
          <w:tcPr>
            <w:tcW w:w="6275" w:type="dxa"/>
          </w:tcPr>
          <w:p w14:paraId="75D9C13B" w14:textId="77777777" w:rsidR="00CA0B64" w:rsidRDefault="00BE76A4">
            <w:pPr>
              <w:rPr>
                <w:rFonts w:eastAsiaTheme="minorEastAsia"/>
                <w:lang w:eastAsia="zh-CN"/>
              </w:rPr>
            </w:pPr>
            <w:r>
              <w:rPr>
                <w:rFonts w:eastAsiaTheme="minorEastAsia" w:hint="eastAsia"/>
                <w:lang w:eastAsia="zh-CN"/>
              </w:rPr>
              <w:t xml:space="preserve">Due to WI scope, the </w:t>
            </w:r>
            <w:r>
              <w:rPr>
                <w:rFonts w:eastAsiaTheme="minorEastAsia"/>
                <w:lang w:eastAsia="zh-CN"/>
              </w:rPr>
              <w:t>compatibility</w:t>
            </w:r>
            <w:r>
              <w:rPr>
                <w:rFonts w:eastAsiaTheme="minorEastAsia" w:hint="eastAsia"/>
                <w:lang w:eastAsia="zh-CN"/>
              </w:rPr>
              <w:t xml:space="preserve"> should be considered in the current release indeed.</w:t>
            </w:r>
          </w:p>
        </w:tc>
      </w:tr>
      <w:tr w:rsidR="00CA0B64" w14:paraId="75D9C140" w14:textId="77777777">
        <w:tc>
          <w:tcPr>
            <w:tcW w:w="1255" w:type="dxa"/>
          </w:tcPr>
          <w:p w14:paraId="75D9C13D" w14:textId="77777777" w:rsidR="00CA0B64" w:rsidRDefault="00BE76A4">
            <w:pPr>
              <w:rPr>
                <w:lang w:eastAsia="zh-CN"/>
              </w:rPr>
            </w:pPr>
            <w:r>
              <w:rPr>
                <w:rFonts w:eastAsiaTheme="minorEastAsia" w:hint="eastAsia"/>
                <w:lang w:eastAsia="zh-CN"/>
              </w:rPr>
              <w:t>O</w:t>
            </w:r>
            <w:r>
              <w:rPr>
                <w:rFonts w:eastAsiaTheme="minorEastAsia"/>
                <w:lang w:eastAsia="zh-CN"/>
              </w:rPr>
              <w:t>PPO</w:t>
            </w:r>
          </w:p>
        </w:tc>
        <w:tc>
          <w:tcPr>
            <w:tcW w:w="1530" w:type="dxa"/>
          </w:tcPr>
          <w:p w14:paraId="75D9C13E" w14:textId="77777777" w:rsidR="00CA0B64" w:rsidRDefault="00BE76A4">
            <w:pPr>
              <w:rPr>
                <w:lang w:eastAsia="zh-CN"/>
              </w:rPr>
            </w:pPr>
            <w:r>
              <w:rPr>
                <w:rFonts w:eastAsiaTheme="minorEastAsia"/>
                <w:lang w:eastAsia="zh-CN"/>
              </w:rPr>
              <w:t xml:space="preserve">Two, i.e., Both source and </w:t>
            </w:r>
            <w:r>
              <w:rPr>
                <w:rFonts w:eastAsiaTheme="minorEastAsia"/>
                <w:lang w:eastAsia="zh-CN"/>
              </w:rPr>
              <w:lastRenderedPageBreak/>
              <w:t>destination UE ID</w:t>
            </w:r>
          </w:p>
        </w:tc>
        <w:tc>
          <w:tcPr>
            <w:tcW w:w="6275" w:type="dxa"/>
          </w:tcPr>
          <w:p w14:paraId="75D9C13F" w14:textId="77777777" w:rsidR="00CA0B64" w:rsidRDefault="00CA0B64">
            <w:pPr>
              <w:rPr>
                <w:lang w:eastAsia="zh-CN"/>
              </w:rPr>
            </w:pPr>
          </w:p>
        </w:tc>
      </w:tr>
      <w:tr w:rsidR="00CA0B64" w14:paraId="75D9C144" w14:textId="77777777">
        <w:tc>
          <w:tcPr>
            <w:tcW w:w="1255" w:type="dxa"/>
          </w:tcPr>
          <w:p w14:paraId="75D9C141" w14:textId="77777777" w:rsidR="00CA0B64" w:rsidRDefault="00BE76A4">
            <w:pPr>
              <w:rPr>
                <w:rFonts w:eastAsiaTheme="minorEastAsia"/>
                <w:lang w:eastAsia="zh-CN"/>
              </w:rPr>
            </w:pPr>
            <w:r>
              <w:rPr>
                <w:rFonts w:eastAsiaTheme="minorEastAsia" w:hint="eastAsia"/>
                <w:lang w:eastAsia="zh-CN"/>
              </w:rPr>
              <w:t>N</w:t>
            </w:r>
            <w:r>
              <w:rPr>
                <w:rFonts w:eastAsiaTheme="minorEastAsia"/>
                <w:lang w:eastAsia="zh-CN"/>
              </w:rPr>
              <w:t>EC</w:t>
            </w:r>
          </w:p>
        </w:tc>
        <w:tc>
          <w:tcPr>
            <w:tcW w:w="1530" w:type="dxa"/>
          </w:tcPr>
          <w:p w14:paraId="75D9C142" w14:textId="77777777" w:rsidR="00CA0B64" w:rsidRDefault="00BE76A4">
            <w:pPr>
              <w:rPr>
                <w:rFonts w:eastAsiaTheme="minorEastAsia"/>
                <w:lang w:eastAsia="zh-CN"/>
              </w:rPr>
            </w:pPr>
            <w:r>
              <w:rPr>
                <w:rFonts w:eastAsiaTheme="minorEastAsia" w:hint="eastAsia"/>
                <w:lang w:eastAsia="zh-CN"/>
              </w:rPr>
              <w:t>T</w:t>
            </w:r>
            <w:r>
              <w:rPr>
                <w:rFonts w:eastAsiaTheme="minorEastAsia"/>
                <w:lang w:eastAsia="zh-CN"/>
              </w:rPr>
              <w:t>wo</w:t>
            </w:r>
          </w:p>
        </w:tc>
        <w:tc>
          <w:tcPr>
            <w:tcW w:w="6275" w:type="dxa"/>
          </w:tcPr>
          <w:p w14:paraId="75D9C143" w14:textId="77777777" w:rsidR="00CA0B64" w:rsidRDefault="00CA0B64">
            <w:pPr>
              <w:rPr>
                <w:lang w:eastAsia="zh-CN"/>
              </w:rPr>
            </w:pPr>
          </w:p>
        </w:tc>
      </w:tr>
      <w:tr w:rsidR="00CA0B64" w14:paraId="75D9C148" w14:textId="77777777">
        <w:tc>
          <w:tcPr>
            <w:tcW w:w="1255" w:type="dxa"/>
          </w:tcPr>
          <w:p w14:paraId="75D9C145" w14:textId="77777777" w:rsidR="00CA0B64" w:rsidRDefault="00BE76A4">
            <w:pPr>
              <w:rPr>
                <w:lang w:eastAsia="zh-CN"/>
              </w:rPr>
            </w:pPr>
            <w:proofErr w:type="spellStart"/>
            <w:r>
              <w:rPr>
                <w:rFonts w:eastAsiaTheme="minorEastAsia" w:hint="eastAsia"/>
                <w:bCs/>
                <w:lang w:eastAsia="zh-CN"/>
              </w:rPr>
              <w:t>A</w:t>
            </w:r>
            <w:r>
              <w:rPr>
                <w:rFonts w:eastAsiaTheme="minorEastAsia"/>
                <w:bCs/>
                <w:lang w:eastAsia="zh-CN"/>
              </w:rPr>
              <w:t>SUSTeK</w:t>
            </w:r>
            <w:proofErr w:type="spellEnd"/>
          </w:p>
        </w:tc>
        <w:tc>
          <w:tcPr>
            <w:tcW w:w="1530" w:type="dxa"/>
          </w:tcPr>
          <w:p w14:paraId="75D9C146" w14:textId="77777777" w:rsidR="00CA0B64" w:rsidRDefault="00BE76A4">
            <w:pPr>
              <w:rPr>
                <w:rFonts w:eastAsia="PMingLiU"/>
                <w:lang w:eastAsia="zh-TW"/>
              </w:rPr>
            </w:pPr>
            <w:r>
              <w:rPr>
                <w:rFonts w:eastAsia="PMingLiU" w:hint="eastAsia"/>
                <w:lang w:eastAsia="zh-TW"/>
              </w:rPr>
              <w:t>O</w:t>
            </w:r>
            <w:r>
              <w:rPr>
                <w:rFonts w:eastAsia="PMingLiU"/>
                <w:lang w:eastAsia="zh-TW"/>
              </w:rPr>
              <w:t>ne</w:t>
            </w:r>
          </w:p>
        </w:tc>
        <w:tc>
          <w:tcPr>
            <w:tcW w:w="6275" w:type="dxa"/>
          </w:tcPr>
          <w:p w14:paraId="75D9C147" w14:textId="77777777" w:rsidR="00CA0B64" w:rsidRDefault="00BE76A4">
            <w:pPr>
              <w:rPr>
                <w:rFonts w:eastAsia="PMingLiU"/>
                <w:lang w:eastAsia="zh-TW"/>
              </w:rPr>
            </w:pPr>
            <w:r>
              <w:rPr>
                <w:rFonts w:eastAsia="PMingLiU" w:hint="eastAsia"/>
                <w:lang w:eastAsia="zh-TW"/>
              </w:rPr>
              <w:t>T</w:t>
            </w:r>
            <w:r>
              <w:rPr>
                <w:rFonts w:eastAsia="PMingLiU"/>
                <w:lang w:eastAsia="zh-TW"/>
              </w:rPr>
              <w:t>he single local ID should be per pair of source/destination(target) remote UEs.</w:t>
            </w:r>
          </w:p>
        </w:tc>
      </w:tr>
      <w:tr w:rsidR="00CA0B64" w14:paraId="75D9C14C" w14:textId="77777777">
        <w:tc>
          <w:tcPr>
            <w:tcW w:w="1255" w:type="dxa"/>
          </w:tcPr>
          <w:p w14:paraId="75D9C149" w14:textId="77777777" w:rsidR="00CA0B64" w:rsidRDefault="00BE76A4">
            <w:pPr>
              <w:rPr>
                <w:lang w:eastAsia="zh-CN"/>
              </w:rPr>
            </w:pPr>
            <w:r>
              <w:rPr>
                <w:rFonts w:hint="eastAsia"/>
                <w:lang w:eastAsia="zh-CN"/>
              </w:rPr>
              <w:t>ZTE</w:t>
            </w:r>
          </w:p>
        </w:tc>
        <w:tc>
          <w:tcPr>
            <w:tcW w:w="1530" w:type="dxa"/>
          </w:tcPr>
          <w:p w14:paraId="75D9C14A" w14:textId="77777777" w:rsidR="00CA0B64" w:rsidRDefault="00BE76A4">
            <w:pPr>
              <w:rPr>
                <w:lang w:eastAsia="zh-CN"/>
              </w:rPr>
            </w:pPr>
            <w:r>
              <w:rPr>
                <w:rFonts w:hint="eastAsia"/>
                <w:lang w:eastAsia="zh-CN"/>
              </w:rPr>
              <w:t>Two</w:t>
            </w:r>
          </w:p>
        </w:tc>
        <w:tc>
          <w:tcPr>
            <w:tcW w:w="6275" w:type="dxa"/>
          </w:tcPr>
          <w:p w14:paraId="75D9C14B" w14:textId="77777777" w:rsidR="00CA0B64" w:rsidRDefault="00BE76A4">
            <w:pPr>
              <w:rPr>
                <w:lang w:eastAsia="zh-CN"/>
              </w:rPr>
            </w:pPr>
            <w:r>
              <w:rPr>
                <w:rFonts w:hint="eastAsia"/>
                <w:lang w:eastAsia="zh-CN"/>
              </w:rPr>
              <w:t>Actually we prefer to use two L2 IDs. Suppose the local ID is adopted, we think two local IDs are necessary to identify source and target remote UE respectively.</w:t>
            </w:r>
          </w:p>
        </w:tc>
      </w:tr>
      <w:tr w:rsidR="0027577B" w14:paraId="75D9C150" w14:textId="77777777">
        <w:tc>
          <w:tcPr>
            <w:tcW w:w="1255" w:type="dxa"/>
          </w:tcPr>
          <w:p w14:paraId="75D9C14D" w14:textId="784F0853" w:rsidR="0027577B" w:rsidRDefault="0027577B" w:rsidP="0027577B">
            <w:pPr>
              <w:rPr>
                <w:lang w:eastAsia="zh-CN"/>
              </w:rPr>
            </w:pPr>
            <w:r>
              <w:rPr>
                <w:lang w:eastAsia="zh-CN"/>
              </w:rPr>
              <w:t>Ericsson</w:t>
            </w:r>
          </w:p>
        </w:tc>
        <w:tc>
          <w:tcPr>
            <w:tcW w:w="1530" w:type="dxa"/>
          </w:tcPr>
          <w:p w14:paraId="75D9C14E" w14:textId="0AFF4999" w:rsidR="0027577B" w:rsidRDefault="0027577B" w:rsidP="0027577B">
            <w:pPr>
              <w:rPr>
                <w:lang w:eastAsia="zh-CN"/>
              </w:rPr>
            </w:pPr>
            <w:r>
              <w:rPr>
                <w:lang w:eastAsia="zh-CN"/>
              </w:rPr>
              <w:t>See comments</w:t>
            </w:r>
          </w:p>
        </w:tc>
        <w:tc>
          <w:tcPr>
            <w:tcW w:w="6275" w:type="dxa"/>
          </w:tcPr>
          <w:p w14:paraId="75D9C14F" w14:textId="7EB7265B" w:rsidR="0027577B" w:rsidRDefault="0027577B" w:rsidP="0027577B">
            <w:pPr>
              <w:rPr>
                <w:lang w:eastAsia="zh-CN"/>
              </w:rPr>
            </w:pPr>
            <w:r>
              <w:rPr>
                <w:lang w:eastAsia="zh-CN"/>
              </w:rPr>
              <w:t xml:space="preserve">Having both the SRC and DST ID is sufficient. Not much to gain in terms of overhead from the single ID. </w:t>
            </w:r>
          </w:p>
        </w:tc>
      </w:tr>
      <w:tr w:rsidR="00D20C6B" w:rsidRPr="00A50D9C" w14:paraId="7D8CBD17" w14:textId="77777777" w:rsidTr="003C1D16">
        <w:tc>
          <w:tcPr>
            <w:tcW w:w="1255" w:type="dxa"/>
          </w:tcPr>
          <w:p w14:paraId="4543CE52" w14:textId="77777777" w:rsidR="00D20C6B" w:rsidRPr="00E91E80" w:rsidRDefault="00D20C6B" w:rsidP="003C1D16">
            <w:pPr>
              <w:rPr>
                <w:rFonts w:eastAsiaTheme="minorEastAsia"/>
                <w:lang w:eastAsia="zh-CN"/>
              </w:rPr>
            </w:pPr>
            <w:r>
              <w:rPr>
                <w:rFonts w:eastAsiaTheme="minorEastAsia" w:hint="eastAsia"/>
                <w:lang w:eastAsia="zh-CN"/>
              </w:rPr>
              <w:t>X</w:t>
            </w:r>
            <w:r>
              <w:rPr>
                <w:rFonts w:eastAsiaTheme="minorEastAsia"/>
                <w:lang w:eastAsia="zh-CN"/>
              </w:rPr>
              <w:t>iaomi</w:t>
            </w:r>
          </w:p>
        </w:tc>
        <w:tc>
          <w:tcPr>
            <w:tcW w:w="1530" w:type="dxa"/>
          </w:tcPr>
          <w:p w14:paraId="554EF189" w14:textId="77777777" w:rsidR="00D20C6B" w:rsidRPr="00E91E80" w:rsidRDefault="00D20C6B" w:rsidP="003C1D16">
            <w:pPr>
              <w:rPr>
                <w:rFonts w:eastAsiaTheme="minorEastAsia"/>
                <w:lang w:eastAsia="zh-CN"/>
              </w:rPr>
            </w:pPr>
            <w:r>
              <w:rPr>
                <w:rFonts w:eastAsiaTheme="minorEastAsia"/>
                <w:lang w:eastAsia="zh-CN"/>
              </w:rPr>
              <w:t>Two ID</w:t>
            </w:r>
          </w:p>
        </w:tc>
        <w:tc>
          <w:tcPr>
            <w:tcW w:w="6275" w:type="dxa"/>
          </w:tcPr>
          <w:p w14:paraId="5094F520" w14:textId="77777777" w:rsidR="00D20C6B" w:rsidRPr="00E91E80" w:rsidRDefault="00D20C6B" w:rsidP="003C1D16">
            <w:pPr>
              <w:rPr>
                <w:rFonts w:eastAsiaTheme="minorEastAsia"/>
                <w:lang w:eastAsia="zh-CN"/>
              </w:rPr>
            </w:pPr>
            <w:r>
              <w:rPr>
                <w:rFonts w:eastAsiaTheme="minorEastAsia"/>
                <w:lang w:eastAsia="zh-CN"/>
              </w:rPr>
              <w:t xml:space="preserve">We support to include both source and target UE IDs. How to handle collision can be further discussed. </w:t>
            </w:r>
          </w:p>
        </w:tc>
      </w:tr>
      <w:tr w:rsidR="0017441F" w14:paraId="60308719" w14:textId="77777777">
        <w:tc>
          <w:tcPr>
            <w:tcW w:w="1255" w:type="dxa"/>
          </w:tcPr>
          <w:p w14:paraId="6B5A4D43" w14:textId="1A3BB2AD" w:rsidR="0017441F" w:rsidRDefault="0017441F" w:rsidP="0017441F">
            <w:pPr>
              <w:rPr>
                <w:lang w:eastAsia="zh-CN"/>
              </w:rPr>
            </w:pPr>
            <w:r>
              <w:rPr>
                <w:rFonts w:eastAsia="Malgun Gothic" w:hint="eastAsia"/>
                <w:lang w:eastAsia="ko-KR"/>
              </w:rPr>
              <w:t>Samsung</w:t>
            </w:r>
          </w:p>
        </w:tc>
        <w:tc>
          <w:tcPr>
            <w:tcW w:w="1530" w:type="dxa"/>
          </w:tcPr>
          <w:p w14:paraId="0252FE9A" w14:textId="7F425A48" w:rsidR="0017441F" w:rsidRDefault="0017441F" w:rsidP="0017441F">
            <w:pPr>
              <w:rPr>
                <w:lang w:eastAsia="zh-CN"/>
              </w:rPr>
            </w:pPr>
            <w:r>
              <w:rPr>
                <w:lang w:eastAsia="zh-CN"/>
              </w:rPr>
              <w:t>Two</w:t>
            </w:r>
          </w:p>
        </w:tc>
        <w:tc>
          <w:tcPr>
            <w:tcW w:w="6275" w:type="dxa"/>
          </w:tcPr>
          <w:p w14:paraId="44FE05C7" w14:textId="77777777" w:rsidR="0017441F" w:rsidRDefault="0017441F" w:rsidP="0017441F">
            <w:pPr>
              <w:rPr>
                <w:lang w:eastAsia="zh-CN"/>
              </w:rPr>
            </w:pPr>
          </w:p>
        </w:tc>
      </w:tr>
      <w:tr w:rsidR="00776A9C" w14:paraId="11213A03" w14:textId="77777777">
        <w:tc>
          <w:tcPr>
            <w:tcW w:w="1255" w:type="dxa"/>
          </w:tcPr>
          <w:p w14:paraId="0E01EB68" w14:textId="7F04CC6B" w:rsidR="00776A9C" w:rsidRPr="00776A9C" w:rsidRDefault="00776A9C" w:rsidP="0017441F">
            <w:pPr>
              <w:rPr>
                <w:rFonts w:eastAsia="Yu Mincho"/>
                <w:lang w:eastAsia="ja-JP"/>
              </w:rPr>
            </w:pPr>
            <w:r>
              <w:rPr>
                <w:rFonts w:eastAsia="Yu Mincho" w:hint="eastAsia"/>
                <w:lang w:eastAsia="ja-JP"/>
              </w:rPr>
              <w:t>S</w:t>
            </w:r>
            <w:r>
              <w:rPr>
                <w:rFonts w:eastAsia="Yu Mincho"/>
                <w:lang w:eastAsia="ja-JP"/>
              </w:rPr>
              <w:t>harp</w:t>
            </w:r>
          </w:p>
        </w:tc>
        <w:tc>
          <w:tcPr>
            <w:tcW w:w="1530" w:type="dxa"/>
          </w:tcPr>
          <w:p w14:paraId="7AB0B25E" w14:textId="3BBC19D0" w:rsidR="00776A9C" w:rsidRPr="00776A9C" w:rsidRDefault="00776A9C" w:rsidP="0017441F">
            <w:pPr>
              <w:rPr>
                <w:rFonts w:eastAsia="Yu Mincho"/>
                <w:lang w:eastAsia="ja-JP"/>
              </w:rPr>
            </w:pPr>
            <w:r>
              <w:rPr>
                <w:rFonts w:eastAsia="Yu Mincho" w:hint="eastAsia"/>
                <w:lang w:eastAsia="ja-JP"/>
              </w:rPr>
              <w:t>T</w:t>
            </w:r>
            <w:r>
              <w:rPr>
                <w:rFonts w:eastAsia="Yu Mincho"/>
                <w:lang w:eastAsia="ja-JP"/>
              </w:rPr>
              <w:t>wo</w:t>
            </w:r>
          </w:p>
        </w:tc>
        <w:tc>
          <w:tcPr>
            <w:tcW w:w="6275" w:type="dxa"/>
          </w:tcPr>
          <w:p w14:paraId="67B7CC30" w14:textId="77777777" w:rsidR="00776A9C" w:rsidRDefault="00776A9C" w:rsidP="0017441F">
            <w:pPr>
              <w:rPr>
                <w:lang w:eastAsia="zh-CN"/>
              </w:rPr>
            </w:pPr>
          </w:p>
        </w:tc>
      </w:tr>
      <w:tr w:rsidR="00EB4DE3" w14:paraId="408F0002" w14:textId="77777777">
        <w:tc>
          <w:tcPr>
            <w:tcW w:w="1255" w:type="dxa"/>
          </w:tcPr>
          <w:p w14:paraId="2C8564F0" w14:textId="7A69B4E3" w:rsidR="00EB4DE3" w:rsidRDefault="00EB4DE3" w:rsidP="0017441F">
            <w:pPr>
              <w:rPr>
                <w:rFonts w:eastAsia="Yu Mincho"/>
                <w:lang w:eastAsia="ja-JP"/>
              </w:rPr>
            </w:pPr>
            <w:r>
              <w:rPr>
                <w:rFonts w:eastAsia="Yu Mincho"/>
                <w:lang w:eastAsia="ja-JP"/>
              </w:rPr>
              <w:t>Apple</w:t>
            </w:r>
          </w:p>
        </w:tc>
        <w:tc>
          <w:tcPr>
            <w:tcW w:w="1530" w:type="dxa"/>
          </w:tcPr>
          <w:p w14:paraId="147E0303" w14:textId="79A126C9" w:rsidR="00EB4DE3" w:rsidRDefault="00EB4DE3" w:rsidP="0017441F">
            <w:pPr>
              <w:rPr>
                <w:rFonts w:eastAsia="Yu Mincho"/>
                <w:lang w:eastAsia="ja-JP"/>
              </w:rPr>
            </w:pPr>
            <w:r>
              <w:rPr>
                <w:rFonts w:eastAsia="Yu Mincho"/>
                <w:lang w:eastAsia="ja-JP"/>
              </w:rPr>
              <w:t>Two</w:t>
            </w:r>
          </w:p>
        </w:tc>
        <w:tc>
          <w:tcPr>
            <w:tcW w:w="6275" w:type="dxa"/>
          </w:tcPr>
          <w:p w14:paraId="414649EE" w14:textId="77777777" w:rsidR="00EB4DE3" w:rsidRDefault="00EB4DE3" w:rsidP="0017441F">
            <w:pPr>
              <w:rPr>
                <w:lang w:eastAsia="zh-CN"/>
              </w:rPr>
            </w:pPr>
          </w:p>
        </w:tc>
      </w:tr>
      <w:tr w:rsidR="004F4E6E" w14:paraId="58FB49FF" w14:textId="77777777">
        <w:tc>
          <w:tcPr>
            <w:tcW w:w="1255" w:type="dxa"/>
          </w:tcPr>
          <w:p w14:paraId="20E8C73E" w14:textId="71E3BFD3" w:rsidR="004F4E6E" w:rsidRDefault="004F4E6E" w:rsidP="004F4E6E">
            <w:pPr>
              <w:rPr>
                <w:rFonts w:eastAsia="Yu Mincho"/>
                <w:lang w:eastAsia="ja-JP"/>
              </w:rPr>
            </w:pPr>
            <w:r>
              <w:rPr>
                <w:rFonts w:eastAsia="Yu Mincho" w:hint="eastAsia"/>
                <w:lang w:eastAsia="ko-KR"/>
              </w:rPr>
              <w:t>LG</w:t>
            </w:r>
          </w:p>
        </w:tc>
        <w:tc>
          <w:tcPr>
            <w:tcW w:w="1530" w:type="dxa"/>
          </w:tcPr>
          <w:p w14:paraId="1D3065B3" w14:textId="4942E3E2" w:rsidR="004F4E6E" w:rsidRDefault="004F4E6E" w:rsidP="004F4E6E">
            <w:pPr>
              <w:rPr>
                <w:rFonts w:eastAsia="Yu Mincho"/>
                <w:lang w:eastAsia="ja-JP"/>
              </w:rPr>
            </w:pPr>
            <w:r>
              <w:rPr>
                <w:rFonts w:eastAsia="Yu Mincho" w:hint="eastAsia"/>
                <w:lang w:eastAsia="ko-KR"/>
              </w:rPr>
              <w:t>One</w:t>
            </w:r>
          </w:p>
        </w:tc>
        <w:tc>
          <w:tcPr>
            <w:tcW w:w="6275" w:type="dxa"/>
          </w:tcPr>
          <w:p w14:paraId="64BA4523" w14:textId="262D340A" w:rsidR="004F4E6E" w:rsidRDefault="004F4E6E" w:rsidP="004F4E6E">
            <w:pPr>
              <w:rPr>
                <w:lang w:eastAsia="zh-CN"/>
              </w:rPr>
            </w:pPr>
            <w:r>
              <w:rPr>
                <w:rFonts w:hint="eastAsia"/>
                <w:lang w:eastAsia="ko-KR"/>
              </w:rPr>
              <w:t xml:space="preserve">Considering </w:t>
            </w:r>
            <w:r>
              <w:rPr>
                <w:lang w:eastAsia="ko-KR"/>
              </w:rPr>
              <w:t xml:space="preserve">only </w:t>
            </w:r>
            <w:r>
              <w:rPr>
                <w:rFonts w:hint="eastAsia"/>
                <w:lang w:eastAsia="ko-KR"/>
              </w:rPr>
              <w:t xml:space="preserve">single-hop U2U, one </w:t>
            </w:r>
            <w:r>
              <w:rPr>
                <w:lang w:eastAsia="ko-KR"/>
              </w:rPr>
              <w:t xml:space="preserve">single </w:t>
            </w:r>
            <w:r>
              <w:rPr>
                <w:rFonts w:hint="eastAsia"/>
                <w:lang w:eastAsia="ko-KR"/>
              </w:rPr>
              <w:t>local ID is enough.</w:t>
            </w:r>
          </w:p>
        </w:tc>
      </w:tr>
      <w:tr w:rsidR="00A536D1" w14:paraId="515A699E" w14:textId="77777777">
        <w:tc>
          <w:tcPr>
            <w:tcW w:w="1255" w:type="dxa"/>
          </w:tcPr>
          <w:p w14:paraId="51931E03" w14:textId="506D23B0" w:rsidR="00A536D1" w:rsidRPr="00A536D1" w:rsidRDefault="00A536D1" w:rsidP="004F4E6E">
            <w:pPr>
              <w:rPr>
                <w:rFonts w:eastAsiaTheme="minorEastAsia"/>
                <w:lang w:eastAsia="zh-CN"/>
              </w:rPr>
            </w:pPr>
            <w:r>
              <w:rPr>
                <w:rFonts w:eastAsiaTheme="minorEastAsia" w:hint="eastAsia"/>
                <w:lang w:eastAsia="zh-CN"/>
              </w:rPr>
              <w:t>L</w:t>
            </w:r>
            <w:r>
              <w:rPr>
                <w:rFonts w:eastAsiaTheme="minorEastAsia"/>
                <w:lang w:eastAsia="zh-CN"/>
              </w:rPr>
              <w:t>enovo</w:t>
            </w:r>
          </w:p>
        </w:tc>
        <w:tc>
          <w:tcPr>
            <w:tcW w:w="1530" w:type="dxa"/>
          </w:tcPr>
          <w:p w14:paraId="13F33721" w14:textId="0850C881" w:rsidR="00A536D1" w:rsidRPr="00253806" w:rsidRDefault="00253806" w:rsidP="004F4E6E">
            <w:pPr>
              <w:rPr>
                <w:rFonts w:eastAsiaTheme="minorEastAsia"/>
                <w:lang w:eastAsia="zh-CN"/>
              </w:rPr>
            </w:pPr>
            <w:r>
              <w:rPr>
                <w:rFonts w:eastAsiaTheme="minorEastAsia"/>
                <w:lang w:eastAsia="zh-CN"/>
              </w:rPr>
              <w:t>Two</w:t>
            </w:r>
          </w:p>
        </w:tc>
        <w:tc>
          <w:tcPr>
            <w:tcW w:w="6275" w:type="dxa"/>
          </w:tcPr>
          <w:p w14:paraId="74969EE3" w14:textId="304E6C51" w:rsidR="00A536D1" w:rsidRPr="00253806" w:rsidRDefault="00253806" w:rsidP="004F4E6E">
            <w:pPr>
              <w:rPr>
                <w:rFonts w:eastAsiaTheme="minorEastAsia"/>
                <w:lang w:eastAsia="zh-CN"/>
              </w:rPr>
            </w:pPr>
            <w:r>
              <w:rPr>
                <w:rFonts w:eastAsiaTheme="minorEastAsia"/>
                <w:lang w:eastAsia="zh-CN"/>
              </w:rPr>
              <w:t>‘two’ is forward compatibility.</w:t>
            </w:r>
          </w:p>
        </w:tc>
      </w:tr>
      <w:tr w:rsidR="00110C52" w14:paraId="5BD4F5AB" w14:textId="77777777">
        <w:tc>
          <w:tcPr>
            <w:tcW w:w="1255" w:type="dxa"/>
          </w:tcPr>
          <w:p w14:paraId="241A6215" w14:textId="535CCFEE" w:rsidR="00110C52" w:rsidRDefault="00110C52" w:rsidP="00110C52">
            <w:pPr>
              <w:rPr>
                <w:rFonts w:eastAsiaTheme="minorEastAsia"/>
                <w:lang w:eastAsia="zh-CN"/>
              </w:rPr>
            </w:pPr>
            <w:r>
              <w:rPr>
                <w:rFonts w:eastAsiaTheme="minorEastAsia" w:hint="eastAsia"/>
                <w:lang w:eastAsia="zh-CN"/>
              </w:rPr>
              <w:t>v</w:t>
            </w:r>
            <w:r>
              <w:rPr>
                <w:rFonts w:eastAsiaTheme="minorEastAsia"/>
                <w:lang w:eastAsia="zh-CN"/>
              </w:rPr>
              <w:t>ivo</w:t>
            </w:r>
          </w:p>
        </w:tc>
        <w:tc>
          <w:tcPr>
            <w:tcW w:w="1530" w:type="dxa"/>
          </w:tcPr>
          <w:p w14:paraId="233174C1" w14:textId="2AA1AFF5" w:rsidR="00110C52" w:rsidRDefault="00110C52" w:rsidP="00110C52">
            <w:pPr>
              <w:rPr>
                <w:rFonts w:eastAsiaTheme="minorEastAsia"/>
                <w:lang w:eastAsia="zh-CN"/>
              </w:rPr>
            </w:pPr>
            <w:r>
              <w:rPr>
                <w:rFonts w:eastAsiaTheme="minorEastAsia"/>
                <w:lang w:eastAsia="zh-CN"/>
              </w:rPr>
              <w:t xml:space="preserve">Two </w:t>
            </w:r>
          </w:p>
        </w:tc>
        <w:tc>
          <w:tcPr>
            <w:tcW w:w="6275" w:type="dxa"/>
          </w:tcPr>
          <w:p w14:paraId="3B58E1A3" w14:textId="17E82352" w:rsidR="00110C52" w:rsidRDefault="00110C52" w:rsidP="00110C52">
            <w:pPr>
              <w:rPr>
                <w:rFonts w:eastAsiaTheme="minorEastAsia"/>
                <w:lang w:eastAsia="zh-CN"/>
              </w:rPr>
            </w:pPr>
            <w:r>
              <w:rPr>
                <w:rFonts w:eastAsiaTheme="minorEastAsia"/>
                <w:lang w:eastAsia="zh-CN"/>
              </w:rPr>
              <w:t>Including SRC ID and DST ID in the header can clearly decrease the complexity of routing scheme. There is little overhead since short ID takes only single byte.</w:t>
            </w:r>
          </w:p>
        </w:tc>
      </w:tr>
      <w:tr w:rsidR="00FC1BC2" w14:paraId="4FFA0DD4" w14:textId="77777777">
        <w:tc>
          <w:tcPr>
            <w:tcW w:w="1255" w:type="dxa"/>
          </w:tcPr>
          <w:p w14:paraId="1B13E503" w14:textId="224EE09C" w:rsidR="00FC1BC2" w:rsidRDefault="00FC1BC2" w:rsidP="00110C52">
            <w:pPr>
              <w:rPr>
                <w:rFonts w:eastAsiaTheme="minorEastAsia"/>
                <w:lang w:eastAsia="zh-CN"/>
              </w:rPr>
            </w:pPr>
            <w:r>
              <w:rPr>
                <w:rFonts w:eastAsiaTheme="minorEastAsia"/>
                <w:lang w:eastAsia="zh-CN"/>
              </w:rPr>
              <w:t>Qualcomm</w:t>
            </w:r>
          </w:p>
        </w:tc>
        <w:tc>
          <w:tcPr>
            <w:tcW w:w="1530" w:type="dxa"/>
          </w:tcPr>
          <w:p w14:paraId="65457396" w14:textId="4A6E8E03" w:rsidR="00FC1BC2" w:rsidRDefault="00FC1BC2" w:rsidP="00110C52">
            <w:pPr>
              <w:rPr>
                <w:rFonts w:eastAsiaTheme="minorEastAsia"/>
                <w:lang w:eastAsia="zh-CN"/>
              </w:rPr>
            </w:pPr>
            <w:r>
              <w:rPr>
                <w:rFonts w:eastAsiaTheme="minorEastAsia"/>
                <w:lang w:eastAsia="zh-CN"/>
              </w:rPr>
              <w:t>One</w:t>
            </w:r>
          </w:p>
        </w:tc>
        <w:tc>
          <w:tcPr>
            <w:tcW w:w="6275" w:type="dxa"/>
          </w:tcPr>
          <w:p w14:paraId="347036FB" w14:textId="7754B8C9" w:rsidR="00FC1BC2" w:rsidRDefault="00FC1BC2" w:rsidP="00110C52">
            <w:pPr>
              <w:rPr>
                <w:rFonts w:eastAsiaTheme="minorEastAsia"/>
                <w:lang w:eastAsia="zh-CN"/>
              </w:rPr>
            </w:pPr>
            <w:r>
              <w:rPr>
                <w:rFonts w:eastAsiaTheme="minorEastAsia"/>
                <w:lang w:eastAsia="zh-CN"/>
              </w:rPr>
              <w:t>At least for single-hop relay, one ID is enough. Actually, that is same as today SRAP handling.</w:t>
            </w:r>
          </w:p>
        </w:tc>
      </w:tr>
    </w:tbl>
    <w:p w14:paraId="19489FA4" w14:textId="6E886925" w:rsidR="00E961F5" w:rsidRPr="00421E44" w:rsidRDefault="00E961F5">
      <w:pPr>
        <w:rPr>
          <w:rFonts w:eastAsia="SimSun"/>
          <w:szCs w:val="10"/>
          <w:lang w:eastAsia="zh-CN"/>
        </w:rPr>
      </w:pPr>
      <w:r w:rsidRPr="00421E44">
        <w:rPr>
          <w:rFonts w:eastAsia="SimSun"/>
          <w:szCs w:val="10"/>
          <w:lang w:eastAsia="zh-CN"/>
        </w:rPr>
        <w:t>Summary:</w:t>
      </w:r>
    </w:p>
    <w:p w14:paraId="0236A1E3" w14:textId="5167DC2A" w:rsidR="00E961F5" w:rsidRDefault="00E961F5">
      <w:pPr>
        <w:rPr>
          <w:rFonts w:eastAsia="SimSun"/>
          <w:szCs w:val="10"/>
          <w:lang w:eastAsia="zh-CN"/>
        </w:rPr>
      </w:pPr>
      <w:r w:rsidRPr="00421E44">
        <w:rPr>
          <w:rFonts w:eastAsia="SimSun"/>
          <w:szCs w:val="10"/>
          <w:lang w:eastAsia="zh-CN"/>
        </w:rPr>
        <w:t>Mo</w:t>
      </w:r>
      <w:r w:rsidR="00A20DB0" w:rsidRPr="00421E44">
        <w:rPr>
          <w:rFonts w:eastAsia="SimSun"/>
          <w:szCs w:val="10"/>
          <w:lang w:eastAsia="zh-CN"/>
        </w:rPr>
        <w:t>st of companies (10/14) prefer to include</w:t>
      </w:r>
      <w:r w:rsidR="00421E44" w:rsidRPr="00421E44">
        <w:rPr>
          <w:rFonts w:eastAsia="SimSun"/>
          <w:szCs w:val="10"/>
          <w:lang w:eastAsia="zh-CN"/>
        </w:rPr>
        <w:t xml:space="preserve"> two IDs in SRAP layer</w:t>
      </w:r>
      <w:r w:rsidR="00FE2B74">
        <w:rPr>
          <w:rFonts w:eastAsia="SimSun"/>
          <w:szCs w:val="10"/>
          <w:lang w:eastAsia="zh-CN"/>
        </w:rPr>
        <w:t>.</w:t>
      </w:r>
    </w:p>
    <w:p w14:paraId="2DD80267" w14:textId="6B068DCA" w:rsidR="00421E44" w:rsidRDefault="00421E44" w:rsidP="00421E44">
      <w:pPr>
        <w:rPr>
          <w:rFonts w:eastAsia="SimSun"/>
          <w:b/>
          <w:bCs/>
          <w:szCs w:val="10"/>
          <w:lang w:eastAsia="zh-CN"/>
        </w:rPr>
      </w:pPr>
      <w:r>
        <w:rPr>
          <w:rFonts w:eastAsia="SimSun"/>
          <w:b/>
          <w:bCs/>
          <w:szCs w:val="10"/>
          <w:lang w:eastAsia="zh-CN"/>
        </w:rPr>
        <w:t>[</w:t>
      </w:r>
      <w:r w:rsidR="00567CC5">
        <w:rPr>
          <w:rFonts w:eastAsia="SimSun"/>
          <w:b/>
          <w:bCs/>
          <w:szCs w:val="10"/>
          <w:lang w:eastAsia="zh-CN"/>
        </w:rPr>
        <w:t xml:space="preserve">Majority, </w:t>
      </w:r>
      <w:r w:rsidR="00326EDF" w:rsidRPr="00326EDF">
        <w:rPr>
          <w:rFonts w:eastAsia="SimSun"/>
          <w:b/>
          <w:bCs/>
          <w:szCs w:val="10"/>
          <w:lang w:eastAsia="zh-CN"/>
        </w:rPr>
        <w:t>10/14</w:t>
      </w:r>
      <w:r>
        <w:rPr>
          <w:rFonts w:eastAsia="SimSun"/>
          <w:b/>
          <w:bCs/>
          <w:szCs w:val="10"/>
          <w:lang w:eastAsia="zh-CN"/>
        </w:rPr>
        <w:t>]</w:t>
      </w:r>
      <w:r w:rsidR="00326EDF">
        <w:rPr>
          <w:rFonts w:eastAsia="SimSun"/>
          <w:b/>
          <w:bCs/>
          <w:szCs w:val="10"/>
          <w:lang w:eastAsia="zh-CN"/>
        </w:rPr>
        <w:t xml:space="preserve"> </w:t>
      </w:r>
      <w:r>
        <w:rPr>
          <w:rFonts w:eastAsia="SimSun"/>
          <w:b/>
          <w:bCs/>
          <w:szCs w:val="10"/>
          <w:lang w:eastAsia="zh-CN"/>
        </w:rPr>
        <w:t>Proposal 22: At least for single-hop U2U relay, two local IDs are included in SRAP header to identify source and target Remote UE respectively.</w:t>
      </w:r>
    </w:p>
    <w:p w14:paraId="75D9C151" w14:textId="3101488A" w:rsidR="00CA0B64" w:rsidRDefault="00BE76A4">
      <w:pPr>
        <w:rPr>
          <w:rFonts w:eastAsia="SimSun"/>
          <w:szCs w:val="10"/>
          <w:u w:val="single"/>
          <w:lang w:eastAsia="zh-CN"/>
        </w:rPr>
      </w:pPr>
      <w:r>
        <w:rPr>
          <w:rFonts w:eastAsia="SimSun"/>
          <w:szCs w:val="10"/>
          <w:u w:val="single"/>
          <w:lang w:eastAsia="zh-CN"/>
        </w:rPr>
        <w:t>Global local ID vs. per-hop local ID</w:t>
      </w:r>
    </w:p>
    <w:p w14:paraId="75D9C152" w14:textId="77777777" w:rsidR="00CA0B64" w:rsidRDefault="00BE76A4">
      <w:pPr>
        <w:rPr>
          <w:rFonts w:eastAsia="SimSun"/>
          <w:szCs w:val="10"/>
          <w:lang w:eastAsia="zh-CN"/>
        </w:rPr>
      </w:pPr>
      <w:r>
        <w:rPr>
          <w:rFonts w:eastAsia="SimSun"/>
          <w:szCs w:val="10"/>
          <w:lang w:eastAsia="zh-CN"/>
        </w:rPr>
        <w:t xml:space="preserve">There are diverse views on whether global local ID or per-hop local ID should be used. The Global local ID has benefits of simple Relay UE handling and less SRAP specification impact. The issue for the global local ID is there could be collision in multi-hop relays, but in single-hop relay, the collision is very corner case. </w:t>
      </w:r>
    </w:p>
    <w:p w14:paraId="75D9C153" w14:textId="77777777" w:rsidR="00CA0B64" w:rsidRDefault="00BE76A4">
      <w:pPr>
        <w:rPr>
          <w:rFonts w:eastAsia="SimSun"/>
          <w:szCs w:val="10"/>
          <w:lang w:eastAsia="zh-CN"/>
        </w:rPr>
      </w:pPr>
      <w:r>
        <w:rPr>
          <w:rFonts w:eastAsia="SimSun"/>
          <w:szCs w:val="10"/>
          <w:lang w:eastAsia="zh-CN"/>
        </w:rPr>
        <w:t>Then from simplicity point of view, global local ID is proposed for at least single-hop U2U relay. For multi-hop U2U relays, even though there is note in the WID that future-compatibility should be considered, but actually it is not in Rel-18 scope, and it is not clear so far whether it will be in Rel-19 package. So it is proposed to prioritize single-hop relay in Rel-18.</w:t>
      </w:r>
    </w:p>
    <w:p w14:paraId="75D9C154" w14:textId="77777777" w:rsidR="00CA0B64" w:rsidRDefault="00BE76A4">
      <w:pPr>
        <w:rPr>
          <w:rFonts w:eastAsia="SimSun"/>
          <w:szCs w:val="10"/>
          <w:lang w:eastAsia="zh-CN"/>
        </w:rPr>
      </w:pPr>
      <w:r>
        <w:rPr>
          <w:rFonts w:eastAsia="SimSun"/>
          <w:szCs w:val="10"/>
          <w:lang w:eastAsia="zh-CN"/>
        </w:rPr>
        <w:lastRenderedPageBreak/>
        <w:t>Please note that global local ID means the local ID is same and unique within all the involved hops and per-hop local ID means the local ID is unique within the current hop and can be different on different hops.</w:t>
      </w:r>
    </w:p>
    <w:p w14:paraId="75D9C155" w14:textId="05BC1F7F" w:rsidR="00CA0B64" w:rsidRPr="008002D8" w:rsidRDefault="00557A2B">
      <w:pPr>
        <w:rPr>
          <w:rFonts w:eastAsia="SimSun"/>
          <w:b/>
          <w:bCs/>
          <w:color w:val="A5A5A5" w:themeColor="accent3"/>
          <w:szCs w:val="10"/>
          <w:lang w:eastAsia="zh-CN"/>
        </w:rPr>
      </w:pPr>
      <w:r w:rsidRPr="008002D8">
        <w:rPr>
          <w:rFonts w:eastAsia="SimSun"/>
          <w:b/>
          <w:bCs/>
          <w:color w:val="A5A5A5" w:themeColor="accent3"/>
          <w:szCs w:val="10"/>
          <w:lang w:eastAsia="zh-CN"/>
        </w:rPr>
        <w:t>[old]</w:t>
      </w:r>
      <w:r w:rsidR="00BE76A4" w:rsidRPr="008002D8">
        <w:rPr>
          <w:rFonts w:eastAsia="SimSun"/>
          <w:b/>
          <w:bCs/>
          <w:color w:val="A5A5A5" w:themeColor="accent3"/>
          <w:szCs w:val="10"/>
          <w:lang w:eastAsia="zh-CN"/>
        </w:rPr>
        <w:t>Proposal 23: At least for single-hop U2U relay, discuss global local ID or per-hop local ID is used as UE ID in SRAP header.</w:t>
      </w:r>
    </w:p>
    <w:p w14:paraId="75D9C156" w14:textId="77777777" w:rsidR="00CA0B64" w:rsidRDefault="00BE76A4">
      <w:r>
        <w:t>Companies please provide views on P23.</w:t>
      </w:r>
    </w:p>
    <w:tbl>
      <w:tblPr>
        <w:tblStyle w:val="TableGrid"/>
        <w:tblW w:w="0" w:type="auto"/>
        <w:tblLook w:val="04A0" w:firstRow="1" w:lastRow="0" w:firstColumn="1" w:lastColumn="0" w:noHBand="0" w:noVBand="1"/>
      </w:tblPr>
      <w:tblGrid>
        <w:gridCol w:w="1255"/>
        <w:gridCol w:w="1530"/>
        <w:gridCol w:w="6275"/>
      </w:tblGrid>
      <w:tr w:rsidR="00CA0B64" w14:paraId="75D9C15A" w14:textId="77777777">
        <w:tc>
          <w:tcPr>
            <w:tcW w:w="1255" w:type="dxa"/>
          </w:tcPr>
          <w:p w14:paraId="75D9C157" w14:textId="77777777" w:rsidR="00CA0B64" w:rsidRDefault="00BE76A4">
            <w:pPr>
              <w:jc w:val="center"/>
              <w:rPr>
                <w:lang w:eastAsia="zh-CN"/>
              </w:rPr>
            </w:pPr>
            <w:r>
              <w:rPr>
                <w:lang w:eastAsia="zh-CN"/>
              </w:rPr>
              <w:t>Company</w:t>
            </w:r>
          </w:p>
        </w:tc>
        <w:tc>
          <w:tcPr>
            <w:tcW w:w="1530" w:type="dxa"/>
          </w:tcPr>
          <w:p w14:paraId="75D9C158" w14:textId="77777777" w:rsidR="00CA0B64" w:rsidRDefault="00BE76A4">
            <w:pPr>
              <w:jc w:val="center"/>
              <w:rPr>
                <w:lang w:eastAsia="zh-CN"/>
              </w:rPr>
            </w:pPr>
            <w:r>
              <w:rPr>
                <w:lang w:eastAsia="zh-CN"/>
              </w:rPr>
              <w:t>global local ID or per-hop local ID</w:t>
            </w:r>
          </w:p>
        </w:tc>
        <w:tc>
          <w:tcPr>
            <w:tcW w:w="6275" w:type="dxa"/>
          </w:tcPr>
          <w:p w14:paraId="75D9C159" w14:textId="77777777" w:rsidR="00CA0B64" w:rsidRDefault="00BE76A4">
            <w:pPr>
              <w:jc w:val="center"/>
              <w:rPr>
                <w:lang w:eastAsia="zh-CN"/>
              </w:rPr>
            </w:pPr>
            <w:r>
              <w:rPr>
                <w:lang w:eastAsia="zh-CN"/>
              </w:rPr>
              <w:t>Comments</w:t>
            </w:r>
          </w:p>
        </w:tc>
      </w:tr>
      <w:tr w:rsidR="00CA0B64" w14:paraId="75D9C15E" w14:textId="77777777">
        <w:tc>
          <w:tcPr>
            <w:tcW w:w="1255" w:type="dxa"/>
          </w:tcPr>
          <w:p w14:paraId="75D9C15B" w14:textId="77777777" w:rsidR="00CA0B64" w:rsidRDefault="00BE76A4">
            <w:pPr>
              <w:rPr>
                <w:rFonts w:eastAsiaTheme="minorEastAsia"/>
                <w:lang w:eastAsia="zh-CN"/>
              </w:rPr>
            </w:pPr>
            <w:r>
              <w:rPr>
                <w:rFonts w:eastAsiaTheme="minorEastAsia" w:hint="eastAsia"/>
                <w:lang w:eastAsia="zh-CN"/>
              </w:rPr>
              <w:t>CATT</w:t>
            </w:r>
          </w:p>
        </w:tc>
        <w:tc>
          <w:tcPr>
            <w:tcW w:w="1530" w:type="dxa"/>
          </w:tcPr>
          <w:p w14:paraId="75D9C15C" w14:textId="77777777" w:rsidR="00CA0B64" w:rsidRDefault="00BE76A4">
            <w:pPr>
              <w:rPr>
                <w:rFonts w:eastAsiaTheme="minorEastAsia"/>
                <w:lang w:eastAsia="zh-CN"/>
              </w:rPr>
            </w:pPr>
            <w:r>
              <w:rPr>
                <w:rFonts w:eastAsiaTheme="minorEastAsia" w:hint="eastAsia"/>
                <w:lang w:eastAsia="zh-CN"/>
              </w:rPr>
              <w:t>global local ID</w:t>
            </w:r>
          </w:p>
        </w:tc>
        <w:tc>
          <w:tcPr>
            <w:tcW w:w="6275" w:type="dxa"/>
          </w:tcPr>
          <w:p w14:paraId="75D9C15D" w14:textId="77777777" w:rsidR="00CA0B64" w:rsidRDefault="00CA0B64">
            <w:pPr>
              <w:rPr>
                <w:lang w:eastAsia="zh-CN"/>
              </w:rPr>
            </w:pPr>
          </w:p>
        </w:tc>
      </w:tr>
      <w:tr w:rsidR="00CA0B64" w14:paraId="75D9C162" w14:textId="77777777">
        <w:tc>
          <w:tcPr>
            <w:tcW w:w="1255" w:type="dxa"/>
          </w:tcPr>
          <w:p w14:paraId="75D9C15F" w14:textId="77777777" w:rsidR="00CA0B64" w:rsidRDefault="00BE76A4">
            <w:pPr>
              <w:rPr>
                <w:lang w:eastAsia="zh-CN"/>
              </w:rPr>
            </w:pPr>
            <w:r>
              <w:rPr>
                <w:rFonts w:eastAsiaTheme="minorEastAsia" w:hint="eastAsia"/>
                <w:lang w:eastAsia="zh-CN"/>
              </w:rPr>
              <w:t>O</w:t>
            </w:r>
            <w:r>
              <w:rPr>
                <w:rFonts w:eastAsiaTheme="minorEastAsia"/>
                <w:lang w:eastAsia="zh-CN"/>
              </w:rPr>
              <w:t>PPO</w:t>
            </w:r>
          </w:p>
        </w:tc>
        <w:tc>
          <w:tcPr>
            <w:tcW w:w="1530" w:type="dxa"/>
          </w:tcPr>
          <w:p w14:paraId="75D9C160" w14:textId="77777777" w:rsidR="00CA0B64" w:rsidRDefault="00BE76A4">
            <w:pPr>
              <w:rPr>
                <w:lang w:eastAsia="zh-CN"/>
              </w:rPr>
            </w:pPr>
            <w:r>
              <w:rPr>
                <w:lang w:eastAsia="zh-CN"/>
              </w:rPr>
              <w:t>global local ID</w:t>
            </w:r>
          </w:p>
        </w:tc>
        <w:tc>
          <w:tcPr>
            <w:tcW w:w="6275" w:type="dxa"/>
          </w:tcPr>
          <w:p w14:paraId="75D9C161" w14:textId="77777777" w:rsidR="00CA0B64" w:rsidRDefault="00BE76A4">
            <w:pPr>
              <w:rPr>
                <w:lang w:eastAsia="zh-CN"/>
              </w:rPr>
            </w:pPr>
            <w:r>
              <w:rPr>
                <w:rFonts w:eastAsiaTheme="minorEastAsia"/>
                <w:lang w:eastAsia="zh-CN"/>
              </w:rPr>
              <w:t>This does not change our position that both source/target UE related local ID should be included in SRAP header</w:t>
            </w:r>
          </w:p>
        </w:tc>
      </w:tr>
      <w:tr w:rsidR="00CA0B64" w14:paraId="75D9C166" w14:textId="77777777">
        <w:tc>
          <w:tcPr>
            <w:tcW w:w="1255" w:type="dxa"/>
          </w:tcPr>
          <w:p w14:paraId="75D9C163" w14:textId="77777777" w:rsidR="00CA0B64" w:rsidRDefault="00BE76A4">
            <w:pPr>
              <w:rPr>
                <w:rFonts w:eastAsiaTheme="minorEastAsia"/>
                <w:lang w:eastAsia="zh-CN"/>
              </w:rPr>
            </w:pPr>
            <w:r>
              <w:rPr>
                <w:rFonts w:eastAsiaTheme="minorEastAsia" w:hint="eastAsia"/>
                <w:lang w:eastAsia="zh-CN"/>
              </w:rPr>
              <w:t>N</w:t>
            </w:r>
            <w:r>
              <w:rPr>
                <w:rFonts w:eastAsiaTheme="minorEastAsia"/>
                <w:lang w:eastAsia="zh-CN"/>
              </w:rPr>
              <w:t>EC</w:t>
            </w:r>
          </w:p>
        </w:tc>
        <w:tc>
          <w:tcPr>
            <w:tcW w:w="1530" w:type="dxa"/>
          </w:tcPr>
          <w:p w14:paraId="75D9C164" w14:textId="77777777" w:rsidR="00CA0B64" w:rsidRDefault="00BE76A4">
            <w:pPr>
              <w:rPr>
                <w:rFonts w:eastAsiaTheme="minorEastAsia"/>
                <w:lang w:eastAsia="zh-CN"/>
              </w:rPr>
            </w:pPr>
            <w:r>
              <w:rPr>
                <w:rFonts w:eastAsiaTheme="minorEastAsia"/>
                <w:lang w:eastAsia="zh-CN"/>
              </w:rPr>
              <w:t>Global local ID</w:t>
            </w:r>
          </w:p>
        </w:tc>
        <w:tc>
          <w:tcPr>
            <w:tcW w:w="6275" w:type="dxa"/>
          </w:tcPr>
          <w:p w14:paraId="75D9C165" w14:textId="77777777" w:rsidR="00CA0B64" w:rsidRDefault="00CA0B64">
            <w:pPr>
              <w:rPr>
                <w:lang w:eastAsia="zh-CN"/>
              </w:rPr>
            </w:pPr>
          </w:p>
        </w:tc>
      </w:tr>
      <w:tr w:rsidR="00CA0B64" w14:paraId="75D9C16A" w14:textId="77777777">
        <w:tc>
          <w:tcPr>
            <w:tcW w:w="1255" w:type="dxa"/>
          </w:tcPr>
          <w:p w14:paraId="75D9C167" w14:textId="77777777" w:rsidR="00CA0B64" w:rsidRDefault="00BE76A4">
            <w:pPr>
              <w:rPr>
                <w:lang w:eastAsia="zh-CN"/>
              </w:rPr>
            </w:pPr>
            <w:proofErr w:type="spellStart"/>
            <w:r>
              <w:rPr>
                <w:rFonts w:eastAsiaTheme="minorEastAsia" w:hint="eastAsia"/>
                <w:bCs/>
                <w:lang w:eastAsia="zh-CN"/>
              </w:rPr>
              <w:t>A</w:t>
            </w:r>
            <w:r>
              <w:rPr>
                <w:rFonts w:eastAsiaTheme="minorEastAsia"/>
                <w:bCs/>
                <w:lang w:eastAsia="zh-CN"/>
              </w:rPr>
              <w:t>SUSTeK</w:t>
            </w:r>
            <w:proofErr w:type="spellEnd"/>
          </w:p>
        </w:tc>
        <w:tc>
          <w:tcPr>
            <w:tcW w:w="1530" w:type="dxa"/>
          </w:tcPr>
          <w:p w14:paraId="75D9C168" w14:textId="77777777" w:rsidR="00CA0B64" w:rsidRDefault="00BE76A4">
            <w:pPr>
              <w:rPr>
                <w:rFonts w:eastAsia="PMingLiU"/>
                <w:lang w:eastAsia="zh-TW"/>
              </w:rPr>
            </w:pPr>
            <w:r>
              <w:rPr>
                <w:rFonts w:eastAsia="PMingLiU" w:hint="eastAsia"/>
                <w:lang w:eastAsia="zh-TW"/>
              </w:rPr>
              <w:t>g</w:t>
            </w:r>
            <w:r>
              <w:rPr>
                <w:rFonts w:eastAsia="PMingLiU"/>
                <w:lang w:eastAsia="zh-TW"/>
              </w:rPr>
              <w:t>lobal local ID</w:t>
            </w:r>
          </w:p>
        </w:tc>
        <w:tc>
          <w:tcPr>
            <w:tcW w:w="6275" w:type="dxa"/>
          </w:tcPr>
          <w:p w14:paraId="75D9C169" w14:textId="77777777" w:rsidR="00CA0B64" w:rsidRDefault="00BE76A4">
            <w:pPr>
              <w:rPr>
                <w:rFonts w:eastAsia="PMingLiU"/>
                <w:lang w:eastAsia="zh-TW"/>
              </w:rPr>
            </w:pPr>
            <w:r>
              <w:rPr>
                <w:rFonts w:eastAsia="PMingLiU" w:hint="eastAsia"/>
                <w:lang w:eastAsia="zh-TW"/>
              </w:rPr>
              <w:t>A</w:t>
            </w:r>
            <w:r>
              <w:rPr>
                <w:rFonts w:eastAsia="PMingLiU"/>
                <w:lang w:eastAsia="zh-TW"/>
              </w:rPr>
              <w:t>s mentioned in P22, the global local ID should be per pair of source/destination(target) remote UEs.</w:t>
            </w:r>
          </w:p>
        </w:tc>
      </w:tr>
      <w:tr w:rsidR="007354A7" w14:paraId="75D9C16E" w14:textId="77777777">
        <w:tc>
          <w:tcPr>
            <w:tcW w:w="1255" w:type="dxa"/>
          </w:tcPr>
          <w:p w14:paraId="75D9C16B" w14:textId="179407B0" w:rsidR="007354A7" w:rsidRDefault="007354A7" w:rsidP="007354A7">
            <w:pPr>
              <w:rPr>
                <w:lang w:eastAsia="zh-CN"/>
              </w:rPr>
            </w:pPr>
            <w:r>
              <w:rPr>
                <w:lang w:eastAsia="zh-CN"/>
              </w:rPr>
              <w:t>Ericsson</w:t>
            </w:r>
          </w:p>
        </w:tc>
        <w:tc>
          <w:tcPr>
            <w:tcW w:w="1530" w:type="dxa"/>
          </w:tcPr>
          <w:p w14:paraId="75D9C16C" w14:textId="24F7968C" w:rsidR="007354A7" w:rsidRDefault="007354A7" w:rsidP="007354A7">
            <w:pPr>
              <w:rPr>
                <w:lang w:eastAsia="zh-CN"/>
              </w:rPr>
            </w:pPr>
            <w:r>
              <w:rPr>
                <w:lang w:eastAsia="zh-CN"/>
              </w:rPr>
              <w:t>See comments</w:t>
            </w:r>
          </w:p>
        </w:tc>
        <w:tc>
          <w:tcPr>
            <w:tcW w:w="6275" w:type="dxa"/>
          </w:tcPr>
          <w:p w14:paraId="75D9C16D" w14:textId="495747C2" w:rsidR="007354A7" w:rsidRDefault="007354A7" w:rsidP="007354A7">
            <w:pPr>
              <w:rPr>
                <w:lang w:eastAsia="zh-CN"/>
              </w:rPr>
            </w:pPr>
            <w:r>
              <w:rPr>
                <w:lang w:eastAsia="zh-CN"/>
              </w:rPr>
              <w:t>Not applicable to the single-hop case</w:t>
            </w:r>
          </w:p>
        </w:tc>
      </w:tr>
      <w:tr w:rsidR="00D20C6B" w:rsidRPr="00A50D9C" w14:paraId="1F85F4EE" w14:textId="77777777" w:rsidTr="003C1D16">
        <w:tc>
          <w:tcPr>
            <w:tcW w:w="1255" w:type="dxa"/>
          </w:tcPr>
          <w:p w14:paraId="4F00919B" w14:textId="77777777" w:rsidR="00D20C6B" w:rsidRPr="00E91E80" w:rsidRDefault="00D20C6B" w:rsidP="003C1D16">
            <w:pPr>
              <w:rPr>
                <w:rFonts w:eastAsiaTheme="minorEastAsia"/>
                <w:lang w:eastAsia="zh-CN"/>
              </w:rPr>
            </w:pPr>
            <w:r>
              <w:rPr>
                <w:rFonts w:eastAsiaTheme="minorEastAsia" w:hint="eastAsia"/>
                <w:lang w:eastAsia="zh-CN"/>
              </w:rPr>
              <w:t>X</w:t>
            </w:r>
            <w:r>
              <w:rPr>
                <w:rFonts w:eastAsiaTheme="minorEastAsia"/>
                <w:lang w:eastAsia="zh-CN"/>
              </w:rPr>
              <w:t>iaomi</w:t>
            </w:r>
          </w:p>
        </w:tc>
        <w:tc>
          <w:tcPr>
            <w:tcW w:w="1530" w:type="dxa"/>
          </w:tcPr>
          <w:p w14:paraId="63DEBC33" w14:textId="77777777" w:rsidR="00D20C6B" w:rsidRPr="00A50D9C" w:rsidRDefault="00D20C6B" w:rsidP="003C1D16">
            <w:pPr>
              <w:rPr>
                <w:lang w:eastAsia="zh-CN"/>
              </w:rPr>
            </w:pPr>
            <w:r w:rsidRPr="00603B18">
              <w:rPr>
                <w:lang w:eastAsia="zh-CN"/>
              </w:rPr>
              <w:t>global local ID</w:t>
            </w:r>
          </w:p>
        </w:tc>
        <w:tc>
          <w:tcPr>
            <w:tcW w:w="6275" w:type="dxa"/>
          </w:tcPr>
          <w:p w14:paraId="72E6E902" w14:textId="77777777" w:rsidR="00D20C6B" w:rsidRPr="00A50D9C" w:rsidRDefault="00D20C6B" w:rsidP="003C1D16">
            <w:pPr>
              <w:rPr>
                <w:lang w:eastAsia="zh-CN"/>
              </w:rPr>
            </w:pPr>
          </w:p>
        </w:tc>
      </w:tr>
      <w:tr w:rsidR="0017441F" w14:paraId="52394AB5" w14:textId="77777777" w:rsidTr="003C1D16">
        <w:tc>
          <w:tcPr>
            <w:tcW w:w="1255" w:type="dxa"/>
          </w:tcPr>
          <w:p w14:paraId="71120408" w14:textId="592AC4BB" w:rsidR="0017441F" w:rsidRDefault="0017441F" w:rsidP="0017441F">
            <w:pPr>
              <w:rPr>
                <w:lang w:eastAsia="zh-CN"/>
              </w:rPr>
            </w:pPr>
            <w:r>
              <w:rPr>
                <w:rFonts w:eastAsia="Malgun Gothic" w:hint="eastAsia"/>
                <w:lang w:eastAsia="ko-KR"/>
              </w:rPr>
              <w:t>Samsung</w:t>
            </w:r>
          </w:p>
        </w:tc>
        <w:tc>
          <w:tcPr>
            <w:tcW w:w="1530" w:type="dxa"/>
          </w:tcPr>
          <w:p w14:paraId="5B31A23D" w14:textId="58CA2767" w:rsidR="0017441F" w:rsidRDefault="0017441F" w:rsidP="0017441F">
            <w:pPr>
              <w:rPr>
                <w:lang w:eastAsia="zh-CN"/>
              </w:rPr>
            </w:pPr>
            <w:r>
              <w:rPr>
                <w:rFonts w:eastAsia="Malgun Gothic"/>
                <w:lang w:eastAsia="ko-KR"/>
              </w:rPr>
              <w:t>g</w:t>
            </w:r>
            <w:r>
              <w:rPr>
                <w:rFonts w:eastAsia="Malgun Gothic" w:hint="eastAsia"/>
                <w:lang w:eastAsia="ko-KR"/>
              </w:rPr>
              <w:t xml:space="preserve">lobal </w:t>
            </w:r>
            <w:r>
              <w:rPr>
                <w:rFonts w:eastAsia="Malgun Gothic"/>
                <w:lang w:eastAsia="ko-KR"/>
              </w:rPr>
              <w:t>local ID</w:t>
            </w:r>
          </w:p>
        </w:tc>
        <w:tc>
          <w:tcPr>
            <w:tcW w:w="6275" w:type="dxa"/>
          </w:tcPr>
          <w:p w14:paraId="1A29D767" w14:textId="77777777" w:rsidR="0017441F" w:rsidRDefault="0017441F" w:rsidP="0017441F">
            <w:pPr>
              <w:rPr>
                <w:lang w:eastAsia="zh-CN"/>
              </w:rPr>
            </w:pPr>
          </w:p>
        </w:tc>
      </w:tr>
      <w:tr w:rsidR="0017441F" w14:paraId="75D9C172" w14:textId="77777777">
        <w:tc>
          <w:tcPr>
            <w:tcW w:w="1255" w:type="dxa"/>
          </w:tcPr>
          <w:p w14:paraId="75D9C16F" w14:textId="09C069B7" w:rsidR="0017441F" w:rsidRPr="00776A9C" w:rsidRDefault="00776A9C" w:rsidP="0017441F">
            <w:pPr>
              <w:rPr>
                <w:rFonts w:eastAsia="Yu Mincho"/>
                <w:lang w:eastAsia="ja-JP"/>
              </w:rPr>
            </w:pPr>
            <w:r>
              <w:rPr>
                <w:rFonts w:eastAsia="Yu Mincho" w:hint="eastAsia"/>
                <w:lang w:eastAsia="ja-JP"/>
              </w:rPr>
              <w:t>S</w:t>
            </w:r>
            <w:r>
              <w:rPr>
                <w:rFonts w:eastAsia="Yu Mincho"/>
                <w:lang w:eastAsia="ja-JP"/>
              </w:rPr>
              <w:t>harp</w:t>
            </w:r>
          </w:p>
        </w:tc>
        <w:tc>
          <w:tcPr>
            <w:tcW w:w="1530" w:type="dxa"/>
          </w:tcPr>
          <w:p w14:paraId="75D9C170" w14:textId="35050F53" w:rsidR="0017441F" w:rsidRPr="00776A9C" w:rsidRDefault="00776A9C" w:rsidP="0017441F">
            <w:pPr>
              <w:rPr>
                <w:rFonts w:eastAsia="Yu Mincho"/>
                <w:lang w:eastAsia="ja-JP"/>
              </w:rPr>
            </w:pPr>
            <w:r>
              <w:rPr>
                <w:rFonts w:eastAsia="Yu Mincho"/>
                <w:lang w:eastAsia="ja-JP"/>
              </w:rPr>
              <w:t>Global local ID</w:t>
            </w:r>
          </w:p>
        </w:tc>
        <w:tc>
          <w:tcPr>
            <w:tcW w:w="6275" w:type="dxa"/>
          </w:tcPr>
          <w:p w14:paraId="75D9C171" w14:textId="77777777" w:rsidR="0017441F" w:rsidRDefault="0017441F" w:rsidP="0017441F">
            <w:pPr>
              <w:rPr>
                <w:lang w:eastAsia="zh-CN"/>
              </w:rPr>
            </w:pPr>
          </w:p>
        </w:tc>
      </w:tr>
      <w:tr w:rsidR="00EB4DE3" w14:paraId="3016D841" w14:textId="77777777">
        <w:tc>
          <w:tcPr>
            <w:tcW w:w="1255" w:type="dxa"/>
          </w:tcPr>
          <w:p w14:paraId="534A67EF" w14:textId="3EF33EAB" w:rsidR="00EB4DE3" w:rsidRDefault="00EB4DE3" w:rsidP="0017441F">
            <w:pPr>
              <w:rPr>
                <w:rFonts w:eastAsia="Yu Mincho"/>
                <w:lang w:eastAsia="ja-JP"/>
              </w:rPr>
            </w:pPr>
            <w:r>
              <w:rPr>
                <w:rFonts w:eastAsia="Yu Mincho"/>
                <w:lang w:eastAsia="ja-JP"/>
              </w:rPr>
              <w:t>Apple</w:t>
            </w:r>
          </w:p>
        </w:tc>
        <w:tc>
          <w:tcPr>
            <w:tcW w:w="1530" w:type="dxa"/>
          </w:tcPr>
          <w:p w14:paraId="68822DB7" w14:textId="1BCDE30D" w:rsidR="00EB4DE3" w:rsidRDefault="00EB4DE3" w:rsidP="0017441F">
            <w:pPr>
              <w:rPr>
                <w:rFonts w:eastAsia="Yu Mincho"/>
                <w:lang w:eastAsia="ja-JP"/>
              </w:rPr>
            </w:pPr>
            <w:r>
              <w:rPr>
                <w:rFonts w:eastAsia="Yu Mincho"/>
                <w:lang w:eastAsia="ja-JP"/>
              </w:rPr>
              <w:t>See comment</w:t>
            </w:r>
          </w:p>
        </w:tc>
        <w:tc>
          <w:tcPr>
            <w:tcW w:w="6275" w:type="dxa"/>
          </w:tcPr>
          <w:p w14:paraId="48C9A13A" w14:textId="77777777" w:rsidR="00EB4DE3" w:rsidRDefault="00EB4DE3" w:rsidP="0017441F">
            <w:pPr>
              <w:rPr>
                <w:lang w:eastAsia="zh-CN"/>
              </w:rPr>
            </w:pPr>
            <w:r>
              <w:rPr>
                <w:lang w:eastAsia="zh-CN"/>
              </w:rPr>
              <w:t>We do not understand the difference of the two schemes in the single-hop case. We do no need this proposal,</w:t>
            </w:r>
          </w:p>
          <w:p w14:paraId="6520A2EA" w14:textId="2276D397" w:rsidR="00C64DBC" w:rsidRDefault="00C64DBC" w:rsidP="0017441F">
            <w:pPr>
              <w:rPr>
                <w:lang w:eastAsia="zh-CN"/>
              </w:rPr>
            </w:pPr>
            <w:r>
              <w:rPr>
                <w:lang w:eastAsia="zh-CN"/>
              </w:rPr>
              <w:t>[Rapp] the difference is whether the Relay UE needs to replace the local ID. If global ID, then Relay UE does not need to replace.</w:t>
            </w:r>
          </w:p>
        </w:tc>
      </w:tr>
      <w:tr w:rsidR="004F4E6E" w14:paraId="66351C33" w14:textId="77777777">
        <w:tc>
          <w:tcPr>
            <w:tcW w:w="1255" w:type="dxa"/>
          </w:tcPr>
          <w:p w14:paraId="0E8AA8C2" w14:textId="7EE7E32D" w:rsidR="004F4E6E" w:rsidRDefault="004F4E6E" w:rsidP="004F4E6E">
            <w:pPr>
              <w:rPr>
                <w:rFonts w:eastAsia="Yu Mincho"/>
                <w:lang w:eastAsia="ja-JP"/>
              </w:rPr>
            </w:pPr>
            <w:r>
              <w:rPr>
                <w:rFonts w:eastAsia="Yu Mincho" w:hint="eastAsia"/>
                <w:lang w:eastAsia="ko-KR"/>
              </w:rPr>
              <w:t>LG</w:t>
            </w:r>
          </w:p>
        </w:tc>
        <w:tc>
          <w:tcPr>
            <w:tcW w:w="1530" w:type="dxa"/>
          </w:tcPr>
          <w:p w14:paraId="7878D2F8" w14:textId="2103267E" w:rsidR="004F4E6E" w:rsidRDefault="004F4E6E" w:rsidP="004F4E6E">
            <w:pPr>
              <w:rPr>
                <w:rFonts w:eastAsia="Yu Mincho"/>
                <w:lang w:eastAsia="ja-JP"/>
              </w:rPr>
            </w:pPr>
            <w:r>
              <w:rPr>
                <w:rFonts w:eastAsia="Yu Mincho" w:hint="eastAsia"/>
                <w:lang w:eastAsia="ko-KR"/>
              </w:rPr>
              <w:t>Global local ID</w:t>
            </w:r>
          </w:p>
        </w:tc>
        <w:tc>
          <w:tcPr>
            <w:tcW w:w="6275" w:type="dxa"/>
          </w:tcPr>
          <w:p w14:paraId="4E4272A6" w14:textId="77777777" w:rsidR="004F4E6E" w:rsidRDefault="004F4E6E" w:rsidP="004F4E6E">
            <w:pPr>
              <w:rPr>
                <w:lang w:eastAsia="zh-CN"/>
              </w:rPr>
            </w:pPr>
          </w:p>
        </w:tc>
      </w:tr>
      <w:tr w:rsidR="00144814" w14:paraId="55C22B32" w14:textId="77777777">
        <w:tc>
          <w:tcPr>
            <w:tcW w:w="1255" w:type="dxa"/>
          </w:tcPr>
          <w:p w14:paraId="6DCB66C8" w14:textId="4020DC95" w:rsidR="00144814" w:rsidRPr="00144814" w:rsidRDefault="00144814" w:rsidP="004F4E6E">
            <w:pPr>
              <w:rPr>
                <w:rFonts w:eastAsiaTheme="minorEastAsia"/>
                <w:lang w:eastAsia="zh-CN"/>
              </w:rPr>
            </w:pPr>
            <w:r>
              <w:rPr>
                <w:rFonts w:eastAsiaTheme="minorEastAsia" w:hint="eastAsia"/>
                <w:lang w:eastAsia="zh-CN"/>
              </w:rPr>
              <w:t>L</w:t>
            </w:r>
            <w:r>
              <w:rPr>
                <w:rFonts w:eastAsiaTheme="minorEastAsia"/>
                <w:lang w:eastAsia="zh-CN"/>
              </w:rPr>
              <w:t>enovo</w:t>
            </w:r>
          </w:p>
        </w:tc>
        <w:tc>
          <w:tcPr>
            <w:tcW w:w="1530" w:type="dxa"/>
          </w:tcPr>
          <w:p w14:paraId="2F330450" w14:textId="3CCA7A6C" w:rsidR="00144814" w:rsidRPr="00144814" w:rsidRDefault="00144814" w:rsidP="004F4E6E">
            <w:pPr>
              <w:rPr>
                <w:rFonts w:eastAsiaTheme="minorEastAsia"/>
                <w:lang w:eastAsia="zh-CN"/>
              </w:rPr>
            </w:pPr>
            <w:r>
              <w:rPr>
                <w:rFonts w:eastAsiaTheme="minorEastAsia" w:hint="eastAsia"/>
                <w:lang w:eastAsia="zh-CN"/>
              </w:rPr>
              <w:t>G</w:t>
            </w:r>
            <w:r>
              <w:rPr>
                <w:rFonts w:eastAsiaTheme="minorEastAsia"/>
                <w:lang w:eastAsia="zh-CN"/>
              </w:rPr>
              <w:t>lobal local ID</w:t>
            </w:r>
          </w:p>
        </w:tc>
        <w:tc>
          <w:tcPr>
            <w:tcW w:w="6275" w:type="dxa"/>
          </w:tcPr>
          <w:p w14:paraId="53393C11" w14:textId="77777777" w:rsidR="00144814" w:rsidRDefault="00144814" w:rsidP="004F4E6E">
            <w:pPr>
              <w:rPr>
                <w:lang w:eastAsia="zh-CN"/>
              </w:rPr>
            </w:pPr>
          </w:p>
        </w:tc>
      </w:tr>
      <w:tr w:rsidR="00110C52" w14:paraId="6D5D794A" w14:textId="77777777">
        <w:tc>
          <w:tcPr>
            <w:tcW w:w="1255" w:type="dxa"/>
          </w:tcPr>
          <w:p w14:paraId="0171808B" w14:textId="6EACDA6D" w:rsidR="00110C52" w:rsidRDefault="00110C52" w:rsidP="00110C52">
            <w:pPr>
              <w:rPr>
                <w:rFonts w:eastAsiaTheme="minorEastAsia"/>
                <w:lang w:eastAsia="zh-CN"/>
              </w:rPr>
            </w:pPr>
            <w:r>
              <w:rPr>
                <w:rFonts w:eastAsiaTheme="minorEastAsia" w:hint="eastAsia"/>
                <w:lang w:eastAsia="zh-CN"/>
              </w:rPr>
              <w:t>v</w:t>
            </w:r>
            <w:r>
              <w:rPr>
                <w:rFonts w:eastAsiaTheme="minorEastAsia"/>
                <w:lang w:eastAsia="zh-CN"/>
              </w:rPr>
              <w:t>ivo</w:t>
            </w:r>
          </w:p>
        </w:tc>
        <w:tc>
          <w:tcPr>
            <w:tcW w:w="1530" w:type="dxa"/>
          </w:tcPr>
          <w:p w14:paraId="7A5D0B31" w14:textId="78448001" w:rsidR="00110C52" w:rsidRDefault="00110C52" w:rsidP="00110C52">
            <w:pPr>
              <w:rPr>
                <w:rFonts w:eastAsiaTheme="minorEastAsia"/>
                <w:lang w:eastAsia="zh-CN"/>
              </w:rPr>
            </w:pPr>
            <w:r>
              <w:rPr>
                <w:rFonts w:eastAsiaTheme="minorEastAsia"/>
                <w:lang w:eastAsia="zh-CN"/>
              </w:rPr>
              <w:t>Global local ID</w:t>
            </w:r>
          </w:p>
        </w:tc>
        <w:tc>
          <w:tcPr>
            <w:tcW w:w="6275" w:type="dxa"/>
          </w:tcPr>
          <w:p w14:paraId="5E834791" w14:textId="62406125" w:rsidR="00110C52" w:rsidRDefault="00110C52" w:rsidP="00110C52">
            <w:pPr>
              <w:rPr>
                <w:lang w:eastAsia="zh-CN"/>
              </w:rPr>
            </w:pPr>
          </w:p>
        </w:tc>
      </w:tr>
      <w:tr w:rsidR="00C64DBC" w14:paraId="29C19747" w14:textId="77777777">
        <w:tc>
          <w:tcPr>
            <w:tcW w:w="1255" w:type="dxa"/>
          </w:tcPr>
          <w:p w14:paraId="3E469AF9" w14:textId="5D3DF221" w:rsidR="00C64DBC" w:rsidRDefault="00C64DBC" w:rsidP="00110C52">
            <w:pPr>
              <w:rPr>
                <w:rFonts w:eastAsiaTheme="minorEastAsia"/>
                <w:lang w:eastAsia="zh-CN"/>
              </w:rPr>
            </w:pPr>
            <w:r>
              <w:rPr>
                <w:rFonts w:eastAsiaTheme="minorEastAsia"/>
                <w:lang w:eastAsia="zh-CN"/>
              </w:rPr>
              <w:t>Qualcomm</w:t>
            </w:r>
          </w:p>
        </w:tc>
        <w:tc>
          <w:tcPr>
            <w:tcW w:w="1530" w:type="dxa"/>
          </w:tcPr>
          <w:p w14:paraId="35B410D5" w14:textId="123975FC" w:rsidR="00C64DBC" w:rsidRDefault="00C64DBC" w:rsidP="00110C52">
            <w:pPr>
              <w:rPr>
                <w:rFonts w:eastAsiaTheme="minorEastAsia"/>
                <w:lang w:eastAsia="zh-CN"/>
              </w:rPr>
            </w:pPr>
            <w:r>
              <w:rPr>
                <w:rFonts w:eastAsiaTheme="minorEastAsia"/>
                <w:lang w:eastAsia="zh-CN"/>
              </w:rPr>
              <w:t>Global local ID</w:t>
            </w:r>
          </w:p>
        </w:tc>
        <w:tc>
          <w:tcPr>
            <w:tcW w:w="6275" w:type="dxa"/>
          </w:tcPr>
          <w:p w14:paraId="57F69511" w14:textId="46CE2FDF" w:rsidR="00C64DBC" w:rsidRDefault="00C64DBC" w:rsidP="00110C52">
            <w:pPr>
              <w:rPr>
                <w:lang w:eastAsia="zh-CN"/>
              </w:rPr>
            </w:pPr>
            <w:r>
              <w:rPr>
                <w:lang w:eastAsia="zh-CN"/>
              </w:rPr>
              <w:t>Simple Relay UE behavior.</w:t>
            </w:r>
          </w:p>
        </w:tc>
      </w:tr>
    </w:tbl>
    <w:p w14:paraId="334C099C" w14:textId="5F51D673" w:rsidR="00607478" w:rsidRDefault="00607478">
      <w:pPr>
        <w:rPr>
          <w:rFonts w:eastAsia="SimSun"/>
          <w:szCs w:val="10"/>
          <w:lang w:eastAsia="zh-CN"/>
        </w:rPr>
      </w:pPr>
      <w:r w:rsidRPr="00607478">
        <w:rPr>
          <w:rFonts w:eastAsia="SimSun"/>
          <w:szCs w:val="10"/>
          <w:lang w:eastAsia="zh-CN"/>
        </w:rPr>
        <w:t>Summary:</w:t>
      </w:r>
    </w:p>
    <w:p w14:paraId="619CD869" w14:textId="48C751E2" w:rsidR="005B7A37" w:rsidRPr="00607478" w:rsidRDefault="005B7A37">
      <w:pPr>
        <w:rPr>
          <w:rFonts w:eastAsia="SimSun"/>
          <w:szCs w:val="10"/>
          <w:lang w:eastAsia="zh-CN"/>
        </w:rPr>
      </w:pPr>
      <w:r>
        <w:rPr>
          <w:rFonts w:eastAsia="SimSun"/>
          <w:szCs w:val="10"/>
          <w:lang w:eastAsia="zh-CN"/>
        </w:rPr>
        <w:t xml:space="preserve">Most of </w:t>
      </w:r>
      <w:r w:rsidR="007C31F4">
        <w:rPr>
          <w:rFonts w:eastAsia="SimSun"/>
          <w:szCs w:val="10"/>
          <w:lang w:eastAsia="zh-CN"/>
        </w:rPr>
        <w:t>companies</w:t>
      </w:r>
      <w:r w:rsidR="007342BE">
        <w:rPr>
          <w:rFonts w:eastAsia="SimSun"/>
          <w:szCs w:val="10"/>
          <w:lang w:eastAsia="zh-CN"/>
        </w:rPr>
        <w:t xml:space="preserve"> (11/13)</w:t>
      </w:r>
      <w:r w:rsidR="00A466EC">
        <w:rPr>
          <w:rFonts w:eastAsia="SimSun"/>
          <w:szCs w:val="10"/>
          <w:lang w:eastAsia="zh-CN"/>
        </w:rPr>
        <w:t xml:space="preserve"> prefer global local ID, one company </w:t>
      </w:r>
      <w:r w:rsidR="00A466EC">
        <w:rPr>
          <w:lang w:eastAsia="zh-CN"/>
        </w:rPr>
        <w:t>does not understand the difference of the two schemes in the single-hop case and no need this proposal.</w:t>
      </w:r>
      <w:r w:rsidR="00A466EC" w:rsidRPr="00A466EC">
        <w:rPr>
          <w:lang w:eastAsia="zh-CN"/>
        </w:rPr>
        <w:t xml:space="preserve"> </w:t>
      </w:r>
      <w:r w:rsidR="00A466EC">
        <w:rPr>
          <w:lang w:eastAsia="zh-CN"/>
        </w:rPr>
        <w:t>Rapp thinks the difference is whether the Relay UE needs to replace the local ID. If global ID, then Relay UE does not need to replace.</w:t>
      </w:r>
      <w:r w:rsidR="007426F6">
        <w:rPr>
          <w:lang w:eastAsia="zh-CN"/>
        </w:rPr>
        <w:t xml:space="preserve"> Technically, global local ID for single-hop relay is more simple way.</w:t>
      </w:r>
    </w:p>
    <w:p w14:paraId="4D2C4ECF" w14:textId="47B36ADB" w:rsidR="00607478" w:rsidRDefault="007426F6" w:rsidP="00607478">
      <w:pPr>
        <w:rPr>
          <w:rFonts w:eastAsia="SimSun"/>
          <w:b/>
          <w:bCs/>
          <w:szCs w:val="10"/>
          <w:lang w:eastAsia="zh-CN"/>
        </w:rPr>
      </w:pPr>
      <w:r>
        <w:rPr>
          <w:rFonts w:eastAsia="SimSun"/>
          <w:b/>
          <w:bCs/>
          <w:szCs w:val="10"/>
          <w:lang w:eastAsia="zh-CN"/>
        </w:rPr>
        <w:t>[easy]</w:t>
      </w:r>
      <w:r w:rsidR="00510833">
        <w:rPr>
          <w:rFonts w:eastAsia="SimSun"/>
          <w:b/>
          <w:bCs/>
          <w:szCs w:val="10"/>
          <w:lang w:eastAsia="zh-CN"/>
        </w:rPr>
        <w:t xml:space="preserve"> </w:t>
      </w:r>
      <w:r w:rsidR="00607478">
        <w:rPr>
          <w:rFonts w:eastAsia="SimSun"/>
          <w:b/>
          <w:bCs/>
          <w:szCs w:val="10"/>
          <w:lang w:eastAsia="zh-CN"/>
        </w:rPr>
        <w:t>Proposal 23: At least for single-hop U2U relay, global local ID is used as UE ID in SRAP header.</w:t>
      </w:r>
    </w:p>
    <w:p w14:paraId="75D9C173" w14:textId="071978B2" w:rsidR="00CA0B64" w:rsidRDefault="00BE76A4">
      <w:pPr>
        <w:rPr>
          <w:rFonts w:eastAsia="SimSun"/>
          <w:szCs w:val="10"/>
          <w:u w:val="single"/>
          <w:lang w:eastAsia="zh-CN"/>
        </w:rPr>
      </w:pPr>
      <w:r>
        <w:rPr>
          <w:rFonts w:eastAsia="SimSun"/>
          <w:szCs w:val="10"/>
          <w:u w:val="single"/>
          <w:lang w:eastAsia="zh-CN"/>
        </w:rPr>
        <w:lastRenderedPageBreak/>
        <w:t xml:space="preserve">Multi-hop relay forward-compatibility </w:t>
      </w:r>
    </w:p>
    <w:p w14:paraId="75D9C174" w14:textId="77777777" w:rsidR="00CA0B64" w:rsidRDefault="00BE76A4">
      <w:pPr>
        <w:rPr>
          <w:rFonts w:eastAsia="SimSun"/>
          <w:szCs w:val="10"/>
          <w:lang w:eastAsia="zh-CN"/>
        </w:rPr>
      </w:pPr>
      <w:r>
        <w:rPr>
          <w:rFonts w:eastAsia="SimSun"/>
          <w:szCs w:val="10"/>
          <w:lang w:eastAsia="zh-CN"/>
        </w:rPr>
        <w:t>There is NOTE in the WID that multi-hop relay forward-compatibility needs to be considered. Rapp understands it is unclear on how to support the forward-compatibility considering several reasons: 1) multi-hop relay is not in Rel-18</w:t>
      </w:r>
      <w:r>
        <w:rPr>
          <w:rFonts w:eastAsia="SimSun"/>
          <w:szCs w:val="10"/>
          <w:u w:val="single"/>
          <w:lang w:eastAsia="zh-CN"/>
        </w:rPr>
        <w:t xml:space="preserve"> </w:t>
      </w:r>
      <w:r>
        <w:rPr>
          <w:rFonts w:eastAsia="SimSun"/>
          <w:szCs w:val="10"/>
          <w:lang w:eastAsia="zh-CN"/>
        </w:rPr>
        <w:t>and it is not clear so far whether it will be in Rel-19 package; 2) for all other aspects, e.g. connection establishment, discovery, relay (re)selection, multi-hop relay has not been considered in SA2 and RAN2, that means forward-compatibility is not considered for those aspects; 3) support forward-compatibility does not means the same solution to be used. So Rapp would like to check companies views on multi-hop relays consideration in Rel-18.</w:t>
      </w:r>
    </w:p>
    <w:p w14:paraId="75D9C175" w14:textId="77777777" w:rsidR="00CA0B64" w:rsidRDefault="00BE76A4">
      <w:pPr>
        <w:rPr>
          <w:rFonts w:eastAsia="SimSun"/>
          <w:b/>
          <w:bCs/>
          <w:szCs w:val="10"/>
          <w:lang w:eastAsia="zh-CN"/>
        </w:rPr>
      </w:pPr>
      <w:r>
        <w:rPr>
          <w:rFonts w:eastAsia="SimSun"/>
          <w:b/>
          <w:bCs/>
          <w:szCs w:val="10"/>
          <w:lang w:eastAsia="zh-CN"/>
        </w:rPr>
        <w:t>Option 1: Do not consider multi-hop relays in Rel-18.</w:t>
      </w:r>
    </w:p>
    <w:p w14:paraId="75D9C176" w14:textId="77777777" w:rsidR="00CA0B64" w:rsidRDefault="00BE76A4">
      <w:pPr>
        <w:rPr>
          <w:rFonts w:eastAsia="SimSun"/>
          <w:b/>
          <w:bCs/>
          <w:szCs w:val="10"/>
          <w:lang w:eastAsia="zh-CN"/>
        </w:rPr>
      </w:pPr>
      <w:r>
        <w:rPr>
          <w:rFonts w:eastAsia="SimSun"/>
          <w:b/>
          <w:bCs/>
          <w:szCs w:val="10"/>
          <w:lang w:eastAsia="zh-CN"/>
        </w:rPr>
        <w:t>Option 2: Design a solution for SRAP which can be used for multi-hop relays in Rel-18</w:t>
      </w:r>
    </w:p>
    <w:p w14:paraId="75D9C177" w14:textId="77777777" w:rsidR="00CA0B64" w:rsidRDefault="00BE76A4">
      <w:pPr>
        <w:rPr>
          <w:rFonts w:eastAsia="SimSun"/>
          <w:b/>
          <w:bCs/>
          <w:szCs w:val="10"/>
          <w:lang w:eastAsia="zh-CN"/>
        </w:rPr>
      </w:pPr>
      <w:r>
        <w:rPr>
          <w:rFonts w:eastAsia="SimSun"/>
          <w:b/>
          <w:bCs/>
          <w:szCs w:val="10"/>
          <w:lang w:eastAsia="zh-CN"/>
        </w:rPr>
        <w:t>Option 3: Support forward-compatibility via other method, e.g. leave a reserved bit in SRAP header to allow future extension.</w:t>
      </w:r>
    </w:p>
    <w:p w14:paraId="75D9C178" w14:textId="33FB2F7E" w:rsidR="00CA0B64" w:rsidRPr="008002D8" w:rsidRDefault="00557A2B">
      <w:pPr>
        <w:rPr>
          <w:rFonts w:eastAsia="SimSun"/>
          <w:b/>
          <w:bCs/>
          <w:color w:val="A5A5A5" w:themeColor="accent3"/>
          <w:szCs w:val="10"/>
          <w:lang w:eastAsia="zh-CN"/>
        </w:rPr>
      </w:pPr>
      <w:r w:rsidRPr="008002D8">
        <w:rPr>
          <w:rFonts w:eastAsia="SimSun"/>
          <w:b/>
          <w:bCs/>
          <w:color w:val="A5A5A5" w:themeColor="accent3"/>
          <w:szCs w:val="10"/>
          <w:lang w:eastAsia="zh-CN"/>
        </w:rPr>
        <w:t>[old]</w:t>
      </w:r>
      <w:r w:rsidR="00BE76A4" w:rsidRPr="008002D8">
        <w:rPr>
          <w:rFonts w:eastAsia="SimSun"/>
          <w:b/>
          <w:bCs/>
          <w:color w:val="A5A5A5" w:themeColor="accent3"/>
          <w:szCs w:val="10"/>
          <w:lang w:eastAsia="zh-CN"/>
        </w:rPr>
        <w:t xml:space="preserve">Proposal 24: Discuss which option is the way-forward to handle </w:t>
      </w:r>
      <w:proofErr w:type="spellStart"/>
      <w:r w:rsidR="00BE76A4" w:rsidRPr="008002D8">
        <w:rPr>
          <w:rFonts w:eastAsia="SimSun"/>
          <w:b/>
          <w:bCs/>
          <w:color w:val="A5A5A5" w:themeColor="accent3"/>
          <w:szCs w:val="10"/>
          <w:lang w:eastAsia="zh-CN"/>
        </w:rPr>
        <w:t>mulit</w:t>
      </w:r>
      <w:proofErr w:type="spellEnd"/>
      <w:r w:rsidR="00BE76A4" w:rsidRPr="008002D8">
        <w:rPr>
          <w:rFonts w:eastAsia="SimSun"/>
          <w:b/>
          <w:bCs/>
          <w:color w:val="A5A5A5" w:themeColor="accent3"/>
          <w:szCs w:val="10"/>
          <w:lang w:eastAsia="zh-CN"/>
        </w:rPr>
        <w:t>-hop relays in Rel-18.</w:t>
      </w:r>
    </w:p>
    <w:p w14:paraId="75D9C179" w14:textId="5A935664" w:rsidR="00CA0B64" w:rsidRDefault="00BE76A4">
      <w:r>
        <w:t>Companies please provide views on P24.</w:t>
      </w:r>
    </w:p>
    <w:tbl>
      <w:tblPr>
        <w:tblStyle w:val="TableGrid"/>
        <w:tblW w:w="0" w:type="auto"/>
        <w:tblLook w:val="04A0" w:firstRow="1" w:lastRow="0" w:firstColumn="1" w:lastColumn="0" w:noHBand="0" w:noVBand="1"/>
      </w:tblPr>
      <w:tblGrid>
        <w:gridCol w:w="1255"/>
        <w:gridCol w:w="1530"/>
        <w:gridCol w:w="6275"/>
      </w:tblGrid>
      <w:tr w:rsidR="00416E32" w14:paraId="1558EF01" w14:textId="77777777" w:rsidTr="008A55F7">
        <w:tc>
          <w:tcPr>
            <w:tcW w:w="1255" w:type="dxa"/>
          </w:tcPr>
          <w:p w14:paraId="58191A8F" w14:textId="77777777" w:rsidR="00416E32" w:rsidRDefault="00416E32" w:rsidP="008A55F7">
            <w:pPr>
              <w:jc w:val="center"/>
              <w:rPr>
                <w:lang w:eastAsia="zh-CN"/>
              </w:rPr>
            </w:pPr>
            <w:r>
              <w:rPr>
                <w:lang w:eastAsia="zh-CN"/>
              </w:rPr>
              <w:t>Company</w:t>
            </w:r>
          </w:p>
        </w:tc>
        <w:tc>
          <w:tcPr>
            <w:tcW w:w="1530" w:type="dxa"/>
          </w:tcPr>
          <w:p w14:paraId="561CCB3F" w14:textId="77777777" w:rsidR="00416E32" w:rsidRDefault="00416E32" w:rsidP="008A55F7">
            <w:pPr>
              <w:jc w:val="center"/>
              <w:rPr>
                <w:lang w:eastAsia="zh-CN"/>
              </w:rPr>
            </w:pPr>
            <w:r>
              <w:rPr>
                <w:lang w:eastAsia="zh-CN"/>
              </w:rPr>
              <w:t>Which option</w:t>
            </w:r>
          </w:p>
        </w:tc>
        <w:tc>
          <w:tcPr>
            <w:tcW w:w="6275" w:type="dxa"/>
          </w:tcPr>
          <w:p w14:paraId="29AE0DEC" w14:textId="77777777" w:rsidR="00416E32" w:rsidRDefault="00416E32" w:rsidP="008A55F7">
            <w:pPr>
              <w:jc w:val="center"/>
              <w:rPr>
                <w:lang w:eastAsia="zh-CN"/>
              </w:rPr>
            </w:pPr>
            <w:r>
              <w:rPr>
                <w:lang w:eastAsia="zh-CN"/>
              </w:rPr>
              <w:t>Comments</w:t>
            </w:r>
          </w:p>
        </w:tc>
      </w:tr>
      <w:tr w:rsidR="00416E32" w14:paraId="6F6A30F5" w14:textId="77777777" w:rsidTr="008A55F7">
        <w:tc>
          <w:tcPr>
            <w:tcW w:w="1255" w:type="dxa"/>
          </w:tcPr>
          <w:p w14:paraId="0FD5ABCB" w14:textId="77777777" w:rsidR="00416E32" w:rsidRDefault="00416E32" w:rsidP="008A55F7">
            <w:pPr>
              <w:rPr>
                <w:rFonts w:eastAsiaTheme="minorEastAsia"/>
                <w:lang w:eastAsia="zh-CN"/>
              </w:rPr>
            </w:pPr>
            <w:r>
              <w:rPr>
                <w:rFonts w:eastAsiaTheme="minorEastAsia" w:hint="eastAsia"/>
                <w:lang w:eastAsia="zh-CN"/>
              </w:rPr>
              <w:t>CATT</w:t>
            </w:r>
          </w:p>
        </w:tc>
        <w:tc>
          <w:tcPr>
            <w:tcW w:w="1530" w:type="dxa"/>
          </w:tcPr>
          <w:p w14:paraId="132C4797" w14:textId="77777777" w:rsidR="00416E32" w:rsidRDefault="00416E32" w:rsidP="008A55F7">
            <w:pPr>
              <w:rPr>
                <w:rFonts w:eastAsiaTheme="minorEastAsia"/>
                <w:lang w:eastAsia="zh-CN"/>
              </w:rPr>
            </w:pPr>
            <w:r>
              <w:rPr>
                <w:rFonts w:eastAsiaTheme="minorEastAsia" w:hint="eastAsia"/>
                <w:lang w:eastAsia="zh-CN"/>
              </w:rPr>
              <w:t>Option2/3</w:t>
            </w:r>
          </w:p>
        </w:tc>
        <w:tc>
          <w:tcPr>
            <w:tcW w:w="6275" w:type="dxa"/>
          </w:tcPr>
          <w:p w14:paraId="24C33237" w14:textId="77777777" w:rsidR="00416E32" w:rsidRDefault="00416E32" w:rsidP="008A55F7">
            <w:pPr>
              <w:rPr>
                <w:lang w:eastAsia="zh-CN"/>
              </w:rPr>
            </w:pPr>
          </w:p>
        </w:tc>
      </w:tr>
      <w:tr w:rsidR="00416E32" w14:paraId="44B8A903" w14:textId="77777777" w:rsidTr="008A55F7">
        <w:tc>
          <w:tcPr>
            <w:tcW w:w="1255" w:type="dxa"/>
          </w:tcPr>
          <w:p w14:paraId="57E5240F" w14:textId="77777777" w:rsidR="00416E32" w:rsidRDefault="00416E32" w:rsidP="008A55F7">
            <w:pPr>
              <w:rPr>
                <w:lang w:eastAsia="zh-CN"/>
              </w:rPr>
            </w:pPr>
            <w:r>
              <w:rPr>
                <w:rFonts w:eastAsiaTheme="minorEastAsia" w:hint="eastAsia"/>
                <w:lang w:eastAsia="zh-CN"/>
              </w:rPr>
              <w:t>O</w:t>
            </w:r>
            <w:r>
              <w:rPr>
                <w:rFonts w:eastAsiaTheme="minorEastAsia"/>
                <w:lang w:eastAsia="zh-CN"/>
              </w:rPr>
              <w:t>PPO</w:t>
            </w:r>
          </w:p>
        </w:tc>
        <w:tc>
          <w:tcPr>
            <w:tcW w:w="1530" w:type="dxa"/>
          </w:tcPr>
          <w:p w14:paraId="0CA53370" w14:textId="77777777" w:rsidR="00416E32" w:rsidRDefault="00416E32" w:rsidP="008A55F7">
            <w:pPr>
              <w:rPr>
                <w:lang w:eastAsia="zh-CN"/>
              </w:rPr>
            </w:pPr>
            <w:r>
              <w:rPr>
                <w:rFonts w:eastAsiaTheme="minorEastAsia" w:hint="eastAsia"/>
                <w:lang w:eastAsia="zh-CN"/>
              </w:rPr>
              <w:t>O</w:t>
            </w:r>
            <w:r>
              <w:rPr>
                <w:rFonts w:eastAsiaTheme="minorEastAsia"/>
                <w:lang w:eastAsia="zh-CN"/>
              </w:rPr>
              <w:t>ption-2</w:t>
            </w:r>
          </w:p>
        </w:tc>
        <w:tc>
          <w:tcPr>
            <w:tcW w:w="6275" w:type="dxa"/>
          </w:tcPr>
          <w:p w14:paraId="38B2F6F3" w14:textId="77777777" w:rsidR="00416E32" w:rsidRDefault="00416E32" w:rsidP="008A55F7">
            <w:pPr>
              <w:rPr>
                <w:lang w:eastAsia="zh-CN"/>
              </w:rPr>
            </w:pPr>
            <w:r>
              <w:rPr>
                <w:rFonts w:eastAsiaTheme="minorEastAsia" w:hint="eastAsia"/>
                <w:lang w:eastAsia="zh-CN"/>
              </w:rPr>
              <w:t>A</w:t>
            </w:r>
            <w:r>
              <w:rPr>
                <w:rFonts w:eastAsiaTheme="minorEastAsia"/>
                <w:lang w:eastAsia="zh-CN"/>
              </w:rPr>
              <w:t>s indicated in the WID explicitly.</w:t>
            </w:r>
          </w:p>
        </w:tc>
      </w:tr>
      <w:tr w:rsidR="00416E32" w14:paraId="08DB0103" w14:textId="77777777" w:rsidTr="008A55F7">
        <w:tc>
          <w:tcPr>
            <w:tcW w:w="1255" w:type="dxa"/>
          </w:tcPr>
          <w:p w14:paraId="7B389EAB" w14:textId="77777777" w:rsidR="00416E32" w:rsidRDefault="00416E32" w:rsidP="008A55F7">
            <w:pPr>
              <w:rPr>
                <w:rFonts w:eastAsiaTheme="minorEastAsia"/>
                <w:lang w:eastAsia="zh-CN"/>
              </w:rPr>
            </w:pPr>
            <w:r>
              <w:rPr>
                <w:rFonts w:eastAsiaTheme="minorEastAsia" w:hint="eastAsia"/>
                <w:lang w:eastAsia="zh-CN"/>
              </w:rPr>
              <w:t>N</w:t>
            </w:r>
            <w:r>
              <w:rPr>
                <w:rFonts w:eastAsiaTheme="minorEastAsia"/>
                <w:lang w:eastAsia="zh-CN"/>
              </w:rPr>
              <w:t>EC</w:t>
            </w:r>
          </w:p>
        </w:tc>
        <w:tc>
          <w:tcPr>
            <w:tcW w:w="1530" w:type="dxa"/>
          </w:tcPr>
          <w:p w14:paraId="462C0A5F" w14:textId="77777777" w:rsidR="00416E32" w:rsidRDefault="00416E32" w:rsidP="008A55F7">
            <w:pPr>
              <w:rPr>
                <w:rFonts w:eastAsiaTheme="minorEastAsia"/>
                <w:lang w:eastAsia="zh-CN"/>
              </w:rPr>
            </w:pPr>
            <w:r>
              <w:rPr>
                <w:rFonts w:eastAsiaTheme="minorEastAsia" w:hint="eastAsia"/>
                <w:lang w:eastAsia="zh-CN"/>
              </w:rPr>
              <w:t>O</w:t>
            </w:r>
            <w:r>
              <w:rPr>
                <w:rFonts w:eastAsiaTheme="minorEastAsia"/>
                <w:lang w:eastAsia="zh-CN"/>
              </w:rPr>
              <w:t>ption-2</w:t>
            </w:r>
          </w:p>
        </w:tc>
        <w:tc>
          <w:tcPr>
            <w:tcW w:w="6275" w:type="dxa"/>
          </w:tcPr>
          <w:p w14:paraId="2296A8EB" w14:textId="77777777" w:rsidR="00416E32" w:rsidRDefault="00416E32" w:rsidP="008A55F7">
            <w:pPr>
              <w:rPr>
                <w:lang w:eastAsia="zh-CN"/>
              </w:rPr>
            </w:pPr>
          </w:p>
        </w:tc>
      </w:tr>
      <w:tr w:rsidR="00416E32" w14:paraId="7728E198" w14:textId="77777777" w:rsidTr="008A55F7">
        <w:tc>
          <w:tcPr>
            <w:tcW w:w="1255" w:type="dxa"/>
          </w:tcPr>
          <w:p w14:paraId="54C2880F" w14:textId="77777777" w:rsidR="00416E32" w:rsidRDefault="00416E32" w:rsidP="008A55F7">
            <w:pPr>
              <w:rPr>
                <w:lang w:eastAsia="zh-CN"/>
              </w:rPr>
            </w:pPr>
            <w:r>
              <w:rPr>
                <w:rFonts w:hint="eastAsia"/>
                <w:lang w:eastAsia="zh-CN"/>
              </w:rPr>
              <w:t>ZTE</w:t>
            </w:r>
          </w:p>
        </w:tc>
        <w:tc>
          <w:tcPr>
            <w:tcW w:w="1530" w:type="dxa"/>
          </w:tcPr>
          <w:p w14:paraId="45EA9B97" w14:textId="77777777" w:rsidR="00416E32" w:rsidRDefault="00416E32" w:rsidP="008A55F7">
            <w:pPr>
              <w:rPr>
                <w:lang w:eastAsia="zh-CN"/>
              </w:rPr>
            </w:pPr>
            <w:r>
              <w:rPr>
                <w:rFonts w:hint="eastAsia"/>
                <w:lang w:eastAsia="zh-CN"/>
              </w:rPr>
              <w:t>Option 2/3</w:t>
            </w:r>
          </w:p>
        </w:tc>
        <w:tc>
          <w:tcPr>
            <w:tcW w:w="6275" w:type="dxa"/>
          </w:tcPr>
          <w:p w14:paraId="545FB829" w14:textId="77777777" w:rsidR="00416E32" w:rsidRDefault="00416E32" w:rsidP="008A55F7">
            <w:pPr>
              <w:rPr>
                <w:lang w:eastAsia="zh-CN"/>
              </w:rPr>
            </w:pPr>
          </w:p>
        </w:tc>
      </w:tr>
      <w:tr w:rsidR="00416E32" w14:paraId="5BF48872" w14:textId="77777777" w:rsidTr="008A55F7">
        <w:tc>
          <w:tcPr>
            <w:tcW w:w="1255" w:type="dxa"/>
          </w:tcPr>
          <w:p w14:paraId="76638937" w14:textId="77777777" w:rsidR="00416E32" w:rsidRDefault="00416E32" w:rsidP="008A55F7">
            <w:pPr>
              <w:rPr>
                <w:lang w:eastAsia="zh-CN"/>
              </w:rPr>
            </w:pPr>
            <w:r>
              <w:rPr>
                <w:lang w:eastAsia="zh-CN"/>
              </w:rPr>
              <w:t>Ericsson</w:t>
            </w:r>
          </w:p>
        </w:tc>
        <w:tc>
          <w:tcPr>
            <w:tcW w:w="1530" w:type="dxa"/>
          </w:tcPr>
          <w:p w14:paraId="6393ECB4" w14:textId="77777777" w:rsidR="00416E32" w:rsidRDefault="00416E32" w:rsidP="008A55F7">
            <w:pPr>
              <w:rPr>
                <w:lang w:eastAsia="zh-CN"/>
              </w:rPr>
            </w:pPr>
            <w:r>
              <w:rPr>
                <w:lang w:eastAsia="zh-CN"/>
              </w:rPr>
              <w:t>Option ½</w:t>
            </w:r>
          </w:p>
        </w:tc>
        <w:tc>
          <w:tcPr>
            <w:tcW w:w="6275" w:type="dxa"/>
          </w:tcPr>
          <w:p w14:paraId="3CEC9A9F" w14:textId="77777777" w:rsidR="00416E32" w:rsidRDefault="00416E32" w:rsidP="008A55F7">
            <w:pPr>
              <w:rPr>
                <w:lang w:eastAsia="zh-CN"/>
              </w:rPr>
            </w:pPr>
            <w:r>
              <w:rPr>
                <w:lang w:eastAsia="zh-CN"/>
              </w:rPr>
              <w:t xml:space="preserve">It was already agreed that the SRAP solutions are forward compatible. </w:t>
            </w:r>
          </w:p>
        </w:tc>
      </w:tr>
      <w:tr w:rsidR="00416E32" w:rsidRPr="00A50D9C" w14:paraId="3F5611CD" w14:textId="77777777" w:rsidTr="008A55F7">
        <w:tc>
          <w:tcPr>
            <w:tcW w:w="1255" w:type="dxa"/>
          </w:tcPr>
          <w:p w14:paraId="4F237094" w14:textId="77777777" w:rsidR="00416E32" w:rsidRPr="00E91E80" w:rsidRDefault="00416E32" w:rsidP="008A55F7">
            <w:pPr>
              <w:rPr>
                <w:rFonts w:eastAsiaTheme="minorEastAsia"/>
                <w:lang w:eastAsia="zh-CN"/>
              </w:rPr>
            </w:pPr>
            <w:r>
              <w:rPr>
                <w:rFonts w:eastAsiaTheme="minorEastAsia" w:hint="eastAsia"/>
                <w:lang w:eastAsia="zh-CN"/>
              </w:rPr>
              <w:t>X</w:t>
            </w:r>
            <w:r>
              <w:rPr>
                <w:rFonts w:eastAsiaTheme="minorEastAsia"/>
                <w:lang w:eastAsia="zh-CN"/>
              </w:rPr>
              <w:t>iaomi</w:t>
            </w:r>
          </w:p>
        </w:tc>
        <w:tc>
          <w:tcPr>
            <w:tcW w:w="1530" w:type="dxa"/>
          </w:tcPr>
          <w:p w14:paraId="1DA2BE93" w14:textId="77777777" w:rsidR="00416E32" w:rsidRPr="00737AF3" w:rsidRDefault="00416E32" w:rsidP="008A55F7">
            <w:pPr>
              <w:rPr>
                <w:rFonts w:eastAsiaTheme="minorEastAsia"/>
                <w:lang w:eastAsia="zh-CN"/>
              </w:rPr>
            </w:pPr>
            <w:r>
              <w:rPr>
                <w:rFonts w:eastAsiaTheme="minorEastAsia" w:hint="eastAsia"/>
                <w:lang w:eastAsia="zh-CN"/>
              </w:rPr>
              <w:t>O</w:t>
            </w:r>
            <w:r>
              <w:rPr>
                <w:rFonts w:eastAsiaTheme="minorEastAsia"/>
                <w:lang w:eastAsia="zh-CN"/>
              </w:rPr>
              <w:t>ption 3</w:t>
            </w:r>
          </w:p>
        </w:tc>
        <w:tc>
          <w:tcPr>
            <w:tcW w:w="6275" w:type="dxa"/>
          </w:tcPr>
          <w:p w14:paraId="0775DAF5" w14:textId="77777777" w:rsidR="00416E32" w:rsidRDefault="00416E32" w:rsidP="008A55F7">
            <w:pPr>
              <w:rPr>
                <w:rFonts w:eastAsiaTheme="minorEastAsia"/>
                <w:lang w:eastAsia="zh-CN"/>
              </w:rPr>
            </w:pPr>
            <w:r>
              <w:rPr>
                <w:rFonts w:eastAsiaTheme="minorEastAsia"/>
                <w:lang w:eastAsia="zh-CN"/>
              </w:rPr>
              <w:t>The WID states only a need to take into account the forward-compatibility for multiple path, not to design it in (i.e. it is not stated within the objective)</w:t>
            </w:r>
          </w:p>
          <w:p w14:paraId="4F5D9C67" w14:textId="77777777" w:rsidR="00416E32" w:rsidRDefault="00416E32" w:rsidP="008A55F7">
            <w:pPr>
              <w:spacing w:line="280" w:lineRule="atLeast"/>
              <w:ind w:left="360"/>
              <w:jc w:val="both"/>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r w:rsidRPr="00A537E7">
              <w:rPr>
                <w:lang w:eastAsia="ko-KR"/>
              </w:rPr>
              <w:t>tak</w:t>
            </w:r>
            <w:r>
              <w:rPr>
                <w:lang w:eastAsia="ko-KR"/>
              </w:rPr>
              <w:t>e</w:t>
            </w:r>
            <w:r w:rsidRPr="00A537E7">
              <w:rPr>
                <w:lang w:eastAsia="ko-KR"/>
              </w:rPr>
              <w:t xml:space="preserve"> into account the forward compatibility for supporting more than one hop in a later release.</w:t>
            </w:r>
          </w:p>
          <w:p w14:paraId="55460C7C" w14:textId="77777777" w:rsidR="00416E32" w:rsidRDefault="00416E32" w:rsidP="008A55F7">
            <w:pPr>
              <w:rPr>
                <w:rFonts w:eastAsiaTheme="minorEastAsia"/>
                <w:lang w:eastAsia="zh-CN"/>
              </w:rPr>
            </w:pPr>
            <w:r>
              <w:rPr>
                <w:rFonts w:eastAsiaTheme="minorEastAsia"/>
                <w:lang w:eastAsia="zh-CN"/>
              </w:rPr>
              <w:t xml:space="preserve">So keeping that in mind when designing the solution for single hop is enough, there is no </w:t>
            </w:r>
            <w:r w:rsidRPr="00A14EFB">
              <w:rPr>
                <w:rFonts w:eastAsiaTheme="minorEastAsia"/>
                <w:lang w:eastAsia="zh-CN"/>
              </w:rPr>
              <w:t>need to discuss detailed solutions for multi-hop</w:t>
            </w:r>
            <w:r>
              <w:rPr>
                <w:rFonts w:eastAsiaTheme="minorEastAsia"/>
                <w:lang w:eastAsia="zh-CN"/>
              </w:rPr>
              <w:t>. However,</w:t>
            </w:r>
            <w:r w:rsidRPr="00A14EFB">
              <w:rPr>
                <w:rFonts w:eastAsiaTheme="minorEastAsia"/>
                <w:lang w:eastAsia="zh-CN"/>
              </w:rPr>
              <w:t xml:space="preserve"> RAN2 should be mindful that multi-hop will likely be adopted in the future and therefore a mechanism should be considered possible with the final REL18 solution e.g. to extend or (re)use the single hop solution. E.g. reserve a bit, etc.</w:t>
            </w:r>
          </w:p>
          <w:p w14:paraId="7B59CE8E" w14:textId="77777777" w:rsidR="00416E32" w:rsidRPr="00737AF3" w:rsidRDefault="00416E32" w:rsidP="008A55F7">
            <w:pPr>
              <w:spacing w:line="280" w:lineRule="atLeast"/>
              <w:ind w:left="360"/>
              <w:jc w:val="both"/>
              <w:rPr>
                <w:rFonts w:eastAsiaTheme="minorEastAsia"/>
                <w:lang w:eastAsia="zh-CN"/>
              </w:rPr>
            </w:pPr>
          </w:p>
        </w:tc>
      </w:tr>
      <w:tr w:rsidR="00416E32" w14:paraId="68A49BC6" w14:textId="77777777" w:rsidTr="008A55F7">
        <w:tc>
          <w:tcPr>
            <w:tcW w:w="1255" w:type="dxa"/>
          </w:tcPr>
          <w:p w14:paraId="63F5B4D2" w14:textId="77777777" w:rsidR="00416E32" w:rsidRDefault="00416E32" w:rsidP="008A55F7">
            <w:pPr>
              <w:rPr>
                <w:lang w:eastAsia="zh-CN"/>
              </w:rPr>
            </w:pPr>
            <w:r>
              <w:rPr>
                <w:rFonts w:eastAsia="Malgun Gothic" w:hint="eastAsia"/>
                <w:lang w:eastAsia="ko-KR"/>
              </w:rPr>
              <w:t>Samsung</w:t>
            </w:r>
          </w:p>
        </w:tc>
        <w:tc>
          <w:tcPr>
            <w:tcW w:w="1530" w:type="dxa"/>
          </w:tcPr>
          <w:p w14:paraId="6426C3D7" w14:textId="77777777" w:rsidR="00416E32" w:rsidRDefault="00416E32" w:rsidP="008A55F7">
            <w:pPr>
              <w:rPr>
                <w:lang w:eastAsia="zh-CN"/>
              </w:rPr>
            </w:pPr>
            <w:r>
              <w:rPr>
                <w:rFonts w:eastAsia="Malgun Gothic" w:hint="eastAsia"/>
                <w:lang w:eastAsia="ko-KR"/>
              </w:rPr>
              <w:t>Option 2</w:t>
            </w:r>
          </w:p>
        </w:tc>
        <w:tc>
          <w:tcPr>
            <w:tcW w:w="6275" w:type="dxa"/>
          </w:tcPr>
          <w:p w14:paraId="3E33E9FE" w14:textId="77777777" w:rsidR="00416E32" w:rsidRDefault="00416E32" w:rsidP="008A55F7">
            <w:pPr>
              <w:rPr>
                <w:lang w:eastAsia="zh-CN"/>
              </w:rPr>
            </w:pPr>
            <w:r>
              <w:rPr>
                <w:rFonts w:eastAsia="Malgun Gothic" w:hint="eastAsia"/>
                <w:lang w:eastAsia="ko-KR"/>
              </w:rPr>
              <w:t xml:space="preserve">But RAN2 should not optimize </w:t>
            </w:r>
            <w:r>
              <w:rPr>
                <w:rFonts w:eastAsia="Malgun Gothic"/>
                <w:lang w:eastAsia="ko-KR"/>
              </w:rPr>
              <w:t xml:space="preserve">the design for </w:t>
            </w:r>
            <w:r>
              <w:rPr>
                <w:rFonts w:eastAsia="Malgun Gothic" w:hint="eastAsia"/>
                <w:lang w:eastAsia="ko-KR"/>
              </w:rPr>
              <w:t>multi-hop</w:t>
            </w:r>
            <w:r>
              <w:rPr>
                <w:rFonts w:eastAsia="Malgun Gothic"/>
                <w:lang w:eastAsia="ko-KR"/>
              </w:rPr>
              <w:t>.</w:t>
            </w:r>
          </w:p>
        </w:tc>
      </w:tr>
      <w:tr w:rsidR="00416E32" w14:paraId="4E8FFDBC" w14:textId="77777777" w:rsidTr="008A55F7">
        <w:tc>
          <w:tcPr>
            <w:tcW w:w="1255" w:type="dxa"/>
          </w:tcPr>
          <w:p w14:paraId="0DF8E75B" w14:textId="77777777" w:rsidR="00416E32" w:rsidRPr="00776A9C" w:rsidRDefault="00416E32" w:rsidP="008A55F7">
            <w:pPr>
              <w:rPr>
                <w:rFonts w:eastAsia="Yu Mincho"/>
                <w:lang w:eastAsia="ja-JP"/>
              </w:rPr>
            </w:pPr>
            <w:r>
              <w:rPr>
                <w:rFonts w:eastAsia="Yu Mincho" w:hint="eastAsia"/>
                <w:lang w:eastAsia="ja-JP"/>
              </w:rPr>
              <w:t>S</w:t>
            </w:r>
            <w:r>
              <w:rPr>
                <w:rFonts w:eastAsia="Yu Mincho"/>
                <w:lang w:eastAsia="ja-JP"/>
              </w:rPr>
              <w:t>harp</w:t>
            </w:r>
          </w:p>
        </w:tc>
        <w:tc>
          <w:tcPr>
            <w:tcW w:w="1530" w:type="dxa"/>
          </w:tcPr>
          <w:p w14:paraId="20D03B2B" w14:textId="77777777" w:rsidR="00416E32" w:rsidRPr="00776A9C" w:rsidRDefault="00416E32" w:rsidP="008A55F7">
            <w:pPr>
              <w:rPr>
                <w:rFonts w:eastAsia="Yu Mincho"/>
                <w:lang w:eastAsia="ja-JP"/>
              </w:rPr>
            </w:pPr>
            <w:r>
              <w:rPr>
                <w:rFonts w:eastAsia="Yu Mincho" w:hint="eastAsia"/>
                <w:lang w:eastAsia="ja-JP"/>
              </w:rPr>
              <w:t>O</w:t>
            </w:r>
            <w:r>
              <w:rPr>
                <w:rFonts w:eastAsia="Yu Mincho"/>
                <w:lang w:eastAsia="ja-JP"/>
              </w:rPr>
              <w:t>ption 2/3</w:t>
            </w:r>
          </w:p>
        </w:tc>
        <w:tc>
          <w:tcPr>
            <w:tcW w:w="6275" w:type="dxa"/>
          </w:tcPr>
          <w:p w14:paraId="6F7AA16E" w14:textId="77777777" w:rsidR="00416E32" w:rsidRDefault="00416E32" w:rsidP="008A55F7">
            <w:pPr>
              <w:rPr>
                <w:lang w:eastAsia="zh-CN"/>
              </w:rPr>
            </w:pPr>
          </w:p>
        </w:tc>
      </w:tr>
      <w:tr w:rsidR="00416E32" w14:paraId="6FB1F17E" w14:textId="77777777" w:rsidTr="008A55F7">
        <w:tc>
          <w:tcPr>
            <w:tcW w:w="1255" w:type="dxa"/>
          </w:tcPr>
          <w:p w14:paraId="0505EA0B" w14:textId="77777777" w:rsidR="00416E32" w:rsidRDefault="00416E32" w:rsidP="008A55F7">
            <w:pPr>
              <w:rPr>
                <w:rFonts w:eastAsia="Yu Mincho"/>
                <w:lang w:eastAsia="ja-JP"/>
              </w:rPr>
            </w:pPr>
            <w:r>
              <w:rPr>
                <w:rFonts w:eastAsia="Yu Mincho"/>
                <w:lang w:eastAsia="ja-JP"/>
              </w:rPr>
              <w:t>Apple</w:t>
            </w:r>
          </w:p>
        </w:tc>
        <w:tc>
          <w:tcPr>
            <w:tcW w:w="1530" w:type="dxa"/>
          </w:tcPr>
          <w:p w14:paraId="4EF06C2E" w14:textId="77777777" w:rsidR="00416E32" w:rsidRDefault="00416E32" w:rsidP="008A55F7">
            <w:pPr>
              <w:rPr>
                <w:rFonts w:eastAsia="Yu Mincho"/>
                <w:lang w:eastAsia="ja-JP"/>
              </w:rPr>
            </w:pPr>
            <w:r>
              <w:rPr>
                <w:rFonts w:eastAsia="Yu Mincho"/>
                <w:lang w:eastAsia="ja-JP"/>
              </w:rPr>
              <w:t>Option 2</w:t>
            </w:r>
          </w:p>
        </w:tc>
        <w:tc>
          <w:tcPr>
            <w:tcW w:w="6275" w:type="dxa"/>
          </w:tcPr>
          <w:p w14:paraId="787305C9" w14:textId="77777777" w:rsidR="00416E32" w:rsidRDefault="00416E32" w:rsidP="008A55F7">
            <w:pPr>
              <w:rPr>
                <w:lang w:eastAsia="zh-CN"/>
              </w:rPr>
            </w:pPr>
          </w:p>
        </w:tc>
      </w:tr>
      <w:tr w:rsidR="00416E32" w14:paraId="42D51366" w14:textId="77777777" w:rsidTr="008A55F7">
        <w:tc>
          <w:tcPr>
            <w:tcW w:w="1255" w:type="dxa"/>
          </w:tcPr>
          <w:p w14:paraId="188A6A2F" w14:textId="77777777" w:rsidR="00416E32" w:rsidRDefault="00416E32" w:rsidP="008A55F7">
            <w:pPr>
              <w:rPr>
                <w:lang w:eastAsia="zh-CN"/>
              </w:rPr>
            </w:pPr>
            <w:r>
              <w:rPr>
                <w:rFonts w:hint="eastAsia"/>
                <w:lang w:eastAsia="ko-KR"/>
              </w:rPr>
              <w:lastRenderedPageBreak/>
              <w:t>LG</w:t>
            </w:r>
          </w:p>
        </w:tc>
        <w:tc>
          <w:tcPr>
            <w:tcW w:w="1530" w:type="dxa"/>
          </w:tcPr>
          <w:p w14:paraId="111846D9" w14:textId="77777777" w:rsidR="00416E32" w:rsidRDefault="00416E32" w:rsidP="008A55F7">
            <w:pPr>
              <w:rPr>
                <w:lang w:eastAsia="zh-CN"/>
              </w:rPr>
            </w:pPr>
            <w:r>
              <w:rPr>
                <w:rFonts w:hint="eastAsia"/>
                <w:lang w:eastAsia="ko-KR"/>
              </w:rPr>
              <w:t>Option 1</w:t>
            </w:r>
            <w:r>
              <w:rPr>
                <w:lang w:eastAsia="ko-KR"/>
              </w:rPr>
              <w:t>/2</w:t>
            </w:r>
          </w:p>
        </w:tc>
        <w:tc>
          <w:tcPr>
            <w:tcW w:w="6275" w:type="dxa"/>
          </w:tcPr>
          <w:p w14:paraId="6B62A807" w14:textId="77777777" w:rsidR="00416E32" w:rsidRDefault="00416E32" w:rsidP="008A55F7">
            <w:pPr>
              <w:rPr>
                <w:lang w:eastAsia="zh-CN"/>
              </w:rPr>
            </w:pPr>
          </w:p>
        </w:tc>
      </w:tr>
      <w:tr w:rsidR="00416E32" w14:paraId="57004331" w14:textId="77777777" w:rsidTr="008A55F7">
        <w:tc>
          <w:tcPr>
            <w:tcW w:w="1255" w:type="dxa"/>
          </w:tcPr>
          <w:p w14:paraId="0355F777" w14:textId="77777777" w:rsidR="00416E32" w:rsidRPr="00F32D00" w:rsidRDefault="00416E32" w:rsidP="008A55F7">
            <w:pPr>
              <w:rPr>
                <w:rFonts w:eastAsiaTheme="minorEastAsia"/>
                <w:lang w:eastAsia="zh-CN"/>
              </w:rPr>
            </w:pPr>
            <w:r>
              <w:rPr>
                <w:rFonts w:eastAsiaTheme="minorEastAsia" w:hint="eastAsia"/>
                <w:lang w:eastAsia="zh-CN"/>
              </w:rPr>
              <w:t>L</w:t>
            </w:r>
            <w:r>
              <w:rPr>
                <w:rFonts w:eastAsiaTheme="minorEastAsia"/>
                <w:lang w:eastAsia="zh-CN"/>
              </w:rPr>
              <w:t>enovo</w:t>
            </w:r>
          </w:p>
        </w:tc>
        <w:tc>
          <w:tcPr>
            <w:tcW w:w="1530" w:type="dxa"/>
          </w:tcPr>
          <w:p w14:paraId="140347AE" w14:textId="77777777" w:rsidR="00416E32" w:rsidRPr="00F32D00" w:rsidRDefault="00416E32" w:rsidP="008A55F7">
            <w:pPr>
              <w:rPr>
                <w:rFonts w:eastAsiaTheme="minorEastAsia"/>
                <w:lang w:eastAsia="zh-CN"/>
              </w:rPr>
            </w:pPr>
            <w:r>
              <w:rPr>
                <w:rFonts w:eastAsiaTheme="minorEastAsia" w:hint="eastAsia"/>
                <w:lang w:eastAsia="zh-CN"/>
              </w:rPr>
              <w:t>O</w:t>
            </w:r>
            <w:r>
              <w:rPr>
                <w:rFonts w:eastAsiaTheme="minorEastAsia"/>
                <w:lang w:eastAsia="zh-CN"/>
              </w:rPr>
              <w:t>ption 2</w:t>
            </w:r>
          </w:p>
        </w:tc>
        <w:tc>
          <w:tcPr>
            <w:tcW w:w="6275" w:type="dxa"/>
          </w:tcPr>
          <w:p w14:paraId="5CE1A192" w14:textId="77777777" w:rsidR="00416E32" w:rsidRDefault="00416E32" w:rsidP="008A55F7">
            <w:pPr>
              <w:rPr>
                <w:lang w:eastAsia="zh-CN"/>
              </w:rPr>
            </w:pPr>
          </w:p>
        </w:tc>
      </w:tr>
      <w:tr w:rsidR="00416E32" w14:paraId="2B7C7D2F" w14:textId="77777777" w:rsidTr="008A55F7">
        <w:tc>
          <w:tcPr>
            <w:tcW w:w="1255" w:type="dxa"/>
          </w:tcPr>
          <w:p w14:paraId="401E90E2" w14:textId="77777777" w:rsidR="00416E32" w:rsidRDefault="00416E32" w:rsidP="008A55F7">
            <w:pPr>
              <w:rPr>
                <w:rFonts w:eastAsiaTheme="minorEastAsia"/>
                <w:lang w:eastAsia="zh-CN"/>
              </w:rPr>
            </w:pPr>
            <w:r>
              <w:rPr>
                <w:rFonts w:eastAsiaTheme="minorEastAsia" w:hint="eastAsia"/>
                <w:lang w:eastAsia="zh-CN"/>
              </w:rPr>
              <w:t>v</w:t>
            </w:r>
            <w:r>
              <w:rPr>
                <w:rFonts w:eastAsiaTheme="minorEastAsia"/>
                <w:lang w:eastAsia="zh-CN"/>
              </w:rPr>
              <w:t>ivo</w:t>
            </w:r>
          </w:p>
        </w:tc>
        <w:tc>
          <w:tcPr>
            <w:tcW w:w="1530" w:type="dxa"/>
          </w:tcPr>
          <w:p w14:paraId="6FA8FF06" w14:textId="77777777" w:rsidR="00416E32" w:rsidRDefault="00416E32" w:rsidP="008A55F7">
            <w:pPr>
              <w:rPr>
                <w:rFonts w:eastAsiaTheme="minorEastAsia"/>
                <w:lang w:eastAsia="zh-CN"/>
              </w:rPr>
            </w:pPr>
            <w:r>
              <w:rPr>
                <w:rFonts w:eastAsiaTheme="minorEastAsia"/>
                <w:lang w:eastAsia="zh-CN"/>
              </w:rPr>
              <w:t>Option 1,2</w:t>
            </w:r>
          </w:p>
        </w:tc>
        <w:tc>
          <w:tcPr>
            <w:tcW w:w="6275" w:type="dxa"/>
          </w:tcPr>
          <w:p w14:paraId="414C699D" w14:textId="77777777" w:rsidR="00416E32" w:rsidRDefault="00416E32" w:rsidP="008A55F7">
            <w:pPr>
              <w:rPr>
                <w:lang w:eastAsia="zh-CN"/>
              </w:rPr>
            </w:pPr>
            <w:r>
              <w:rPr>
                <w:rFonts w:eastAsiaTheme="minorEastAsia"/>
                <w:lang w:eastAsia="zh-CN"/>
              </w:rPr>
              <w:t>Do not overdo additional work regarding forwarding compatibility. The detail solutions for multi-hop should be developed in the time frame of R19.</w:t>
            </w:r>
          </w:p>
        </w:tc>
      </w:tr>
      <w:tr w:rsidR="00416E32" w14:paraId="65F923C4" w14:textId="77777777" w:rsidTr="008A55F7">
        <w:tc>
          <w:tcPr>
            <w:tcW w:w="1255" w:type="dxa"/>
          </w:tcPr>
          <w:p w14:paraId="61DB430C" w14:textId="77777777" w:rsidR="00416E32" w:rsidRDefault="00416E32" w:rsidP="008A55F7">
            <w:pPr>
              <w:rPr>
                <w:rFonts w:eastAsiaTheme="minorEastAsia"/>
                <w:lang w:eastAsia="zh-CN"/>
              </w:rPr>
            </w:pPr>
            <w:r>
              <w:rPr>
                <w:rFonts w:eastAsiaTheme="minorEastAsia"/>
                <w:lang w:eastAsia="zh-CN"/>
              </w:rPr>
              <w:t>Qualcomm</w:t>
            </w:r>
          </w:p>
        </w:tc>
        <w:tc>
          <w:tcPr>
            <w:tcW w:w="1530" w:type="dxa"/>
          </w:tcPr>
          <w:p w14:paraId="33A80E6F" w14:textId="77777777" w:rsidR="00416E32" w:rsidRDefault="00416E32" w:rsidP="008A55F7">
            <w:pPr>
              <w:rPr>
                <w:rFonts w:eastAsiaTheme="minorEastAsia"/>
                <w:lang w:eastAsia="zh-CN"/>
              </w:rPr>
            </w:pPr>
            <w:r>
              <w:rPr>
                <w:rFonts w:eastAsiaTheme="minorEastAsia"/>
                <w:lang w:eastAsia="zh-CN"/>
              </w:rPr>
              <w:t>Option 1 or 3.</w:t>
            </w:r>
          </w:p>
        </w:tc>
        <w:tc>
          <w:tcPr>
            <w:tcW w:w="6275" w:type="dxa"/>
          </w:tcPr>
          <w:p w14:paraId="513E8174" w14:textId="77777777" w:rsidR="00416E32" w:rsidRDefault="00416E32" w:rsidP="008A55F7">
            <w:pPr>
              <w:rPr>
                <w:rFonts w:eastAsiaTheme="minorEastAsia"/>
                <w:lang w:eastAsia="zh-CN"/>
              </w:rPr>
            </w:pPr>
            <w:r>
              <w:rPr>
                <w:rFonts w:eastAsiaTheme="minorEastAsia"/>
                <w:lang w:eastAsia="zh-CN"/>
              </w:rPr>
              <w:t>Forward-compatibility does not mean to design the solution in this release. Any solution which can be forward-compatible can be considered.</w:t>
            </w:r>
          </w:p>
        </w:tc>
      </w:tr>
    </w:tbl>
    <w:p w14:paraId="61663283" w14:textId="57747365" w:rsidR="00416E32" w:rsidRDefault="00F17D31">
      <w:r>
        <w:t>Summary:</w:t>
      </w:r>
    </w:p>
    <w:p w14:paraId="297BBC30" w14:textId="44F158C5" w:rsidR="00F17D31" w:rsidRDefault="00F17D31">
      <w:r>
        <w:t>Companies view are diverse on whether to design a uniform solution for single-hop relay and multi-hop relay</w:t>
      </w:r>
      <w:r w:rsidR="00564970">
        <w:t>.</w:t>
      </w:r>
      <w:r w:rsidR="00A43287">
        <w:t xml:space="preserve"> then it </w:t>
      </w:r>
      <w:r w:rsidR="00A72254">
        <w:t>is proposed to discuss whether and how to support multi-hop relays in Rel-18.</w:t>
      </w:r>
    </w:p>
    <w:p w14:paraId="79E74A84" w14:textId="49173591" w:rsidR="002D2A38" w:rsidRPr="002D2A38" w:rsidRDefault="002D2A38">
      <w:pPr>
        <w:rPr>
          <w:rFonts w:eastAsia="SimSun"/>
          <w:b/>
          <w:bCs/>
          <w:szCs w:val="10"/>
          <w:lang w:eastAsia="zh-CN"/>
        </w:rPr>
      </w:pPr>
      <w:r>
        <w:rPr>
          <w:rFonts w:eastAsia="SimSun"/>
          <w:b/>
          <w:bCs/>
          <w:szCs w:val="10"/>
          <w:lang w:eastAsia="zh-CN"/>
        </w:rPr>
        <w:t>[</w:t>
      </w:r>
      <w:proofErr w:type="spellStart"/>
      <w:r>
        <w:rPr>
          <w:rFonts w:eastAsia="SimSun"/>
          <w:b/>
          <w:bCs/>
          <w:szCs w:val="10"/>
          <w:lang w:eastAsia="zh-CN"/>
        </w:rPr>
        <w:t>ToDis</w:t>
      </w:r>
      <w:proofErr w:type="spellEnd"/>
      <w:r>
        <w:rPr>
          <w:rFonts w:eastAsia="SimSun"/>
          <w:b/>
          <w:bCs/>
          <w:szCs w:val="10"/>
          <w:lang w:eastAsia="zh-CN"/>
        </w:rPr>
        <w:t xml:space="preserve">]Proposal 24: Discuss </w:t>
      </w:r>
      <w:r w:rsidRPr="002D2A38">
        <w:rPr>
          <w:rFonts w:eastAsia="SimSun"/>
          <w:b/>
          <w:bCs/>
          <w:szCs w:val="10"/>
          <w:lang w:eastAsia="zh-CN"/>
        </w:rPr>
        <w:t>whether and how to support multi-hop relays in Rel-18.</w:t>
      </w:r>
    </w:p>
    <w:p w14:paraId="75D9C192" w14:textId="77777777" w:rsidR="00CA0B64" w:rsidRDefault="00BE76A4">
      <w:pPr>
        <w:pStyle w:val="Heading2"/>
        <w:rPr>
          <w:sz w:val="24"/>
          <w:szCs w:val="36"/>
        </w:rPr>
      </w:pPr>
      <w:r>
        <w:rPr>
          <w:sz w:val="24"/>
          <w:szCs w:val="36"/>
        </w:rPr>
        <w:t>2.3 Others</w:t>
      </w:r>
    </w:p>
    <w:p w14:paraId="75D9C193" w14:textId="77777777" w:rsidR="00CA0B64" w:rsidRDefault="00BE76A4">
      <w:pPr>
        <w:rPr>
          <w:rFonts w:eastAsia="SimSun"/>
          <w:szCs w:val="10"/>
          <w:lang w:eastAsia="zh-CN"/>
        </w:rPr>
      </w:pPr>
      <w:r>
        <w:rPr>
          <w:rFonts w:eastAsia="SimSun"/>
          <w:szCs w:val="10"/>
          <w:lang w:eastAsia="zh-CN"/>
        </w:rPr>
        <w:t>Other proposals are not summarized into this document, considering some reasons. E.g.</w:t>
      </w:r>
    </w:p>
    <w:p w14:paraId="75D9C194" w14:textId="77777777" w:rsidR="00CA0B64" w:rsidRDefault="00BE76A4">
      <w:pPr>
        <w:rPr>
          <w:rFonts w:eastAsia="SimSun"/>
          <w:szCs w:val="10"/>
          <w:lang w:eastAsia="zh-CN"/>
        </w:rPr>
      </w:pPr>
      <w:r>
        <w:rPr>
          <w:rFonts w:eastAsia="SimSun"/>
          <w:szCs w:val="10"/>
          <w:lang w:eastAsia="zh-CN"/>
        </w:rPr>
        <w:t>- U2U relay service continuity handling during e.g. RLF, or path switching. It is early to talk about service continuity before basic functions are determined.</w:t>
      </w:r>
    </w:p>
    <w:p w14:paraId="75D9C195" w14:textId="77777777" w:rsidR="00CA0B64" w:rsidRDefault="00BE76A4">
      <w:pPr>
        <w:rPr>
          <w:rFonts w:eastAsia="SimSun"/>
          <w:szCs w:val="10"/>
          <w:lang w:eastAsia="zh-CN"/>
        </w:rPr>
      </w:pPr>
      <w:r>
        <w:rPr>
          <w:rFonts w:eastAsia="SimSun"/>
          <w:szCs w:val="10"/>
          <w:lang w:eastAsia="zh-CN"/>
        </w:rPr>
        <w:t xml:space="preserve">- </w:t>
      </w:r>
      <w:proofErr w:type="spellStart"/>
      <w:r>
        <w:rPr>
          <w:rFonts w:eastAsia="SimSun"/>
          <w:szCs w:val="10"/>
          <w:lang w:eastAsia="zh-CN"/>
        </w:rPr>
        <w:t>gNB</w:t>
      </w:r>
      <w:proofErr w:type="spellEnd"/>
      <w:r>
        <w:rPr>
          <w:rFonts w:eastAsia="SimSun"/>
          <w:szCs w:val="10"/>
          <w:lang w:eastAsia="zh-CN"/>
        </w:rPr>
        <w:t xml:space="preserve"> involvement for discovery, reselection and SL-DRB configuration. The related proposals are pending on the proposals being discussed, propose to discuss later.</w:t>
      </w:r>
    </w:p>
    <w:p w14:paraId="75D9C196" w14:textId="77777777" w:rsidR="00CA0B64" w:rsidRDefault="00BE76A4">
      <w:pPr>
        <w:rPr>
          <w:rFonts w:eastAsia="SimSun"/>
          <w:szCs w:val="10"/>
          <w:lang w:eastAsia="zh-CN"/>
        </w:rPr>
      </w:pPr>
      <w:r>
        <w:rPr>
          <w:rFonts w:eastAsia="SimSun"/>
          <w:szCs w:val="10"/>
          <w:lang w:eastAsia="zh-CN"/>
        </w:rPr>
        <w:t>- DRX in U2U relay. It is unclear whether it should be discussed in this agenda.</w:t>
      </w:r>
    </w:p>
    <w:p w14:paraId="75D9C197" w14:textId="77777777" w:rsidR="00CA0B64" w:rsidRDefault="00BE76A4">
      <w:pPr>
        <w:rPr>
          <w:rFonts w:eastAsia="SimSun"/>
          <w:szCs w:val="10"/>
          <w:lang w:eastAsia="zh-CN"/>
        </w:rPr>
      </w:pPr>
      <w:r>
        <w:rPr>
          <w:rFonts w:eastAsia="SimSun"/>
          <w:szCs w:val="10"/>
          <w:lang w:eastAsia="zh-CN"/>
        </w:rPr>
        <w:t>- Proposals related to SA2 or already covered in SA2 spec, e.g. U2U control plane message sequence.</w:t>
      </w:r>
    </w:p>
    <w:bookmarkEnd w:id="4"/>
    <w:bookmarkEnd w:id="5"/>
    <w:p w14:paraId="75D9C198" w14:textId="2206613D" w:rsidR="00CA0B64" w:rsidRPr="00CA7887" w:rsidRDefault="00BE76A4">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pPr>
      <w:r w:rsidRPr="00CA7887">
        <w:rPr>
          <w:rFonts w:cs="Times New Roman"/>
          <w:b w:val="0"/>
          <w:bCs w:val="0"/>
          <w:kern w:val="0"/>
          <w:sz w:val="36"/>
          <w:szCs w:val="20"/>
        </w:rPr>
        <w:t xml:space="preserve">Conclusion </w:t>
      </w:r>
    </w:p>
    <w:p w14:paraId="75D9C199" w14:textId="03F30579" w:rsidR="00CA0B64" w:rsidRPr="005D6079" w:rsidRDefault="00BE76A4">
      <w:pPr>
        <w:pStyle w:val="BodyText"/>
        <w:rPr>
          <w:lang w:eastAsia="zh-CN"/>
        </w:rPr>
      </w:pPr>
      <w:r w:rsidRPr="005D6079">
        <w:rPr>
          <w:lang w:eastAsia="zh-CN"/>
        </w:rPr>
        <w:t>This contribution summarizes the proposals for U2U relay and provides Rapp’s proposals.</w:t>
      </w:r>
    </w:p>
    <w:p w14:paraId="1D259D85" w14:textId="5C992B32" w:rsidR="000243CE" w:rsidRPr="005D6079" w:rsidRDefault="000243CE">
      <w:pPr>
        <w:pStyle w:val="BodyText"/>
        <w:rPr>
          <w:b/>
          <w:bCs/>
          <w:u w:val="single"/>
          <w:lang w:eastAsia="zh-CN"/>
        </w:rPr>
      </w:pPr>
      <w:r w:rsidRPr="005D6079">
        <w:rPr>
          <w:b/>
          <w:bCs/>
          <w:highlight w:val="yellow"/>
          <w:u w:val="single"/>
          <w:lang w:eastAsia="zh-CN"/>
        </w:rPr>
        <w:t>Easy and majority pro</w:t>
      </w:r>
      <w:r w:rsidR="00281A6A" w:rsidRPr="005D6079">
        <w:rPr>
          <w:b/>
          <w:bCs/>
          <w:highlight w:val="yellow"/>
          <w:u w:val="single"/>
          <w:lang w:eastAsia="zh-CN"/>
        </w:rPr>
        <w:t>posals</w:t>
      </w:r>
    </w:p>
    <w:p w14:paraId="75D9C19A" w14:textId="20831DBD" w:rsidR="00CA0B64" w:rsidRDefault="00BE76A4">
      <w:pPr>
        <w:pStyle w:val="BodyText"/>
        <w:rPr>
          <w:u w:val="single"/>
          <w:lang w:eastAsia="zh-CN"/>
        </w:rPr>
      </w:pPr>
      <w:r>
        <w:rPr>
          <w:u w:val="single"/>
          <w:lang w:eastAsia="zh-CN"/>
        </w:rPr>
        <w:t>Discovery and Relay (re)selection</w:t>
      </w:r>
    </w:p>
    <w:p w14:paraId="2C44A766" w14:textId="1E5F7A13" w:rsidR="00561660" w:rsidRDefault="00561660" w:rsidP="00561660">
      <w:pPr>
        <w:rPr>
          <w:b/>
          <w:bCs/>
          <w:szCs w:val="22"/>
          <w:lang w:val="en-GB"/>
        </w:rPr>
      </w:pPr>
      <w:r>
        <w:rPr>
          <w:b/>
          <w:bCs/>
          <w:szCs w:val="22"/>
          <w:lang w:val="en-GB"/>
        </w:rPr>
        <w:t>[</w:t>
      </w:r>
      <w:r w:rsidR="00CA7887">
        <w:rPr>
          <w:b/>
          <w:bCs/>
          <w:szCs w:val="22"/>
          <w:lang w:val="en-GB"/>
        </w:rPr>
        <w:t>E</w:t>
      </w:r>
      <w:r>
        <w:rPr>
          <w:b/>
          <w:bCs/>
          <w:szCs w:val="22"/>
          <w:lang w:val="en-GB"/>
        </w:rPr>
        <w:t>asy]Proposal 2a: UE in RRC_CONNECTED state UE can obtain dedicated discovery configuration.</w:t>
      </w:r>
    </w:p>
    <w:p w14:paraId="61B74C0C" w14:textId="1B35D98B" w:rsidR="00626FC5" w:rsidRDefault="00626FC5" w:rsidP="00626FC5">
      <w:pPr>
        <w:rPr>
          <w:b/>
          <w:bCs/>
          <w:lang w:eastAsia="zh-CN"/>
        </w:rPr>
      </w:pPr>
      <w:r>
        <w:rPr>
          <w:b/>
          <w:bCs/>
          <w:lang w:eastAsia="zh-CN"/>
        </w:rPr>
        <w:t>[</w:t>
      </w:r>
      <w:r w:rsidR="00CA7887">
        <w:rPr>
          <w:b/>
          <w:bCs/>
          <w:lang w:eastAsia="zh-CN"/>
        </w:rPr>
        <w:t>E</w:t>
      </w:r>
      <w:r>
        <w:rPr>
          <w:b/>
          <w:bCs/>
          <w:lang w:eastAsia="zh-CN"/>
        </w:rPr>
        <w:t>asy]Proposal 5: For integrated discovery DCA message, no AS criterion is needed for the relay UE to forward the response message to the source Remote UE.</w:t>
      </w:r>
    </w:p>
    <w:p w14:paraId="15DED33D" w14:textId="77777777" w:rsidR="00524C13" w:rsidRDefault="00524C13" w:rsidP="00524C13">
      <w:pPr>
        <w:rPr>
          <w:b/>
          <w:bCs/>
          <w:lang w:eastAsia="zh-CN"/>
        </w:rPr>
      </w:pPr>
      <w:r>
        <w:rPr>
          <w:b/>
          <w:bCs/>
          <w:lang w:eastAsia="zh-CN"/>
        </w:rPr>
        <w:t>[Majority</w:t>
      </w:r>
      <w:r w:rsidRPr="00B124D3">
        <w:rPr>
          <w:b/>
          <w:bCs/>
          <w:lang w:eastAsia="zh-CN"/>
        </w:rPr>
        <w:t xml:space="preserve"> (12/14)</w:t>
      </w:r>
      <w:r>
        <w:rPr>
          <w:b/>
          <w:bCs/>
          <w:lang w:eastAsia="zh-CN"/>
        </w:rPr>
        <w:t>] Proposal 3: For Model B, the relay UE forwards the solicitation message only if the PC5 RSRP between the relay UE and the source remote UE is above a threshold.</w:t>
      </w:r>
    </w:p>
    <w:p w14:paraId="2A7BF383" w14:textId="4F96F241" w:rsidR="00524C13" w:rsidRDefault="00524C13" w:rsidP="00524C13">
      <w:pPr>
        <w:rPr>
          <w:b/>
          <w:bCs/>
          <w:lang w:eastAsia="zh-CN"/>
        </w:rPr>
      </w:pPr>
      <w:r>
        <w:rPr>
          <w:b/>
          <w:bCs/>
          <w:lang w:eastAsia="zh-CN"/>
        </w:rPr>
        <w:t>[Majority</w:t>
      </w:r>
      <w:r w:rsidRPr="00B124D3">
        <w:rPr>
          <w:b/>
          <w:bCs/>
          <w:lang w:eastAsia="zh-CN"/>
        </w:rPr>
        <w:t xml:space="preserve"> (1</w:t>
      </w:r>
      <w:r w:rsidR="00C3180B">
        <w:rPr>
          <w:b/>
          <w:bCs/>
          <w:lang w:eastAsia="zh-CN"/>
        </w:rPr>
        <w:t>1</w:t>
      </w:r>
      <w:r w:rsidRPr="00B124D3">
        <w:rPr>
          <w:b/>
          <w:bCs/>
          <w:lang w:eastAsia="zh-CN"/>
        </w:rPr>
        <w:t>/14)</w:t>
      </w:r>
      <w:r>
        <w:rPr>
          <w:b/>
          <w:bCs/>
          <w:lang w:eastAsia="zh-CN"/>
        </w:rPr>
        <w:t>]</w:t>
      </w:r>
      <w:r w:rsidR="00665DF7">
        <w:rPr>
          <w:b/>
          <w:bCs/>
          <w:lang w:eastAsia="zh-CN"/>
        </w:rPr>
        <w:t xml:space="preserve"> </w:t>
      </w:r>
      <w:r>
        <w:rPr>
          <w:b/>
          <w:bCs/>
          <w:lang w:eastAsia="zh-CN"/>
        </w:rPr>
        <w:t>Proposal 4: For Model B, no AS criterion is needed for the relay UE to forward the response message to the source Remote UE.</w:t>
      </w:r>
    </w:p>
    <w:p w14:paraId="0036837A" w14:textId="08881692" w:rsidR="00975464" w:rsidRDefault="00975464" w:rsidP="00975464">
      <w:pPr>
        <w:rPr>
          <w:u w:val="single"/>
        </w:rPr>
      </w:pPr>
      <w:r>
        <w:rPr>
          <w:u w:val="single"/>
        </w:rPr>
        <w:t>E2E SL-SRB configuration,</w:t>
      </w:r>
    </w:p>
    <w:p w14:paraId="75925230" w14:textId="54AA2B18" w:rsidR="006C5564" w:rsidRDefault="006C5564" w:rsidP="006C5564">
      <w:pPr>
        <w:rPr>
          <w:b/>
          <w:bCs/>
        </w:rPr>
      </w:pPr>
      <w:r>
        <w:rPr>
          <w:b/>
          <w:bCs/>
        </w:rPr>
        <w:t>[</w:t>
      </w:r>
      <w:r w:rsidR="00F02202">
        <w:rPr>
          <w:b/>
          <w:bCs/>
        </w:rPr>
        <w:t>E</w:t>
      </w:r>
      <w:r>
        <w:rPr>
          <w:b/>
          <w:bCs/>
        </w:rPr>
        <w:t>asy]Proposal 7: E2E SL-SRB and E2E SL-DRB use different index(es).</w:t>
      </w:r>
    </w:p>
    <w:p w14:paraId="75A08F26" w14:textId="13C990F3" w:rsidR="006C5564" w:rsidRDefault="006C5564" w:rsidP="006C5564">
      <w:pPr>
        <w:rPr>
          <w:b/>
          <w:bCs/>
        </w:rPr>
      </w:pPr>
      <w:r>
        <w:rPr>
          <w:b/>
          <w:bCs/>
        </w:rPr>
        <w:t>[</w:t>
      </w:r>
      <w:r w:rsidR="00F02202">
        <w:rPr>
          <w:b/>
          <w:bCs/>
        </w:rPr>
        <w:t>E</w:t>
      </w:r>
      <w:r>
        <w:rPr>
          <w:b/>
          <w:bCs/>
        </w:rPr>
        <w:t>asy]Proposal 8: Fixed index (i.e., 0/1/2/3) are defined for E2E SL-SRB 0/1/2/3 respectively.</w:t>
      </w:r>
    </w:p>
    <w:p w14:paraId="4C2C37F4" w14:textId="77777777" w:rsidR="006C5564" w:rsidRDefault="006C5564" w:rsidP="006C5564">
      <w:pPr>
        <w:rPr>
          <w:b/>
          <w:bCs/>
        </w:rPr>
      </w:pPr>
      <w:r>
        <w:rPr>
          <w:b/>
          <w:bCs/>
        </w:rPr>
        <w:lastRenderedPageBreak/>
        <w:t>[Easy]Proposal 9: Use specified PC5 RLC Channel configuration on each hop for E2E SL-SRB 0/1/2/3.</w:t>
      </w:r>
    </w:p>
    <w:p w14:paraId="664459F8" w14:textId="160382C2" w:rsidR="00113AEA" w:rsidRDefault="00113AEA" w:rsidP="006C5564">
      <w:pPr>
        <w:rPr>
          <w:b/>
          <w:bCs/>
        </w:rPr>
      </w:pPr>
      <w:r>
        <w:rPr>
          <w:u w:val="single"/>
        </w:rPr>
        <w:t>E2E SL-DRB configuration,</w:t>
      </w:r>
    </w:p>
    <w:p w14:paraId="573A1945" w14:textId="598B4CAE" w:rsidR="006C5564" w:rsidRPr="007B49FE" w:rsidRDefault="006C5564" w:rsidP="006C5564">
      <w:pPr>
        <w:rPr>
          <w:b/>
          <w:bCs/>
        </w:rPr>
      </w:pPr>
      <w:r>
        <w:rPr>
          <w:b/>
          <w:bCs/>
        </w:rPr>
        <w:t>[</w:t>
      </w:r>
      <w:r w:rsidR="00CA0FF3">
        <w:rPr>
          <w:b/>
          <w:bCs/>
        </w:rPr>
        <w:t>E</w:t>
      </w:r>
      <w:r>
        <w:rPr>
          <w:b/>
          <w:bCs/>
        </w:rPr>
        <w:t>asy]Proposal 11: The TX Remote UE derives the PDCP and SDAP configuration</w:t>
      </w:r>
      <w:r w:rsidR="00113AEA">
        <w:rPr>
          <w:b/>
          <w:bCs/>
        </w:rPr>
        <w:t xml:space="preserve"> for SL-DRB</w:t>
      </w:r>
      <w:r>
        <w:rPr>
          <w:b/>
          <w:bCs/>
        </w:rPr>
        <w:t xml:space="preserve"> and provides configuration related RX to the RX Remote UE using E2E PC5-RRC message.</w:t>
      </w:r>
    </w:p>
    <w:p w14:paraId="4C113352" w14:textId="19EF7CFB" w:rsidR="006C5564" w:rsidRDefault="006C5564" w:rsidP="006C5564">
      <w:pPr>
        <w:rPr>
          <w:u w:val="single"/>
        </w:rPr>
      </w:pPr>
      <w:r>
        <w:rPr>
          <w:b/>
          <w:bCs/>
        </w:rPr>
        <w:t>[</w:t>
      </w:r>
      <w:r w:rsidR="00CA0FF3">
        <w:rPr>
          <w:b/>
          <w:bCs/>
        </w:rPr>
        <w:t>E</w:t>
      </w:r>
      <w:r>
        <w:rPr>
          <w:b/>
          <w:bCs/>
        </w:rPr>
        <w:t xml:space="preserve">asy]Proposal 12: The TX Remote UE derives the first hop configuration (e.g. RLC Channel configuration) </w:t>
      </w:r>
      <w:r w:rsidR="008A4725">
        <w:rPr>
          <w:b/>
          <w:bCs/>
        </w:rPr>
        <w:t xml:space="preserve">for SL-DRB </w:t>
      </w:r>
      <w:r>
        <w:rPr>
          <w:b/>
          <w:bCs/>
        </w:rPr>
        <w:t>and provides configuration related to RX to the relay UE using per-hop PC5-RRC message.</w:t>
      </w:r>
    </w:p>
    <w:p w14:paraId="5B80948A" w14:textId="27C42452" w:rsidR="00825292" w:rsidRDefault="00825292" w:rsidP="00825292">
      <w:pPr>
        <w:rPr>
          <w:b/>
          <w:bCs/>
        </w:rPr>
      </w:pPr>
      <w:r>
        <w:rPr>
          <w:b/>
          <w:bCs/>
        </w:rPr>
        <w:t>[</w:t>
      </w:r>
      <w:r w:rsidR="00CA0FF3">
        <w:rPr>
          <w:b/>
          <w:bCs/>
        </w:rPr>
        <w:t>E</w:t>
      </w:r>
      <w:r>
        <w:rPr>
          <w:b/>
          <w:bCs/>
        </w:rPr>
        <w:t xml:space="preserve">asy]Proposal 13a: The Relay UE derives the second hop configuration (e.g. RLC Channel configuration) for each SL-DRB. </w:t>
      </w:r>
    </w:p>
    <w:p w14:paraId="6ECF6898" w14:textId="279A2CA2" w:rsidR="00825292" w:rsidRDefault="00825292" w:rsidP="00825292">
      <w:pPr>
        <w:rPr>
          <w:b/>
          <w:bCs/>
        </w:rPr>
      </w:pPr>
      <w:r>
        <w:rPr>
          <w:b/>
          <w:bCs/>
        </w:rPr>
        <w:t>[</w:t>
      </w:r>
      <w:r w:rsidR="00CA0FF3">
        <w:rPr>
          <w:b/>
          <w:bCs/>
        </w:rPr>
        <w:t>E</w:t>
      </w:r>
      <w:r>
        <w:rPr>
          <w:b/>
          <w:bCs/>
        </w:rPr>
        <w:t>asy]Proposal 13b: It is FFS how the Relay UE derive</w:t>
      </w:r>
      <w:r w:rsidR="00D50883">
        <w:rPr>
          <w:b/>
          <w:bCs/>
        </w:rPr>
        <w:t>s</w:t>
      </w:r>
      <w:r>
        <w:rPr>
          <w:b/>
          <w:bCs/>
        </w:rPr>
        <w:t xml:space="preserve"> second hop configuration</w:t>
      </w:r>
      <w:r w:rsidR="00D21FBA">
        <w:rPr>
          <w:b/>
          <w:bCs/>
        </w:rPr>
        <w:t xml:space="preserve"> for SL-DRB</w:t>
      </w:r>
      <w:r>
        <w:rPr>
          <w:b/>
          <w:bCs/>
        </w:rPr>
        <w:t xml:space="preserve">, e.g. according to e.g. the QoS profiles for the second hop and </w:t>
      </w:r>
      <w:proofErr w:type="spellStart"/>
      <w:r>
        <w:rPr>
          <w:b/>
          <w:bCs/>
        </w:rPr>
        <w:t>preconfiguration</w:t>
      </w:r>
      <w:proofErr w:type="spellEnd"/>
      <w:r>
        <w:rPr>
          <w:b/>
          <w:bCs/>
        </w:rPr>
        <w:t xml:space="preserve"> or configuration from </w:t>
      </w:r>
      <w:proofErr w:type="spellStart"/>
      <w:r>
        <w:rPr>
          <w:b/>
          <w:bCs/>
        </w:rPr>
        <w:t>gNB</w:t>
      </w:r>
      <w:proofErr w:type="spellEnd"/>
      <w:r>
        <w:rPr>
          <w:b/>
          <w:bCs/>
        </w:rPr>
        <w:t>.</w:t>
      </w:r>
    </w:p>
    <w:p w14:paraId="7BB04348" w14:textId="16CE27CE" w:rsidR="00D84C6E" w:rsidRPr="00CA7887" w:rsidRDefault="00D84C6E" w:rsidP="009F6640">
      <w:pPr>
        <w:rPr>
          <w:u w:val="single"/>
        </w:rPr>
      </w:pPr>
      <w:r>
        <w:rPr>
          <w:u w:val="single"/>
        </w:rPr>
        <w:t>QoS handling,</w:t>
      </w:r>
    </w:p>
    <w:p w14:paraId="6A7B1D01" w14:textId="4E46C2A7" w:rsidR="009F6640" w:rsidRDefault="009F6640" w:rsidP="009F6640">
      <w:pPr>
        <w:rPr>
          <w:b/>
          <w:bCs/>
        </w:rPr>
      </w:pPr>
      <w:r>
        <w:rPr>
          <w:b/>
          <w:bCs/>
        </w:rPr>
        <w:t>[</w:t>
      </w:r>
      <w:r w:rsidR="00AA0444">
        <w:rPr>
          <w:b/>
          <w:bCs/>
        </w:rPr>
        <w:t>E</w:t>
      </w:r>
      <w:r>
        <w:rPr>
          <w:b/>
          <w:bCs/>
        </w:rPr>
        <w:t>asy]Proposal 15: Same as L3 based U2U relay, the QoS split should be per QoS flow, and the source UE should inform the Relay UE QoS flow(s) and corresponding QoS profiles.</w:t>
      </w:r>
    </w:p>
    <w:p w14:paraId="03416F21" w14:textId="077DC3D1" w:rsidR="009F6640" w:rsidRDefault="009F6640" w:rsidP="009F6640">
      <w:pPr>
        <w:rPr>
          <w:b/>
          <w:bCs/>
        </w:rPr>
      </w:pPr>
      <w:r>
        <w:rPr>
          <w:b/>
          <w:bCs/>
        </w:rPr>
        <w:t>[</w:t>
      </w:r>
      <w:r w:rsidR="00AA0444">
        <w:rPr>
          <w:b/>
          <w:bCs/>
        </w:rPr>
        <w:t>E</w:t>
      </w:r>
      <w:r>
        <w:rPr>
          <w:b/>
          <w:bCs/>
        </w:rPr>
        <w:t>asy]Proposal 16: At least PDB is sent from the source UE to the relay UE for splitting.</w:t>
      </w:r>
    </w:p>
    <w:p w14:paraId="42ABF35B" w14:textId="3F3F61F8" w:rsidR="00075773" w:rsidRDefault="00075773" w:rsidP="00075773">
      <w:r>
        <w:rPr>
          <w:b/>
          <w:bCs/>
        </w:rPr>
        <w:t>[</w:t>
      </w:r>
      <w:r w:rsidR="00AA0444">
        <w:rPr>
          <w:b/>
          <w:bCs/>
        </w:rPr>
        <w:t>E</w:t>
      </w:r>
      <w:r>
        <w:rPr>
          <w:b/>
          <w:bCs/>
        </w:rPr>
        <w:t>asy] Proposal 17: If it is Relay UE to derive the second hop configuration for the E2E SL-DRB, then the source UE sends to the Relay UE all the QoS profile</w:t>
      </w:r>
      <w:r w:rsidR="008A027A">
        <w:rPr>
          <w:b/>
          <w:bCs/>
        </w:rPr>
        <w:t>s</w:t>
      </w:r>
      <w:r>
        <w:rPr>
          <w:b/>
          <w:bCs/>
        </w:rPr>
        <w:t>.</w:t>
      </w:r>
    </w:p>
    <w:p w14:paraId="78043E3A" w14:textId="180908A8" w:rsidR="00075773" w:rsidRDefault="00075773" w:rsidP="00075773">
      <w:pPr>
        <w:rPr>
          <w:b/>
          <w:bCs/>
        </w:rPr>
      </w:pPr>
      <w:r>
        <w:rPr>
          <w:b/>
          <w:bCs/>
          <w:lang w:eastAsia="zh-CN"/>
        </w:rPr>
        <w:t>[</w:t>
      </w:r>
      <w:r w:rsidR="00AA0444">
        <w:rPr>
          <w:b/>
          <w:bCs/>
          <w:lang w:eastAsia="zh-CN"/>
        </w:rPr>
        <w:t>E</w:t>
      </w:r>
      <w:r>
        <w:rPr>
          <w:b/>
          <w:bCs/>
          <w:lang w:eastAsia="zh-CN"/>
        </w:rPr>
        <w:t>asy]</w:t>
      </w:r>
      <w:r>
        <w:rPr>
          <w:b/>
          <w:bCs/>
        </w:rPr>
        <w:t>Proposal 18: split PDB is sent to the source (T</w:t>
      </w:r>
      <w:r>
        <w:rPr>
          <w:rFonts w:hint="eastAsia"/>
          <w:b/>
          <w:bCs/>
        </w:rPr>
        <w:t>X</w:t>
      </w:r>
      <w:r>
        <w:rPr>
          <w:b/>
          <w:bCs/>
        </w:rPr>
        <w:t>) Remote UE from the Relay UE.</w:t>
      </w:r>
    </w:p>
    <w:p w14:paraId="48D51020" w14:textId="19C8AD66" w:rsidR="00075773" w:rsidRDefault="00075773" w:rsidP="00075773">
      <w:pPr>
        <w:rPr>
          <w:b/>
          <w:bCs/>
        </w:rPr>
      </w:pPr>
      <w:r>
        <w:rPr>
          <w:b/>
          <w:bCs/>
          <w:lang w:eastAsia="zh-CN"/>
        </w:rPr>
        <w:t>[</w:t>
      </w:r>
      <w:r w:rsidR="00AA0444">
        <w:rPr>
          <w:b/>
          <w:bCs/>
          <w:lang w:eastAsia="zh-CN"/>
        </w:rPr>
        <w:t>E</w:t>
      </w:r>
      <w:r>
        <w:rPr>
          <w:b/>
          <w:bCs/>
          <w:lang w:eastAsia="zh-CN"/>
        </w:rPr>
        <w:t>asy]</w:t>
      </w:r>
      <w:r>
        <w:rPr>
          <w:b/>
          <w:bCs/>
        </w:rPr>
        <w:t>Proposal 19: It is left to Relay UE implementation on how to split the QoS profiles.</w:t>
      </w:r>
    </w:p>
    <w:p w14:paraId="02942B0E" w14:textId="1FCB5167" w:rsidR="005927B4" w:rsidRPr="00B124D3" w:rsidRDefault="005927B4" w:rsidP="006D51B0">
      <w:pPr>
        <w:rPr>
          <w:b/>
          <w:bCs/>
          <w:lang w:eastAsia="zh-CN"/>
        </w:rPr>
      </w:pPr>
      <w:r>
        <w:rPr>
          <w:rFonts w:eastAsia="SimSun"/>
          <w:u w:val="single"/>
          <w:lang w:eastAsia="zh-CN"/>
        </w:rPr>
        <w:t>UE ID in SRAP,</w:t>
      </w:r>
    </w:p>
    <w:p w14:paraId="27FD5306" w14:textId="33375D78" w:rsidR="006D51B0" w:rsidRDefault="006D51B0" w:rsidP="006D51B0">
      <w:pPr>
        <w:rPr>
          <w:rFonts w:eastAsia="SimSun"/>
          <w:b/>
          <w:bCs/>
          <w:szCs w:val="10"/>
          <w:lang w:eastAsia="zh-CN"/>
        </w:rPr>
      </w:pPr>
      <w:r>
        <w:rPr>
          <w:rFonts w:eastAsia="SimSun"/>
          <w:b/>
          <w:bCs/>
          <w:szCs w:val="10"/>
          <w:lang w:eastAsia="zh-CN"/>
        </w:rPr>
        <w:t xml:space="preserve">[Majority, 10/13] Proposal 21: At least for single-hop relay, use local ID instead of </w:t>
      </w:r>
      <w:r w:rsidR="005927B4">
        <w:rPr>
          <w:rFonts w:eastAsia="SimSun"/>
          <w:b/>
          <w:bCs/>
          <w:szCs w:val="10"/>
          <w:lang w:eastAsia="zh-CN"/>
        </w:rPr>
        <w:t xml:space="preserve">L2 ID </w:t>
      </w:r>
      <w:r>
        <w:rPr>
          <w:rFonts w:eastAsia="SimSun"/>
          <w:b/>
          <w:bCs/>
          <w:szCs w:val="10"/>
          <w:lang w:eastAsia="zh-CN"/>
        </w:rPr>
        <w:t xml:space="preserve">as UE ID in SRAP header. </w:t>
      </w:r>
    </w:p>
    <w:p w14:paraId="50A5B46A" w14:textId="77777777" w:rsidR="006D51B0" w:rsidRDefault="006D51B0" w:rsidP="006D51B0">
      <w:pPr>
        <w:rPr>
          <w:rFonts w:eastAsia="SimSun"/>
          <w:b/>
          <w:bCs/>
          <w:szCs w:val="10"/>
          <w:lang w:eastAsia="zh-CN"/>
        </w:rPr>
      </w:pPr>
      <w:r>
        <w:rPr>
          <w:rFonts w:eastAsia="SimSun"/>
          <w:b/>
          <w:bCs/>
          <w:szCs w:val="10"/>
          <w:lang w:eastAsia="zh-CN"/>
        </w:rPr>
        <w:t xml:space="preserve">[Majority, </w:t>
      </w:r>
      <w:r w:rsidRPr="00326EDF">
        <w:rPr>
          <w:rFonts w:eastAsia="SimSun"/>
          <w:b/>
          <w:bCs/>
          <w:szCs w:val="10"/>
          <w:lang w:eastAsia="zh-CN"/>
        </w:rPr>
        <w:t>10/14</w:t>
      </w:r>
      <w:r>
        <w:rPr>
          <w:rFonts w:eastAsia="SimSun"/>
          <w:b/>
          <w:bCs/>
          <w:szCs w:val="10"/>
          <w:lang w:eastAsia="zh-CN"/>
        </w:rPr>
        <w:t>] Proposal 22: At least for single-hop U2U relay, two local IDs are included in SRAP header to identify source and target Remote UE respectively.</w:t>
      </w:r>
    </w:p>
    <w:p w14:paraId="773D6392" w14:textId="4DCB612F" w:rsidR="00975464" w:rsidRDefault="00975464" w:rsidP="00975464">
      <w:pPr>
        <w:rPr>
          <w:rFonts w:eastAsia="SimSun"/>
          <w:b/>
          <w:bCs/>
          <w:szCs w:val="10"/>
          <w:lang w:eastAsia="zh-CN"/>
        </w:rPr>
      </w:pPr>
      <w:r>
        <w:rPr>
          <w:rFonts w:eastAsia="SimSun"/>
          <w:b/>
          <w:bCs/>
          <w:szCs w:val="10"/>
          <w:lang w:eastAsia="zh-CN"/>
        </w:rPr>
        <w:t>[</w:t>
      </w:r>
      <w:r w:rsidR="00A20EAF">
        <w:rPr>
          <w:rFonts w:eastAsia="SimSun"/>
          <w:b/>
          <w:bCs/>
          <w:szCs w:val="10"/>
          <w:lang w:eastAsia="zh-CN"/>
        </w:rPr>
        <w:t>E</w:t>
      </w:r>
      <w:r>
        <w:rPr>
          <w:rFonts w:eastAsia="SimSun"/>
          <w:b/>
          <w:bCs/>
          <w:szCs w:val="10"/>
          <w:lang w:eastAsia="zh-CN"/>
        </w:rPr>
        <w:t>asy] Proposal 23: At least for single-hop U2U relay, global local ID is used as UE ID in SRAP header.</w:t>
      </w:r>
    </w:p>
    <w:p w14:paraId="447B2D81" w14:textId="75F03988" w:rsidR="00431E4D" w:rsidRPr="00CA7887" w:rsidRDefault="00431E4D">
      <w:pPr>
        <w:pStyle w:val="BodyText"/>
        <w:rPr>
          <w:u w:val="single"/>
          <w:lang w:eastAsia="zh-CN"/>
        </w:rPr>
      </w:pPr>
      <w:r w:rsidRPr="005D6079">
        <w:rPr>
          <w:highlight w:val="yellow"/>
          <w:u w:val="single"/>
          <w:lang w:eastAsia="zh-CN"/>
        </w:rPr>
        <w:t>To discuss proposals,</w:t>
      </w:r>
    </w:p>
    <w:p w14:paraId="66B3E9A5" w14:textId="77777777" w:rsidR="00CD7E0A" w:rsidRDefault="00CD7E0A" w:rsidP="00CD7E0A">
      <w:pPr>
        <w:rPr>
          <w:b/>
          <w:bCs/>
          <w:lang w:eastAsia="zh-CN"/>
        </w:rPr>
      </w:pPr>
      <w:r>
        <w:rPr>
          <w:b/>
          <w:bCs/>
          <w:lang w:eastAsia="zh-CN"/>
        </w:rPr>
        <w:t>[</w:t>
      </w:r>
      <w:proofErr w:type="spellStart"/>
      <w:r>
        <w:rPr>
          <w:b/>
          <w:bCs/>
          <w:lang w:eastAsia="zh-CN"/>
        </w:rPr>
        <w:t>ToDis</w:t>
      </w:r>
      <w:proofErr w:type="spellEnd"/>
      <w:r>
        <w:rPr>
          <w:b/>
          <w:bCs/>
          <w:lang w:eastAsia="zh-CN"/>
        </w:rPr>
        <w:t>]Proposal 1: The UE can trigger Relay selection when detecting direct link PC5-RLF.</w:t>
      </w:r>
    </w:p>
    <w:p w14:paraId="1F17540F" w14:textId="77777777" w:rsidR="00CD7E0A" w:rsidRDefault="00CD7E0A" w:rsidP="00CD7E0A">
      <w:pPr>
        <w:rPr>
          <w:b/>
          <w:bCs/>
          <w:szCs w:val="22"/>
          <w:lang w:val="en-GB"/>
        </w:rPr>
      </w:pPr>
      <w:r>
        <w:rPr>
          <w:b/>
          <w:bCs/>
          <w:szCs w:val="22"/>
          <w:lang w:val="en-GB"/>
        </w:rPr>
        <w:t>[</w:t>
      </w:r>
      <w:proofErr w:type="spellStart"/>
      <w:r>
        <w:rPr>
          <w:b/>
          <w:bCs/>
          <w:szCs w:val="22"/>
          <w:lang w:val="en-GB"/>
        </w:rPr>
        <w:t>ToDis</w:t>
      </w:r>
      <w:proofErr w:type="spellEnd"/>
      <w:r>
        <w:rPr>
          <w:b/>
          <w:bCs/>
          <w:szCs w:val="22"/>
          <w:lang w:val="en-GB"/>
        </w:rPr>
        <w:t xml:space="preserve">]Proposal 2b: It is FFS on </w:t>
      </w:r>
      <w:r w:rsidRPr="000A6524">
        <w:rPr>
          <w:b/>
          <w:bCs/>
          <w:szCs w:val="22"/>
          <w:lang w:val="en-GB"/>
        </w:rPr>
        <w:t xml:space="preserve">what configuration should be provided in </w:t>
      </w:r>
      <w:r>
        <w:rPr>
          <w:b/>
          <w:bCs/>
          <w:szCs w:val="22"/>
          <w:lang w:val="en-GB"/>
        </w:rPr>
        <w:t xml:space="preserve">discovery </w:t>
      </w:r>
      <w:r w:rsidRPr="000A6524">
        <w:rPr>
          <w:b/>
          <w:bCs/>
          <w:szCs w:val="22"/>
          <w:lang w:val="en-GB"/>
        </w:rPr>
        <w:t xml:space="preserve">dedicated configuration, whether any enhancement is needed, </w:t>
      </w:r>
      <w:r>
        <w:rPr>
          <w:b/>
          <w:bCs/>
          <w:szCs w:val="22"/>
          <w:lang w:val="en-GB"/>
        </w:rPr>
        <w:t xml:space="preserve">and </w:t>
      </w:r>
      <w:r w:rsidRPr="000A6524">
        <w:rPr>
          <w:b/>
          <w:bCs/>
          <w:szCs w:val="22"/>
          <w:lang w:val="en-GB"/>
        </w:rPr>
        <w:t xml:space="preserve">what configuration should be used if no dedicated configuration received </w:t>
      </w:r>
      <w:r>
        <w:rPr>
          <w:b/>
          <w:bCs/>
          <w:szCs w:val="22"/>
          <w:lang w:val="en-GB"/>
        </w:rPr>
        <w:t xml:space="preserve">in </w:t>
      </w:r>
      <w:r w:rsidRPr="000A6524">
        <w:rPr>
          <w:b/>
          <w:bCs/>
          <w:szCs w:val="22"/>
          <w:lang w:val="en-GB"/>
        </w:rPr>
        <w:t>CONNECTED</w:t>
      </w:r>
      <w:r>
        <w:rPr>
          <w:b/>
          <w:bCs/>
          <w:szCs w:val="22"/>
          <w:lang w:val="en-GB"/>
        </w:rPr>
        <w:t xml:space="preserve"> state.</w:t>
      </w:r>
    </w:p>
    <w:p w14:paraId="5D007341" w14:textId="77777777" w:rsidR="00CD7E0A" w:rsidRDefault="00CD7E0A" w:rsidP="00CD7E0A">
      <w:pPr>
        <w:rPr>
          <w:b/>
          <w:bCs/>
          <w:lang w:eastAsia="zh-CN"/>
        </w:rPr>
      </w:pPr>
      <w:r w:rsidRPr="001A75B5">
        <w:rPr>
          <w:b/>
          <w:bCs/>
          <w:lang w:eastAsia="zh-CN"/>
        </w:rPr>
        <w:t>[</w:t>
      </w:r>
      <w:proofErr w:type="spellStart"/>
      <w:r w:rsidRPr="001A75B5">
        <w:rPr>
          <w:b/>
          <w:bCs/>
          <w:lang w:eastAsia="zh-CN"/>
        </w:rPr>
        <w:t>ToDis</w:t>
      </w:r>
      <w:proofErr w:type="spellEnd"/>
      <w:r w:rsidRPr="001A75B5">
        <w:rPr>
          <w:b/>
          <w:bCs/>
          <w:lang w:eastAsia="zh-CN"/>
        </w:rPr>
        <w:t>]</w:t>
      </w:r>
      <w:r w:rsidRPr="000702E0">
        <w:rPr>
          <w:b/>
          <w:bCs/>
          <w:lang w:eastAsia="zh-CN"/>
        </w:rPr>
        <w:t xml:space="preserve"> </w:t>
      </w:r>
      <w:r>
        <w:rPr>
          <w:b/>
          <w:bCs/>
          <w:lang w:eastAsia="zh-CN"/>
        </w:rPr>
        <w:t>Proposal 6: Whether AS criterion is needed for switching from indirect link to direct link</w:t>
      </w:r>
    </w:p>
    <w:p w14:paraId="7C889048" w14:textId="77777777" w:rsidR="003C14FF" w:rsidRDefault="003C14FF" w:rsidP="003C14FF">
      <w:pPr>
        <w:rPr>
          <w:b/>
          <w:bCs/>
        </w:rPr>
      </w:pPr>
      <w:r>
        <w:rPr>
          <w:b/>
          <w:bCs/>
        </w:rPr>
        <w:t>[</w:t>
      </w:r>
      <w:proofErr w:type="spellStart"/>
      <w:r>
        <w:rPr>
          <w:b/>
          <w:bCs/>
        </w:rPr>
        <w:t>ToDis</w:t>
      </w:r>
      <w:proofErr w:type="spellEnd"/>
      <w:r>
        <w:rPr>
          <w:b/>
          <w:bCs/>
        </w:rPr>
        <w:t>]Proposal 10: Option 2 is used as per-hop configuration for E2E SL-SRBs.</w:t>
      </w:r>
    </w:p>
    <w:p w14:paraId="1E140D66" w14:textId="77777777" w:rsidR="003C14FF" w:rsidRDefault="003C14FF" w:rsidP="003C14FF">
      <w:pPr>
        <w:ind w:left="720"/>
        <w:rPr>
          <w:b/>
          <w:bCs/>
        </w:rPr>
      </w:pPr>
      <w:r>
        <w:rPr>
          <w:b/>
          <w:bCs/>
        </w:rPr>
        <w:t>Option 1: Reuse existing specified per-hop (e.g. RLC Channel configuration) of SL-SRB 0/1/2/3 (SCCH) as per-hop (e.g. RLC Channel configuration) of E2E SL-SRB 0/1/2/3.</w:t>
      </w:r>
    </w:p>
    <w:p w14:paraId="0252C39F" w14:textId="77777777" w:rsidR="003C14FF" w:rsidRDefault="003C14FF" w:rsidP="003C14FF">
      <w:pPr>
        <w:ind w:left="720"/>
        <w:rPr>
          <w:b/>
          <w:bCs/>
        </w:rPr>
      </w:pPr>
      <w:r>
        <w:rPr>
          <w:b/>
          <w:bCs/>
        </w:rPr>
        <w:t>Option 2: New specified per-hop configurations for E2E SL-SRB 0/1/2/3 respectively.</w:t>
      </w:r>
    </w:p>
    <w:p w14:paraId="3C275BC4" w14:textId="77777777" w:rsidR="003C14FF" w:rsidRDefault="003C14FF" w:rsidP="003C14FF">
      <w:pPr>
        <w:ind w:left="720"/>
        <w:rPr>
          <w:b/>
          <w:bCs/>
        </w:rPr>
      </w:pPr>
      <w:r>
        <w:rPr>
          <w:b/>
          <w:bCs/>
        </w:rPr>
        <w:t>Option 3: One or more new per-hop configuration(s) for E2E SL-SRB 0/1/2/3, and multiple E2E SL-SRBs can share one per-hop configuration.</w:t>
      </w:r>
    </w:p>
    <w:p w14:paraId="13FD3F67" w14:textId="77777777" w:rsidR="003C14FF" w:rsidRDefault="003C14FF" w:rsidP="003C14FF">
      <w:pPr>
        <w:rPr>
          <w:b/>
          <w:bCs/>
        </w:rPr>
      </w:pPr>
      <w:r>
        <w:rPr>
          <w:b/>
          <w:bCs/>
        </w:rPr>
        <w:lastRenderedPageBreak/>
        <w:t>[</w:t>
      </w:r>
      <w:proofErr w:type="spellStart"/>
      <w:r>
        <w:rPr>
          <w:b/>
          <w:bCs/>
        </w:rPr>
        <w:t>ToDis</w:t>
      </w:r>
      <w:proofErr w:type="spellEnd"/>
      <w:r>
        <w:rPr>
          <w:b/>
          <w:bCs/>
        </w:rPr>
        <w:t xml:space="preserve"> after P13/P15] Proposal 14: If P13 is agreed, the source Remote UE informs the QoS flow-to- SL-DRB mapping to the relay UE via PC5-RRC, relay UE can derive the second hop configuration for the SL-DRB based on the QoS flow-bearer mapping.</w:t>
      </w:r>
    </w:p>
    <w:p w14:paraId="5379ED36" w14:textId="77777777" w:rsidR="00A26F2A" w:rsidRDefault="00A26F2A" w:rsidP="00A26F2A">
      <w:pPr>
        <w:rPr>
          <w:b/>
          <w:bCs/>
          <w:lang w:eastAsia="zh-CN"/>
        </w:rPr>
      </w:pPr>
      <w:r>
        <w:rPr>
          <w:b/>
          <w:bCs/>
          <w:lang w:eastAsia="zh-CN"/>
        </w:rPr>
        <w:t>[</w:t>
      </w:r>
      <w:proofErr w:type="spellStart"/>
      <w:r>
        <w:rPr>
          <w:b/>
          <w:bCs/>
          <w:lang w:eastAsia="zh-CN"/>
        </w:rPr>
        <w:t>ToDis</w:t>
      </w:r>
      <w:proofErr w:type="spellEnd"/>
      <w:r>
        <w:rPr>
          <w:b/>
          <w:bCs/>
          <w:lang w:eastAsia="zh-CN"/>
        </w:rPr>
        <w:t>] Proposal 20: RAN2 discusses to use PC5-RRC message or reuse existing PC5-S message to send QoS profiles to Relay UE, considering e.g. QoS profiles split per bearer or per QoS flow and what QoS parameters to be sent to the Relay UE.</w:t>
      </w:r>
      <w:r w:rsidRPr="00B124D3">
        <w:rPr>
          <w:b/>
          <w:bCs/>
          <w:lang w:eastAsia="zh-CN"/>
        </w:rPr>
        <w:t xml:space="preserve"> </w:t>
      </w:r>
    </w:p>
    <w:p w14:paraId="75D9C19F" w14:textId="6202C1D5" w:rsidR="00CA0B64" w:rsidRDefault="00A26F2A">
      <w:pPr>
        <w:rPr>
          <w:rFonts w:eastAsia="SimSun"/>
          <w:b/>
          <w:bCs/>
          <w:szCs w:val="10"/>
          <w:lang w:eastAsia="zh-CN"/>
        </w:rPr>
      </w:pPr>
      <w:r>
        <w:rPr>
          <w:rFonts w:eastAsia="SimSun"/>
          <w:b/>
          <w:bCs/>
          <w:szCs w:val="10"/>
          <w:lang w:eastAsia="zh-CN"/>
        </w:rPr>
        <w:t>[</w:t>
      </w:r>
      <w:proofErr w:type="spellStart"/>
      <w:r>
        <w:rPr>
          <w:rFonts w:eastAsia="SimSun"/>
          <w:b/>
          <w:bCs/>
          <w:szCs w:val="10"/>
          <w:lang w:eastAsia="zh-CN"/>
        </w:rPr>
        <w:t>ToDis</w:t>
      </w:r>
      <w:proofErr w:type="spellEnd"/>
      <w:r>
        <w:rPr>
          <w:rFonts w:eastAsia="SimSun"/>
          <w:b/>
          <w:bCs/>
          <w:szCs w:val="10"/>
          <w:lang w:eastAsia="zh-CN"/>
        </w:rPr>
        <w:t xml:space="preserve">]Proposal 24: Discuss </w:t>
      </w:r>
      <w:r w:rsidRPr="002D2A38">
        <w:rPr>
          <w:rFonts w:eastAsia="SimSun"/>
          <w:b/>
          <w:bCs/>
          <w:szCs w:val="10"/>
          <w:lang w:eastAsia="zh-CN"/>
        </w:rPr>
        <w:t>whether and how to support multi-hop relays in Rel-18.</w:t>
      </w:r>
    </w:p>
    <w:p w14:paraId="75D9C1A0" w14:textId="77777777" w:rsidR="00CA0B64" w:rsidRDefault="00BE76A4">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Reference</w:t>
      </w:r>
    </w:p>
    <w:p w14:paraId="75D9C1A1" w14:textId="77777777" w:rsidR="00CA0B64" w:rsidRDefault="00BE76A4">
      <w:pPr>
        <w:pStyle w:val="Doc-title"/>
        <w:spacing w:before="0" w:beforeAutospacing="0"/>
        <w:ind w:left="0" w:firstLine="0"/>
        <w:rPr>
          <w:sz w:val="20"/>
          <w:szCs w:val="20"/>
        </w:rPr>
      </w:pPr>
      <w:r>
        <w:rPr>
          <w:sz w:val="20"/>
          <w:szCs w:val="20"/>
        </w:rPr>
        <w:t>R2-2307233</w:t>
      </w:r>
      <w:r>
        <w:rPr>
          <w:sz w:val="20"/>
          <w:szCs w:val="20"/>
        </w:rPr>
        <w:tab/>
        <w:t>Discussion on U2U relay</w:t>
      </w:r>
      <w:r>
        <w:rPr>
          <w:sz w:val="20"/>
          <w:szCs w:val="20"/>
        </w:rPr>
        <w:tab/>
        <w:t>OPPO</w:t>
      </w:r>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A2" w14:textId="77777777" w:rsidR="00CA0B64" w:rsidRDefault="00BE76A4">
      <w:pPr>
        <w:pStyle w:val="Doc-title"/>
        <w:spacing w:before="0" w:beforeAutospacing="0"/>
        <w:ind w:left="0" w:firstLine="0"/>
        <w:rPr>
          <w:sz w:val="20"/>
          <w:szCs w:val="20"/>
        </w:rPr>
      </w:pPr>
      <w:r>
        <w:rPr>
          <w:sz w:val="20"/>
          <w:szCs w:val="20"/>
        </w:rPr>
        <w:t>R2-2307386</w:t>
      </w:r>
      <w:r>
        <w:rPr>
          <w:sz w:val="20"/>
          <w:szCs w:val="20"/>
        </w:rPr>
        <w:tab/>
        <w:t>Discussion on remaining issue of U2U relay</w:t>
      </w:r>
      <w:r>
        <w:rPr>
          <w:sz w:val="20"/>
          <w:szCs w:val="20"/>
        </w:rPr>
        <w:tab/>
        <w:t>NEC</w:t>
      </w:r>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A3" w14:textId="77777777" w:rsidR="00CA0B64" w:rsidRDefault="00BE76A4">
      <w:pPr>
        <w:pStyle w:val="Doc-title"/>
        <w:spacing w:before="0" w:beforeAutospacing="0"/>
        <w:ind w:left="0" w:firstLine="0"/>
        <w:rPr>
          <w:sz w:val="20"/>
          <w:szCs w:val="20"/>
        </w:rPr>
      </w:pPr>
      <w:r>
        <w:rPr>
          <w:sz w:val="20"/>
          <w:szCs w:val="20"/>
        </w:rPr>
        <w:t>R2-2307402</w:t>
      </w:r>
      <w:r>
        <w:rPr>
          <w:sz w:val="20"/>
          <w:szCs w:val="20"/>
        </w:rPr>
        <w:tab/>
        <w:t>Discussion on the adaptation layer</w:t>
      </w:r>
      <w:r>
        <w:rPr>
          <w:sz w:val="20"/>
          <w:szCs w:val="20"/>
        </w:rPr>
        <w:tab/>
        <w:t>Fujitsu</w:t>
      </w:r>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A4" w14:textId="77777777" w:rsidR="00CA0B64" w:rsidRDefault="00BE76A4">
      <w:pPr>
        <w:pStyle w:val="Doc-title"/>
        <w:spacing w:before="0" w:beforeAutospacing="0"/>
        <w:ind w:left="0" w:firstLine="0"/>
        <w:rPr>
          <w:sz w:val="20"/>
          <w:szCs w:val="20"/>
        </w:rPr>
      </w:pPr>
      <w:r>
        <w:rPr>
          <w:sz w:val="20"/>
          <w:szCs w:val="20"/>
        </w:rPr>
        <w:t>R2-2307446</w:t>
      </w:r>
      <w:r>
        <w:rPr>
          <w:sz w:val="20"/>
          <w:szCs w:val="20"/>
        </w:rPr>
        <w:tab/>
        <w:t>Discussion on U2U relay</w:t>
      </w:r>
      <w:r>
        <w:rPr>
          <w:sz w:val="20"/>
          <w:szCs w:val="20"/>
        </w:rPr>
        <w:tab/>
        <w:t>Sharp</w:t>
      </w:r>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A5" w14:textId="77777777" w:rsidR="00CA0B64" w:rsidRDefault="00BE76A4">
      <w:pPr>
        <w:pStyle w:val="Doc-title"/>
        <w:spacing w:before="0" w:beforeAutospacing="0"/>
        <w:ind w:left="0" w:firstLine="0"/>
        <w:rPr>
          <w:sz w:val="20"/>
          <w:szCs w:val="20"/>
        </w:rPr>
      </w:pPr>
      <w:r>
        <w:rPr>
          <w:sz w:val="20"/>
          <w:szCs w:val="20"/>
        </w:rPr>
        <w:t>R2-2307547</w:t>
      </w:r>
      <w:r>
        <w:rPr>
          <w:sz w:val="20"/>
          <w:szCs w:val="20"/>
        </w:rPr>
        <w:tab/>
        <w:t>Remaining issues on U2U discovery and relay (re)selection</w:t>
      </w:r>
      <w:r>
        <w:rPr>
          <w:sz w:val="20"/>
          <w:szCs w:val="20"/>
        </w:rPr>
        <w:tab/>
        <w:t>vivo</w:t>
      </w:r>
      <w:r>
        <w:rPr>
          <w:sz w:val="20"/>
          <w:szCs w:val="20"/>
        </w:rPr>
        <w:tab/>
        <w:t>discussion</w:t>
      </w:r>
    </w:p>
    <w:p w14:paraId="75D9C1A6" w14:textId="77777777" w:rsidR="00CA0B64" w:rsidRDefault="00BE76A4">
      <w:pPr>
        <w:pStyle w:val="Doc-title"/>
        <w:spacing w:before="0" w:beforeAutospacing="0"/>
        <w:ind w:left="0" w:firstLine="0"/>
        <w:rPr>
          <w:sz w:val="20"/>
          <w:szCs w:val="20"/>
        </w:rPr>
      </w:pPr>
      <w:r>
        <w:rPr>
          <w:sz w:val="20"/>
          <w:szCs w:val="20"/>
        </w:rPr>
        <w:t>R2-2307548</w:t>
      </w:r>
      <w:r>
        <w:rPr>
          <w:sz w:val="20"/>
          <w:szCs w:val="20"/>
        </w:rPr>
        <w:tab/>
        <w:t>Discussion on the remaining issues of L2 U2U relaying</w:t>
      </w:r>
      <w:r>
        <w:rPr>
          <w:sz w:val="20"/>
          <w:szCs w:val="20"/>
        </w:rPr>
        <w:tab/>
        <w:t>vivo</w:t>
      </w:r>
      <w:r>
        <w:rPr>
          <w:sz w:val="20"/>
          <w:szCs w:val="20"/>
        </w:rPr>
        <w:tab/>
        <w:t>discussion</w:t>
      </w:r>
    </w:p>
    <w:p w14:paraId="75D9C1A7" w14:textId="77777777" w:rsidR="00CA0B64" w:rsidRDefault="00BE76A4">
      <w:pPr>
        <w:pStyle w:val="Doc-title"/>
        <w:spacing w:before="0" w:beforeAutospacing="0"/>
        <w:ind w:left="0" w:firstLine="0"/>
        <w:rPr>
          <w:sz w:val="20"/>
          <w:szCs w:val="20"/>
        </w:rPr>
      </w:pPr>
      <w:r>
        <w:rPr>
          <w:sz w:val="20"/>
          <w:szCs w:val="20"/>
        </w:rPr>
        <w:t>R2-2307551</w:t>
      </w:r>
      <w:r>
        <w:rPr>
          <w:sz w:val="20"/>
          <w:szCs w:val="20"/>
        </w:rPr>
        <w:tab/>
        <w:t>Discussion on U2U Relay</w:t>
      </w:r>
      <w:r>
        <w:rPr>
          <w:sz w:val="20"/>
          <w:szCs w:val="20"/>
        </w:rPr>
        <w:tab/>
        <w:t>CATT</w:t>
      </w:r>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A8" w14:textId="77777777" w:rsidR="00CA0B64" w:rsidRDefault="00BE76A4">
      <w:pPr>
        <w:pStyle w:val="Doc-title"/>
        <w:spacing w:before="0" w:beforeAutospacing="0"/>
        <w:ind w:left="0" w:firstLine="0"/>
        <w:rPr>
          <w:sz w:val="20"/>
          <w:szCs w:val="20"/>
        </w:rPr>
      </w:pPr>
      <w:r>
        <w:rPr>
          <w:sz w:val="20"/>
          <w:szCs w:val="20"/>
        </w:rPr>
        <w:t>R2-2307641</w:t>
      </w:r>
      <w:r>
        <w:rPr>
          <w:sz w:val="20"/>
          <w:szCs w:val="20"/>
        </w:rPr>
        <w:tab/>
        <w:t>U2U Relay selection reselection, SRAP design</w:t>
      </w:r>
      <w:r>
        <w:rPr>
          <w:sz w:val="20"/>
          <w:szCs w:val="20"/>
        </w:rPr>
        <w:tab/>
        <w:t>Beijing Xiaomi Mobile Software</w:t>
      </w:r>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A9" w14:textId="77777777" w:rsidR="00CA0B64" w:rsidRDefault="00BE76A4">
      <w:pPr>
        <w:pStyle w:val="Doc-title"/>
        <w:spacing w:before="0" w:beforeAutospacing="0"/>
        <w:ind w:left="0" w:firstLine="0"/>
        <w:rPr>
          <w:sz w:val="20"/>
          <w:szCs w:val="20"/>
        </w:rPr>
      </w:pPr>
      <w:r>
        <w:rPr>
          <w:sz w:val="20"/>
          <w:szCs w:val="20"/>
        </w:rPr>
        <w:t>R2-2307655</w:t>
      </w:r>
      <w:r>
        <w:rPr>
          <w:sz w:val="20"/>
          <w:szCs w:val="20"/>
        </w:rPr>
        <w:tab/>
        <w:t>Discussion on using short ID in U2U relaying</w:t>
      </w:r>
      <w:r>
        <w:rPr>
          <w:sz w:val="20"/>
          <w:szCs w:val="20"/>
        </w:rPr>
        <w:tab/>
        <w:t>Fraunhofer IIS, Fraunhofer HHI</w:t>
      </w:r>
      <w:r>
        <w:rPr>
          <w:sz w:val="20"/>
          <w:szCs w:val="20"/>
        </w:rPr>
        <w:tab/>
        <w:t>discussion</w:t>
      </w:r>
      <w:r>
        <w:rPr>
          <w:sz w:val="20"/>
          <w:szCs w:val="20"/>
        </w:rPr>
        <w:tab/>
        <w:t>Rel-18</w:t>
      </w:r>
      <w:r>
        <w:rPr>
          <w:sz w:val="20"/>
          <w:szCs w:val="20"/>
        </w:rPr>
        <w:tab/>
      </w:r>
      <w:proofErr w:type="spellStart"/>
      <w:r>
        <w:rPr>
          <w:sz w:val="20"/>
          <w:szCs w:val="20"/>
        </w:rPr>
        <w:t>NR_SL_relay_enh</w:t>
      </w:r>
      <w:proofErr w:type="spellEnd"/>
    </w:p>
    <w:p w14:paraId="75D9C1AA" w14:textId="77777777" w:rsidR="00CA0B64" w:rsidRDefault="00BE76A4">
      <w:pPr>
        <w:pStyle w:val="Doc-title"/>
        <w:spacing w:before="0" w:beforeAutospacing="0"/>
        <w:ind w:left="0" w:firstLine="0"/>
        <w:rPr>
          <w:sz w:val="20"/>
          <w:szCs w:val="20"/>
        </w:rPr>
      </w:pPr>
      <w:r>
        <w:rPr>
          <w:sz w:val="20"/>
          <w:szCs w:val="20"/>
        </w:rPr>
        <w:t>R2-2307716</w:t>
      </w:r>
      <w:r>
        <w:rPr>
          <w:sz w:val="20"/>
          <w:szCs w:val="20"/>
        </w:rPr>
        <w:tab/>
        <w:t>Discussion on U2U relay</w:t>
      </w:r>
      <w:r>
        <w:rPr>
          <w:sz w:val="20"/>
          <w:szCs w:val="20"/>
        </w:rPr>
        <w:tab/>
        <w:t>TCL</w:t>
      </w:r>
      <w:r>
        <w:rPr>
          <w:sz w:val="20"/>
          <w:szCs w:val="20"/>
        </w:rPr>
        <w:tab/>
        <w:t>discussion</w:t>
      </w:r>
    </w:p>
    <w:p w14:paraId="75D9C1AB" w14:textId="77777777" w:rsidR="00CA0B64" w:rsidRDefault="00BE76A4">
      <w:pPr>
        <w:pStyle w:val="Doc-title"/>
        <w:spacing w:before="0" w:beforeAutospacing="0"/>
        <w:ind w:left="0" w:firstLine="0"/>
        <w:rPr>
          <w:sz w:val="20"/>
          <w:szCs w:val="20"/>
        </w:rPr>
      </w:pPr>
      <w:r>
        <w:rPr>
          <w:sz w:val="20"/>
          <w:szCs w:val="20"/>
        </w:rPr>
        <w:t>R2-2307732</w:t>
      </w:r>
      <w:r>
        <w:rPr>
          <w:sz w:val="20"/>
          <w:szCs w:val="20"/>
        </w:rPr>
        <w:tab/>
        <w:t>QoS and bearer configuration for L2 U2U relaying</w:t>
      </w:r>
      <w:r>
        <w:rPr>
          <w:sz w:val="20"/>
          <w:szCs w:val="20"/>
        </w:rPr>
        <w:tab/>
        <w:t>Samsung</w:t>
      </w:r>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AC" w14:textId="77777777" w:rsidR="00CA0B64" w:rsidRDefault="00BE76A4">
      <w:pPr>
        <w:pStyle w:val="Doc-title"/>
        <w:spacing w:before="0" w:beforeAutospacing="0"/>
        <w:ind w:left="0" w:firstLine="0"/>
        <w:rPr>
          <w:sz w:val="20"/>
          <w:szCs w:val="20"/>
        </w:rPr>
      </w:pPr>
      <w:r>
        <w:rPr>
          <w:sz w:val="20"/>
          <w:szCs w:val="20"/>
        </w:rPr>
        <w:t>R2-2307742</w:t>
      </w:r>
      <w:r>
        <w:rPr>
          <w:sz w:val="20"/>
          <w:szCs w:val="20"/>
        </w:rPr>
        <w:tab/>
        <w:t>Common part and Layer-2 specific part on U2U Relay</w:t>
      </w:r>
      <w:r>
        <w:rPr>
          <w:sz w:val="20"/>
          <w:szCs w:val="20"/>
        </w:rPr>
        <w:tab/>
        <w:t>Qualcomm Incorporated</w:t>
      </w:r>
      <w:r>
        <w:rPr>
          <w:sz w:val="20"/>
          <w:szCs w:val="20"/>
        </w:rPr>
        <w:tab/>
        <w:t>discussion</w:t>
      </w:r>
      <w:r>
        <w:rPr>
          <w:sz w:val="20"/>
          <w:szCs w:val="20"/>
        </w:rPr>
        <w:tab/>
      </w:r>
      <w:proofErr w:type="spellStart"/>
      <w:r>
        <w:rPr>
          <w:sz w:val="20"/>
          <w:szCs w:val="20"/>
        </w:rPr>
        <w:t>NR_SL_relay_enh</w:t>
      </w:r>
      <w:proofErr w:type="spellEnd"/>
      <w:r>
        <w:rPr>
          <w:sz w:val="20"/>
          <w:szCs w:val="20"/>
        </w:rPr>
        <w:t>-Core</w:t>
      </w:r>
    </w:p>
    <w:p w14:paraId="75D9C1AD" w14:textId="77777777" w:rsidR="00CA0B64" w:rsidRDefault="00BE76A4">
      <w:pPr>
        <w:pStyle w:val="Doc-title"/>
        <w:spacing w:before="0" w:beforeAutospacing="0"/>
        <w:ind w:left="0" w:firstLine="0"/>
        <w:rPr>
          <w:sz w:val="20"/>
          <w:szCs w:val="20"/>
        </w:rPr>
      </w:pPr>
      <w:r>
        <w:rPr>
          <w:sz w:val="20"/>
          <w:szCs w:val="20"/>
        </w:rPr>
        <w:t>R2-2307743</w:t>
      </w:r>
      <w:r>
        <w:rPr>
          <w:sz w:val="20"/>
          <w:szCs w:val="20"/>
        </w:rPr>
        <w:tab/>
      </w:r>
      <w:proofErr w:type="spellStart"/>
      <w:r>
        <w:rPr>
          <w:sz w:val="20"/>
          <w:szCs w:val="20"/>
        </w:rPr>
        <w:t>gNB</w:t>
      </w:r>
      <w:proofErr w:type="spellEnd"/>
      <w:r>
        <w:rPr>
          <w:sz w:val="20"/>
          <w:szCs w:val="20"/>
        </w:rPr>
        <w:t xml:space="preserve"> involvement and capability on U2U relay</w:t>
      </w:r>
      <w:r>
        <w:rPr>
          <w:sz w:val="20"/>
          <w:szCs w:val="20"/>
        </w:rPr>
        <w:tab/>
        <w:t>Qualcomm Incorporated</w:t>
      </w:r>
      <w:r>
        <w:rPr>
          <w:sz w:val="20"/>
          <w:szCs w:val="20"/>
        </w:rPr>
        <w:tab/>
        <w:t>discussion</w:t>
      </w:r>
      <w:r>
        <w:rPr>
          <w:sz w:val="20"/>
          <w:szCs w:val="20"/>
        </w:rPr>
        <w:tab/>
      </w:r>
      <w:proofErr w:type="spellStart"/>
      <w:r>
        <w:rPr>
          <w:sz w:val="20"/>
          <w:szCs w:val="20"/>
        </w:rPr>
        <w:t>NR_SL_relay_enh</w:t>
      </w:r>
      <w:proofErr w:type="spellEnd"/>
      <w:r>
        <w:rPr>
          <w:sz w:val="20"/>
          <w:szCs w:val="20"/>
        </w:rPr>
        <w:t>-Core</w:t>
      </w:r>
    </w:p>
    <w:p w14:paraId="75D9C1AE" w14:textId="77777777" w:rsidR="00CA0B64" w:rsidRDefault="00BE76A4">
      <w:pPr>
        <w:pStyle w:val="Doc-title"/>
        <w:spacing w:before="0" w:beforeAutospacing="0"/>
        <w:ind w:left="0" w:firstLine="0"/>
        <w:rPr>
          <w:sz w:val="20"/>
          <w:szCs w:val="20"/>
        </w:rPr>
      </w:pPr>
      <w:r>
        <w:rPr>
          <w:sz w:val="20"/>
          <w:szCs w:val="20"/>
        </w:rPr>
        <w:t>R2-2307750</w:t>
      </w:r>
      <w:r>
        <w:rPr>
          <w:sz w:val="20"/>
          <w:szCs w:val="20"/>
        </w:rPr>
        <w:tab/>
        <w:t xml:space="preserve">Considerations for U2U L2 relay operations </w:t>
      </w:r>
      <w:r>
        <w:rPr>
          <w:sz w:val="20"/>
          <w:szCs w:val="20"/>
        </w:rPr>
        <w:tab/>
        <w:t>Kyocera</w:t>
      </w:r>
      <w:r>
        <w:rPr>
          <w:sz w:val="20"/>
          <w:szCs w:val="20"/>
        </w:rPr>
        <w:tab/>
        <w:t>discussion</w:t>
      </w:r>
      <w:r>
        <w:rPr>
          <w:sz w:val="20"/>
          <w:szCs w:val="20"/>
        </w:rPr>
        <w:tab/>
        <w:t>Rel-18</w:t>
      </w:r>
    </w:p>
    <w:p w14:paraId="75D9C1AF" w14:textId="77777777" w:rsidR="00CA0B64" w:rsidRDefault="00BE76A4">
      <w:pPr>
        <w:pStyle w:val="Doc-title"/>
        <w:spacing w:before="0" w:beforeAutospacing="0"/>
        <w:ind w:left="0" w:firstLine="0"/>
        <w:rPr>
          <w:sz w:val="20"/>
          <w:szCs w:val="20"/>
        </w:rPr>
      </w:pPr>
      <w:r>
        <w:rPr>
          <w:sz w:val="20"/>
          <w:szCs w:val="20"/>
        </w:rPr>
        <w:t>R2-2307855</w:t>
      </w:r>
      <w:r>
        <w:rPr>
          <w:sz w:val="20"/>
          <w:szCs w:val="20"/>
        </w:rPr>
        <w:tab/>
        <w:t>Discussion on remaining issues on UE-to-UE Relay</w:t>
      </w:r>
      <w:r>
        <w:rPr>
          <w:sz w:val="20"/>
          <w:szCs w:val="20"/>
        </w:rPr>
        <w:tab/>
        <w:t>Apple</w:t>
      </w:r>
      <w:r>
        <w:rPr>
          <w:sz w:val="20"/>
          <w:szCs w:val="20"/>
        </w:rPr>
        <w:tab/>
        <w:t>discussion</w:t>
      </w:r>
      <w:r>
        <w:rPr>
          <w:sz w:val="20"/>
          <w:szCs w:val="20"/>
        </w:rPr>
        <w:tab/>
        <w:t>Rel-18</w:t>
      </w:r>
    </w:p>
    <w:p w14:paraId="75D9C1B0" w14:textId="77777777" w:rsidR="00CA0B64" w:rsidRDefault="00BE76A4">
      <w:pPr>
        <w:pStyle w:val="Doc-title"/>
        <w:spacing w:before="0" w:beforeAutospacing="0"/>
        <w:ind w:left="0" w:firstLine="0"/>
        <w:rPr>
          <w:sz w:val="20"/>
          <w:szCs w:val="20"/>
        </w:rPr>
      </w:pPr>
      <w:r>
        <w:rPr>
          <w:sz w:val="20"/>
          <w:szCs w:val="20"/>
        </w:rPr>
        <w:t>R2-2307932</w:t>
      </w:r>
      <w:r>
        <w:rPr>
          <w:sz w:val="20"/>
          <w:szCs w:val="20"/>
        </w:rPr>
        <w:tab/>
        <w:t>Control plane procedure for U2U relay</w:t>
      </w:r>
      <w:r>
        <w:rPr>
          <w:sz w:val="20"/>
          <w:szCs w:val="20"/>
        </w:rPr>
        <w:tab/>
        <w:t>LG Electronics Inc.</w:t>
      </w:r>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B1" w14:textId="77777777" w:rsidR="00CA0B64" w:rsidRDefault="00BE76A4">
      <w:pPr>
        <w:pStyle w:val="Doc-title"/>
        <w:spacing w:before="0" w:beforeAutospacing="0"/>
        <w:ind w:left="0" w:firstLine="0"/>
        <w:rPr>
          <w:sz w:val="20"/>
          <w:szCs w:val="20"/>
        </w:rPr>
      </w:pPr>
      <w:r>
        <w:rPr>
          <w:sz w:val="20"/>
          <w:szCs w:val="20"/>
        </w:rPr>
        <w:t>R2-2307944</w:t>
      </w:r>
      <w:r>
        <w:rPr>
          <w:sz w:val="20"/>
          <w:szCs w:val="20"/>
        </w:rPr>
        <w:tab/>
        <w:t>Further discussion on L2 U2U relay</w:t>
      </w:r>
      <w:r>
        <w:rPr>
          <w:sz w:val="20"/>
          <w:szCs w:val="20"/>
        </w:rPr>
        <w:tab/>
        <w:t>China Telecom</w:t>
      </w:r>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B2" w14:textId="77777777" w:rsidR="00CA0B64" w:rsidRDefault="00BE76A4">
      <w:pPr>
        <w:pStyle w:val="Doc-title"/>
        <w:spacing w:before="0" w:beforeAutospacing="0"/>
        <w:ind w:left="0" w:firstLine="0"/>
        <w:rPr>
          <w:sz w:val="20"/>
          <w:szCs w:val="20"/>
        </w:rPr>
      </w:pPr>
      <w:r>
        <w:rPr>
          <w:sz w:val="20"/>
          <w:szCs w:val="20"/>
        </w:rPr>
        <w:t>R2-2307989</w:t>
      </w:r>
      <w:r>
        <w:rPr>
          <w:sz w:val="20"/>
          <w:szCs w:val="20"/>
        </w:rPr>
        <w:tab/>
        <w:t>Discussion on L2 U2U relay</w:t>
      </w:r>
      <w:r>
        <w:rPr>
          <w:sz w:val="20"/>
          <w:szCs w:val="20"/>
        </w:rPr>
        <w:tab/>
        <w:t>Lenovo</w:t>
      </w:r>
      <w:r>
        <w:rPr>
          <w:sz w:val="20"/>
          <w:szCs w:val="20"/>
        </w:rPr>
        <w:tab/>
        <w:t>discussion</w:t>
      </w:r>
      <w:r>
        <w:rPr>
          <w:sz w:val="20"/>
          <w:szCs w:val="20"/>
        </w:rPr>
        <w:tab/>
        <w:t>Rel-18</w:t>
      </w:r>
    </w:p>
    <w:p w14:paraId="75D9C1B3" w14:textId="77777777" w:rsidR="00CA0B64" w:rsidRDefault="00BE76A4">
      <w:pPr>
        <w:pStyle w:val="Doc-title"/>
        <w:spacing w:before="0" w:beforeAutospacing="0"/>
        <w:ind w:left="0" w:firstLine="0"/>
        <w:rPr>
          <w:sz w:val="20"/>
          <w:szCs w:val="20"/>
        </w:rPr>
      </w:pPr>
      <w:r>
        <w:rPr>
          <w:sz w:val="20"/>
          <w:szCs w:val="20"/>
        </w:rPr>
        <w:lastRenderedPageBreak/>
        <w:t>R2-2308100</w:t>
      </w:r>
      <w:r>
        <w:rPr>
          <w:sz w:val="20"/>
          <w:szCs w:val="20"/>
        </w:rPr>
        <w:tab/>
        <w:t>Discussion on U2U Relay discovery and (re)selection</w:t>
      </w:r>
      <w:r>
        <w:rPr>
          <w:sz w:val="20"/>
          <w:szCs w:val="20"/>
        </w:rPr>
        <w:tab/>
        <w:t xml:space="preserve">ZTE, </w:t>
      </w:r>
      <w:proofErr w:type="spellStart"/>
      <w:r>
        <w:rPr>
          <w:sz w:val="20"/>
          <w:szCs w:val="20"/>
        </w:rPr>
        <w:t>Sanechips</w:t>
      </w:r>
      <w:proofErr w:type="spellEnd"/>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B4" w14:textId="77777777" w:rsidR="00CA0B64" w:rsidRDefault="00BE76A4">
      <w:pPr>
        <w:pStyle w:val="Doc-title"/>
        <w:spacing w:before="0" w:beforeAutospacing="0"/>
        <w:ind w:left="0" w:firstLine="0"/>
        <w:rPr>
          <w:sz w:val="20"/>
          <w:szCs w:val="20"/>
        </w:rPr>
      </w:pPr>
      <w:r>
        <w:rPr>
          <w:sz w:val="20"/>
          <w:szCs w:val="20"/>
        </w:rPr>
        <w:t>R2-2308101</w:t>
      </w:r>
      <w:r>
        <w:rPr>
          <w:sz w:val="20"/>
          <w:szCs w:val="20"/>
        </w:rPr>
        <w:tab/>
        <w:t>Discussion on U2U relay L2-specific functionality</w:t>
      </w:r>
      <w:r>
        <w:rPr>
          <w:sz w:val="20"/>
          <w:szCs w:val="20"/>
        </w:rPr>
        <w:tab/>
        <w:t xml:space="preserve">ZTE, </w:t>
      </w:r>
      <w:proofErr w:type="spellStart"/>
      <w:r>
        <w:rPr>
          <w:sz w:val="20"/>
          <w:szCs w:val="20"/>
        </w:rPr>
        <w:t>Sanechips</w:t>
      </w:r>
      <w:proofErr w:type="spellEnd"/>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B5" w14:textId="77777777" w:rsidR="00CA0B64" w:rsidRDefault="00BE76A4">
      <w:pPr>
        <w:pStyle w:val="Doc-title"/>
        <w:spacing w:before="0" w:beforeAutospacing="0"/>
        <w:ind w:left="0" w:firstLine="0"/>
        <w:rPr>
          <w:sz w:val="20"/>
          <w:szCs w:val="20"/>
        </w:rPr>
      </w:pPr>
      <w:r>
        <w:rPr>
          <w:sz w:val="20"/>
          <w:szCs w:val="20"/>
        </w:rPr>
        <w:t>R2-2308104</w:t>
      </w:r>
      <w:r>
        <w:rPr>
          <w:sz w:val="20"/>
          <w:szCs w:val="20"/>
        </w:rPr>
        <w:tab/>
        <w:t xml:space="preserve">SRAP design for U2U </w:t>
      </w:r>
      <w:proofErr w:type="spellStart"/>
      <w:r>
        <w:rPr>
          <w:sz w:val="20"/>
          <w:szCs w:val="20"/>
        </w:rPr>
        <w:t>Sidelink</w:t>
      </w:r>
      <w:proofErr w:type="spellEnd"/>
      <w:r>
        <w:rPr>
          <w:sz w:val="20"/>
          <w:szCs w:val="20"/>
        </w:rPr>
        <w:t xml:space="preserve"> Relay</w:t>
      </w:r>
      <w:r>
        <w:rPr>
          <w:sz w:val="20"/>
          <w:szCs w:val="20"/>
        </w:rPr>
        <w:tab/>
        <w:t>Samsung</w:t>
      </w:r>
      <w:r>
        <w:rPr>
          <w:sz w:val="20"/>
          <w:szCs w:val="20"/>
        </w:rPr>
        <w:tab/>
        <w:t>discussion</w:t>
      </w:r>
    </w:p>
    <w:p w14:paraId="75D9C1B6" w14:textId="77777777" w:rsidR="00CA0B64" w:rsidRDefault="00BE76A4">
      <w:pPr>
        <w:pStyle w:val="Doc-title"/>
        <w:spacing w:before="0" w:beforeAutospacing="0"/>
        <w:ind w:left="0" w:firstLine="0"/>
        <w:rPr>
          <w:sz w:val="20"/>
          <w:szCs w:val="20"/>
        </w:rPr>
      </w:pPr>
      <w:r>
        <w:rPr>
          <w:sz w:val="20"/>
          <w:szCs w:val="20"/>
        </w:rPr>
        <w:t>R2-2308119</w:t>
      </w:r>
      <w:r>
        <w:rPr>
          <w:sz w:val="20"/>
          <w:szCs w:val="20"/>
        </w:rPr>
        <w:tab/>
        <w:t>Discussion on UE-to-UE Relay</w:t>
      </w:r>
      <w:r>
        <w:rPr>
          <w:sz w:val="20"/>
          <w:szCs w:val="20"/>
        </w:rPr>
        <w:tab/>
      </w:r>
      <w:proofErr w:type="spellStart"/>
      <w:r>
        <w:rPr>
          <w:sz w:val="20"/>
          <w:szCs w:val="20"/>
        </w:rPr>
        <w:t>Spreadtrum</w:t>
      </w:r>
      <w:proofErr w:type="spellEnd"/>
      <w:r>
        <w:rPr>
          <w:sz w:val="20"/>
          <w:szCs w:val="20"/>
        </w:rPr>
        <w:t xml:space="preserve"> Communications</w:t>
      </w:r>
      <w:r>
        <w:rPr>
          <w:sz w:val="20"/>
          <w:szCs w:val="20"/>
        </w:rPr>
        <w:tab/>
        <w:t>discussion</w:t>
      </w:r>
      <w:r>
        <w:rPr>
          <w:sz w:val="20"/>
          <w:szCs w:val="20"/>
        </w:rPr>
        <w:tab/>
        <w:t>Rel-18</w:t>
      </w:r>
    </w:p>
    <w:p w14:paraId="75D9C1B7" w14:textId="77777777" w:rsidR="00CA0B64" w:rsidRDefault="00BE76A4">
      <w:pPr>
        <w:pStyle w:val="Doc-title"/>
        <w:spacing w:before="0" w:beforeAutospacing="0"/>
        <w:ind w:left="0" w:firstLine="0"/>
        <w:rPr>
          <w:sz w:val="20"/>
          <w:szCs w:val="20"/>
        </w:rPr>
      </w:pPr>
      <w:r>
        <w:rPr>
          <w:sz w:val="20"/>
          <w:szCs w:val="20"/>
        </w:rPr>
        <w:t>R2-2308160</w:t>
      </w:r>
      <w:r>
        <w:rPr>
          <w:sz w:val="20"/>
          <w:szCs w:val="20"/>
        </w:rPr>
        <w:tab/>
        <w:t>UE-to-UE relay (re)selection</w:t>
      </w:r>
      <w:r>
        <w:rPr>
          <w:sz w:val="20"/>
          <w:szCs w:val="20"/>
        </w:rPr>
        <w:tab/>
        <w:t>Sony</w:t>
      </w:r>
      <w:r>
        <w:rPr>
          <w:sz w:val="20"/>
          <w:szCs w:val="20"/>
        </w:rPr>
        <w:tab/>
        <w:t>discussion</w:t>
      </w:r>
      <w:r>
        <w:rPr>
          <w:sz w:val="20"/>
          <w:szCs w:val="20"/>
        </w:rPr>
        <w:tab/>
        <w:t>Rel-18</w:t>
      </w:r>
      <w:r>
        <w:rPr>
          <w:sz w:val="20"/>
          <w:szCs w:val="20"/>
        </w:rPr>
        <w:tab/>
      </w:r>
      <w:proofErr w:type="spellStart"/>
      <w:r>
        <w:rPr>
          <w:sz w:val="20"/>
          <w:szCs w:val="20"/>
        </w:rPr>
        <w:t>NR_SL_relay_enh</w:t>
      </w:r>
      <w:proofErr w:type="spellEnd"/>
    </w:p>
    <w:p w14:paraId="75D9C1B8" w14:textId="77777777" w:rsidR="00CA0B64" w:rsidRDefault="00BE76A4">
      <w:pPr>
        <w:pStyle w:val="Doc-title"/>
        <w:spacing w:before="0" w:beforeAutospacing="0"/>
        <w:ind w:left="0" w:firstLine="0"/>
        <w:rPr>
          <w:sz w:val="20"/>
          <w:szCs w:val="20"/>
        </w:rPr>
      </w:pPr>
      <w:r>
        <w:rPr>
          <w:sz w:val="20"/>
          <w:szCs w:val="20"/>
        </w:rPr>
        <w:t>R2-2308161</w:t>
      </w:r>
      <w:r>
        <w:rPr>
          <w:sz w:val="20"/>
          <w:szCs w:val="20"/>
        </w:rPr>
        <w:tab/>
        <w:t xml:space="preserve">Discussion on DRX for </w:t>
      </w:r>
      <w:proofErr w:type="spellStart"/>
      <w:r>
        <w:rPr>
          <w:sz w:val="20"/>
          <w:szCs w:val="20"/>
        </w:rPr>
        <w:t>Sidelink</w:t>
      </w:r>
      <w:proofErr w:type="spellEnd"/>
      <w:r>
        <w:rPr>
          <w:sz w:val="20"/>
          <w:szCs w:val="20"/>
        </w:rPr>
        <w:t xml:space="preserve"> UE to UE Relay</w:t>
      </w:r>
      <w:r>
        <w:rPr>
          <w:sz w:val="20"/>
          <w:szCs w:val="20"/>
        </w:rPr>
        <w:tab/>
        <w:t>Sony</w:t>
      </w:r>
      <w:r>
        <w:rPr>
          <w:sz w:val="20"/>
          <w:szCs w:val="20"/>
        </w:rPr>
        <w:tab/>
        <w:t>discussion</w:t>
      </w:r>
      <w:r>
        <w:rPr>
          <w:sz w:val="20"/>
          <w:szCs w:val="20"/>
        </w:rPr>
        <w:tab/>
        <w:t>Rel-18</w:t>
      </w:r>
      <w:r>
        <w:rPr>
          <w:sz w:val="20"/>
          <w:szCs w:val="20"/>
        </w:rPr>
        <w:tab/>
      </w:r>
      <w:proofErr w:type="spellStart"/>
      <w:r>
        <w:rPr>
          <w:sz w:val="20"/>
          <w:szCs w:val="20"/>
        </w:rPr>
        <w:t>NR_SL_relay_enh</w:t>
      </w:r>
      <w:proofErr w:type="spellEnd"/>
    </w:p>
    <w:p w14:paraId="75D9C1B9" w14:textId="77777777" w:rsidR="00CA0B64" w:rsidRDefault="00BE76A4">
      <w:pPr>
        <w:pStyle w:val="Doc-title"/>
        <w:spacing w:before="0" w:beforeAutospacing="0"/>
        <w:ind w:left="0" w:firstLine="0"/>
        <w:rPr>
          <w:sz w:val="20"/>
          <w:szCs w:val="20"/>
        </w:rPr>
      </w:pPr>
      <w:r>
        <w:rPr>
          <w:sz w:val="20"/>
          <w:szCs w:val="20"/>
        </w:rPr>
        <w:t>R2-2308205</w:t>
      </w:r>
      <w:r>
        <w:rPr>
          <w:sz w:val="20"/>
          <w:szCs w:val="20"/>
        </w:rPr>
        <w:tab/>
        <w:t>Discussion on UE-to-UE relay</w:t>
      </w:r>
      <w:r>
        <w:rPr>
          <w:sz w:val="20"/>
          <w:szCs w:val="20"/>
        </w:rPr>
        <w:tab/>
        <w:t xml:space="preserve">Huawei, </w:t>
      </w:r>
      <w:proofErr w:type="spellStart"/>
      <w:r>
        <w:rPr>
          <w:sz w:val="20"/>
          <w:szCs w:val="20"/>
        </w:rPr>
        <w:t>HiSilicon</w:t>
      </w:r>
      <w:proofErr w:type="spellEnd"/>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BA" w14:textId="77777777" w:rsidR="00CA0B64" w:rsidRDefault="00BE76A4">
      <w:pPr>
        <w:pStyle w:val="Doc-title"/>
        <w:spacing w:before="0" w:beforeAutospacing="0"/>
        <w:ind w:left="0" w:firstLine="0"/>
        <w:rPr>
          <w:sz w:val="20"/>
          <w:szCs w:val="20"/>
        </w:rPr>
      </w:pPr>
      <w:r>
        <w:rPr>
          <w:sz w:val="20"/>
          <w:szCs w:val="20"/>
        </w:rPr>
        <w:t>R2-2308220</w:t>
      </w:r>
      <w:r>
        <w:rPr>
          <w:sz w:val="20"/>
          <w:szCs w:val="20"/>
        </w:rPr>
        <w:tab/>
        <w:t>Remaining issues for UE-to-UE relay</w:t>
      </w:r>
      <w:r>
        <w:rPr>
          <w:sz w:val="20"/>
          <w:szCs w:val="20"/>
        </w:rPr>
        <w:tab/>
        <w:t>Sharp</w:t>
      </w:r>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BB" w14:textId="77777777" w:rsidR="00CA0B64" w:rsidRDefault="00BE76A4">
      <w:pPr>
        <w:pStyle w:val="Doc-title"/>
        <w:spacing w:before="0" w:beforeAutospacing="0"/>
        <w:ind w:left="0" w:firstLine="0"/>
        <w:rPr>
          <w:sz w:val="20"/>
          <w:szCs w:val="20"/>
        </w:rPr>
      </w:pPr>
      <w:r>
        <w:rPr>
          <w:sz w:val="20"/>
          <w:szCs w:val="20"/>
        </w:rPr>
        <w:t>R2-2308321</w:t>
      </w:r>
      <w:r>
        <w:rPr>
          <w:sz w:val="20"/>
          <w:szCs w:val="20"/>
        </w:rPr>
        <w:tab/>
        <w:t>Discussion on U2U relay</w:t>
      </w:r>
      <w:r>
        <w:rPr>
          <w:sz w:val="20"/>
          <w:szCs w:val="20"/>
        </w:rPr>
        <w:tab/>
        <w:t>CMCC</w:t>
      </w:r>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BC" w14:textId="77777777" w:rsidR="00CA0B64" w:rsidRDefault="00BE76A4">
      <w:pPr>
        <w:pStyle w:val="Doc-title"/>
        <w:spacing w:before="0" w:beforeAutospacing="0"/>
        <w:ind w:left="0" w:firstLine="0"/>
        <w:rPr>
          <w:sz w:val="20"/>
          <w:szCs w:val="20"/>
        </w:rPr>
      </w:pPr>
      <w:r>
        <w:rPr>
          <w:sz w:val="20"/>
          <w:szCs w:val="20"/>
        </w:rPr>
        <w:t>R2-2308368</w:t>
      </w:r>
      <w:r>
        <w:rPr>
          <w:sz w:val="20"/>
          <w:szCs w:val="20"/>
        </w:rPr>
        <w:tab/>
        <w:t>Considerations on U2U relay (re)selection and Local ID assignment</w:t>
      </w:r>
      <w:r>
        <w:rPr>
          <w:sz w:val="20"/>
          <w:szCs w:val="20"/>
        </w:rPr>
        <w:tab/>
        <w:t>Nokia, Nokia Shanghai Bell</w:t>
      </w:r>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r>
        <w:rPr>
          <w:sz w:val="20"/>
          <w:szCs w:val="20"/>
        </w:rPr>
        <w:tab/>
        <w:t>R2-2305590</w:t>
      </w:r>
    </w:p>
    <w:p w14:paraId="75D9C1BD" w14:textId="77777777" w:rsidR="00CA0B64" w:rsidRDefault="00BE76A4">
      <w:pPr>
        <w:pStyle w:val="Doc-title"/>
        <w:spacing w:before="0" w:beforeAutospacing="0"/>
        <w:ind w:left="0" w:firstLine="0"/>
        <w:rPr>
          <w:sz w:val="20"/>
          <w:szCs w:val="20"/>
        </w:rPr>
      </w:pPr>
      <w:r>
        <w:rPr>
          <w:sz w:val="20"/>
          <w:szCs w:val="20"/>
        </w:rPr>
        <w:t>R2-2308380</w:t>
      </w:r>
      <w:r>
        <w:rPr>
          <w:sz w:val="20"/>
          <w:szCs w:val="20"/>
        </w:rPr>
        <w:tab/>
        <w:t>Open Issues on Discovery, Relay Selection, and SRAP for UE to UE Relays</w:t>
      </w:r>
      <w:r>
        <w:rPr>
          <w:sz w:val="20"/>
          <w:szCs w:val="20"/>
        </w:rPr>
        <w:tab/>
      </w:r>
      <w:proofErr w:type="spellStart"/>
      <w:r>
        <w:rPr>
          <w:sz w:val="20"/>
          <w:szCs w:val="20"/>
        </w:rPr>
        <w:t>InterDigital</w:t>
      </w:r>
      <w:proofErr w:type="spellEnd"/>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BE" w14:textId="77777777" w:rsidR="00CA0B64" w:rsidRDefault="00BE76A4">
      <w:pPr>
        <w:pStyle w:val="Doc-title"/>
        <w:spacing w:before="0" w:beforeAutospacing="0"/>
        <w:ind w:left="0" w:firstLine="0"/>
        <w:rPr>
          <w:sz w:val="20"/>
          <w:szCs w:val="20"/>
        </w:rPr>
      </w:pPr>
      <w:r>
        <w:rPr>
          <w:sz w:val="20"/>
          <w:szCs w:val="20"/>
        </w:rPr>
        <w:t>R2-2308381</w:t>
      </w:r>
      <w:r>
        <w:rPr>
          <w:sz w:val="20"/>
          <w:szCs w:val="20"/>
        </w:rPr>
        <w:tab/>
        <w:t>QoS and Configuration for L2 UE-to-UE Relays</w:t>
      </w:r>
      <w:r>
        <w:rPr>
          <w:sz w:val="20"/>
          <w:szCs w:val="20"/>
        </w:rPr>
        <w:tab/>
      </w:r>
      <w:proofErr w:type="spellStart"/>
      <w:r>
        <w:rPr>
          <w:sz w:val="20"/>
          <w:szCs w:val="20"/>
        </w:rPr>
        <w:t>InterDigital</w:t>
      </w:r>
      <w:proofErr w:type="spellEnd"/>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BF" w14:textId="77777777" w:rsidR="00CA0B64" w:rsidRDefault="00BE76A4">
      <w:pPr>
        <w:pStyle w:val="Doc-title"/>
        <w:spacing w:before="0" w:beforeAutospacing="0"/>
        <w:ind w:left="0" w:firstLine="0"/>
        <w:rPr>
          <w:sz w:val="20"/>
          <w:szCs w:val="20"/>
        </w:rPr>
      </w:pPr>
      <w:r>
        <w:rPr>
          <w:sz w:val="20"/>
          <w:szCs w:val="20"/>
        </w:rPr>
        <w:t>R2-2308469</w:t>
      </w:r>
      <w:r>
        <w:rPr>
          <w:sz w:val="20"/>
          <w:szCs w:val="20"/>
        </w:rPr>
        <w:tab/>
        <w:t>Discussion on Relay (re)selection and Discovery</w:t>
      </w:r>
      <w:r>
        <w:rPr>
          <w:sz w:val="20"/>
          <w:szCs w:val="20"/>
        </w:rPr>
        <w:tab/>
        <w:t xml:space="preserve">Ericsson </w:t>
      </w:r>
      <w:proofErr w:type="spellStart"/>
      <w:r>
        <w:rPr>
          <w:sz w:val="20"/>
          <w:szCs w:val="20"/>
        </w:rPr>
        <w:t>España</w:t>
      </w:r>
      <w:proofErr w:type="spellEnd"/>
      <w:r>
        <w:rPr>
          <w:sz w:val="20"/>
          <w:szCs w:val="20"/>
        </w:rPr>
        <w:t xml:space="preserve"> S.A.</w:t>
      </w:r>
      <w:r>
        <w:rPr>
          <w:sz w:val="20"/>
          <w:szCs w:val="20"/>
        </w:rPr>
        <w:tab/>
        <w:t>discussion</w:t>
      </w:r>
      <w:r>
        <w:rPr>
          <w:sz w:val="20"/>
          <w:szCs w:val="20"/>
        </w:rPr>
        <w:tab/>
        <w:t>Rel-18</w:t>
      </w:r>
    </w:p>
    <w:p w14:paraId="75D9C1C0" w14:textId="77777777" w:rsidR="00CA0B64" w:rsidRDefault="00BE76A4">
      <w:pPr>
        <w:pStyle w:val="Doc-title"/>
        <w:spacing w:before="0" w:beforeAutospacing="0"/>
        <w:ind w:left="0" w:firstLine="0"/>
        <w:rPr>
          <w:sz w:val="20"/>
          <w:szCs w:val="20"/>
        </w:rPr>
      </w:pPr>
      <w:r>
        <w:rPr>
          <w:sz w:val="20"/>
          <w:szCs w:val="20"/>
        </w:rPr>
        <w:t>R2-2308470</w:t>
      </w:r>
      <w:r>
        <w:rPr>
          <w:sz w:val="20"/>
          <w:szCs w:val="20"/>
        </w:rPr>
        <w:tab/>
        <w:t>Control Plane Procedures for Layer 2 UE-to-UE Relays</w:t>
      </w:r>
      <w:r>
        <w:rPr>
          <w:sz w:val="20"/>
          <w:szCs w:val="20"/>
        </w:rPr>
        <w:tab/>
        <w:t xml:space="preserve">Ericsson </w:t>
      </w:r>
      <w:proofErr w:type="spellStart"/>
      <w:r>
        <w:rPr>
          <w:sz w:val="20"/>
          <w:szCs w:val="20"/>
        </w:rPr>
        <w:t>España</w:t>
      </w:r>
      <w:proofErr w:type="spellEnd"/>
      <w:r>
        <w:rPr>
          <w:sz w:val="20"/>
          <w:szCs w:val="20"/>
        </w:rPr>
        <w:t xml:space="preserve"> S.A.</w:t>
      </w:r>
      <w:r>
        <w:rPr>
          <w:sz w:val="20"/>
          <w:szCs w:val="20"/>
        </w:rPr>
        <w:tab/>
        <w:t>discussion</w:t>
      </w:r>
      <w:r>
        <w:rPr>
          <w:sz w:val="20"/>
          <w:szCs w:val="20"/>
        </w:rPr>
        <w:tab/>
        <w:t>Rel-18</w:t>
      </w:r>
    </w:p>
    <w:p w14:paraId="75D9C1C1" w14:textId="77777777" w:rsidR="00CA0B64" w:rsidRDefault="00BE76A4">
      <w:pPr>
        <w:pStyle w:val="Doc-title"/>
        <w:spacing w:before="0" w:beforeAutospacing="0"/>
        <w:ind w:left="0" w:firstLine="0"/>
        <w:rPr>
          <w:sz w:val="20"/>
          <w:szCs w:val="20"/>
        </w:rPr>
      </w:pPr>
      <w:r>
        <w:rPr>
          <w:sz w:val="20"/>
          <w:szCs w:val="20"/>
        </w:rPr>
        <w:t>R2-2308611</w:t>
      </w:r>
      <w:r>
        <w:rPr>
          <w:sz w:val="20"/>
          <w:szCs w:val="20"/>
        </w:rPr>
        <w:tab/>
        <w:t>Discussion on Adaptation Layer for L2 U2U Relay</w:t>
      </w:r>
      <w:r>
        <w:rPr>
          <w:sz w:val="20"/>
          <w:szCs w:val="20"/>
        </w:rPr>
        <w:tab/>
        <w:t>ETRI</w:t>
      </w:r>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C2" w14:textId="77777777" w:rsidR="00CA0B64" w:rsidRDefault="00BE76A4">
      <w:pPr>
        <w:pStyle w:val="Doc-title"/>
        <w:spacing w:before="0" w:beforeAutospacing="0"/>
        <w:ind w:left="0" w:firstLine="0"/>
        <w:rPr>
          <w:sz w:val="20"/>
          <w:szCs w:val="20"/>
        </w:rPr>
      </w:pPr>
      <w:r>
        <w:rPr>
          <w:sz w:val="20"/>
          <w:szCs w:val="20"/>
        </w:rPr>
        <w:t>R2-2308721</w:t>
      </w:r>
      <w:r>
        <w:rPr>
          <w:sz w:val="20"/>
          <w:szCs w:val="20"/>
        </w:rPr>
        <w:tab/>
        <w:t>Discussion on E2E PC5-RRC procedures</w:t>
      </w:r>
      <w:r>
        <w:rPr>
          <w:sz w:val="20"/>
          <w:szCs w:val="20"/>
        </w:rPr>
        <w:tab/>
      </w:r>
      <w:proofErr w:type="spellStart"/>
      <w:r>
        <w:rPr>
          <w:sz w:val="20"/>
          <w:szCs w:val="20"/>
        </w:rPr>
        <w:t>ASUSTeK</w:t>
      </w:r>
      <w:proofErr w:type="spellEnd"/>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C3" w14:textId="77777777" w:rsidR="00CA0B64" w:rsidRDefault="00BE76A4">
      <w:pPr>
        <w:pStyle w:val="Doc-title"/>
        <w:spacing w:before="0" w:beforeAutospacing="0"/>
        <w:ind w:left="0" w:firstLine="0"/>
        <w:rPr>
          <w:sz w:val="20"/>
          <w:szCs w:val="20"/>
        </w:rPr>
      </w:pPr>
      <w:r>
        <w:rPr>
          <w:sz w:val="20"/>
          <w:szCs w:val="20"/>
        </w:rPr>
        <w:t>R2-2308722</w:t>
      </w:r>
      <w:r>
        <w:rPr>
          <w:sz w:val="20"/>
          <w:szCs w:val="20"/>
        </w:rPr>
        <w:tab/>
        <w:t>Discussion on AS layer configuration for L2 U2U Relay</w:t>
      </w:r>
      <w:r>
        <w:rPr>
          <w:sz w:val="20"/>
          <w:szCs w:val="20"/>
        </w:rPr>
        <w:tab/>
      </w:r>
      <w:proofErr w:type="spellStart"/>
      <w:r>
        <w:rPr>
          <w:sz w:val="20"/>
          <w:szCs w:val="20"/>
        </w:rPr>
        <w:t>ASUSTeK</w:t>
      </w:r>
      <w:proofErr w:type="spellEnd"/>
      <w:r>
        <w:rPr>
          <w:sz w:val="20"/>
          <w:szCs w:val="20"/>
        </w:rPr>
        <w:tab/>
        <w:t>discussion</w:t>
      </w:r>
      <w:r>
        <w:rPr>
          <w:sz w:val="20"/>
          <w:szCs w:val="20"/>
        </w:rPr>
        <w:tab/>
        <w:t>Rel-18</w:t>
      </w:r>
      <w:r>
        <w:rPr>
          <w:sz w:val="20"/>
          <w:szCs w:val="20"/>
        </w:rPr>
        <w:tab/>
      </w:r>
      <w:proofErr w:type="spellStart"/>
      <w:r>
        <w:rPr>
          <w:sz w:val="20"/>
          <w:szCs w:val="20"/>
        </w:rPr>
        <w:t>NR_SL_relay_enh</w:t>
      </w:r>
      <w:proofErr w:type="spellEnd"/>
      <w:r>
        <w:rPr>
          <w:sz w:val="20"/>
          <w:szCs w:val="20"/>
        </w:rPr>
        <w:t>-Core</w:t>
      </w:r>
    </w:p>
    <w:p w14:paraId="75D9C1C4" w14:textId="77777777" w:rsidR="00CA0B64" w:rsidRDefault="00BE76A4">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sz w:val="36"/>
          <w:szCs w:val="20"/>
        </w:rPr>
      </w:pPr>
      <w:r>
        <w:rPr>
          <w:rFonts w:cs="Times New Roman"/>
          <w:b w:val="0"/>
          <w:bCs w:val="0"/>
          <w:kern w:val="0"/>
          <w:sz w:val="36"/>
          <w:szCs w:val="20"/>
        </w:rPr>
        <w:t>Annex</w:t>
      </w:r>
    </w:p>
    <w:p w14:paraId="75D9C1C5" w14:textId="77777777" w:rsidR="00CA0B64" w:rsidRDefault="00CA0B64">
      <w:pPr>
        <w:rPr>
          <w:lang w:eastAsia="zh-CN"/>
        </w:rPr>
      </w:pPr>
    </w:p>
    <w:tbl>
      <w:tblPr>
        <w:tblStyle w:val="TableGrid"/>
        <w:tblW w:w="0" w:type="auto"/>
        <w:tblLook w:val="04A0" w:firstRow="1" w:lastRow="0" w:firstColumn="1" w:lastColumn="0" w:noHBand="0" w:noVBand="1"/>
      </w:tblPr>
      <w:tblGrid>
        <w:gridCol w:w="1525"/>
        <w:gridCol w:w="5760"/>
        <w:gridCol w:w="1775"/>
      </w:tblGrid>
      <w:tr w:rsidR="00CA0B64" w14:paraId="75D9C1C9" w14:textId="77777777">
        <w:tc>
          <w:tcPr>
            <w:tcW w:w="1525" w:type="dxa"/>
          </w:tcPr>
          <w:p w14:paraId="75D9C1C6" w14:textId="77777777" w:rsidR="00CA0B64" w:rsidRDefault="00BE76A4">
            <w:r>
              <w:t>Contribution</w:t>
            </w:r>
          </w:p>
        </w:tc>
        <w:tc>
          <w:tcPr>
            <w:tcW w:w="5760" w:type="dxa"/>
            <w:shd w:val="clear" w:color="auto" w:fill="auto"/>
          </w:tcPr>
          <w:p w14:paraId="75D9C1C7" w14:textId="77777777" w:rsidR="00CA0B64" w:rsidRDefault="00BE76A4">
            <w:pPr>
              <w:rPr>
                <w:lang w:eastAsia="zh-CN"/>
              </w:rPr>
            </w:pPr>
            <w:r>
              <w:rPr>
                <w:lang w:eastAsia="zh-CN"/>
              </w:rPr>
              <w:t>Proposals</w:t>
            </w:r>
          </w:p>
        </w:tc>
        <w:tc>
          <w:tcPr>
            <w:tcW w:w="1775" w:type="dxa"/>
          </w:tcPr>
          <w:p w14:paraId="75D9C1C8" w14:textId="77777777" w:rsidR="00CA0B64" w:rsidRDefault="00BE76A4">
            <w:pPr>
              <w:rPr>
                <w:lang w:eastAsia="zh-CN"/>
              </w:rPr>
            </w:pPr>
            <w:r>
              <w:rPr>
                <w:lang w:eastAsia="zh-CN"/>
              </w:rPr>
              <w:t>Rapp’s comments</w:t>
            </w:r>
          </w:p>
        </w:tc>
      </w:tr>
      <w:tr w:rsidR="00CA0B64" w14:paraId="75D9C1D0" w14:textId="77777777">
        <w:tc>
          <w:tcPr>
            <w:tcW w:w="1525" w:type="dxa"/>
          </w:tcPr>
          <w:p w14:paraId="75D9C1CA" w14:textId="77777777" w:rsidR="00CA0B64" w:rsidRDefault="00BE76A4">
            <w:pPr>
              <w:rPr>
                <w:lang w:eastAsia="zh-CN"/>
              </w:rPr>
            </w:pPr>
            <w:r>
              <w:t>R2-2307233</w:t>
            </w:r>
          </w:p>
        </w:tc>
        <w:tc>
          <w:tcPr>
            <w:tcW w:w="5760" w:type="dxa"/>
            <w:shd w:val="clear" w:color="auto" w:fill="auto"/>
          </w:tcPr>
          <w:p w14:paraId="75D9C1CB" w14:textId="77777777" w:rsidR="00CA0B64" w:rsidRDefault="00BE76A4">
            <w:pPr>
              <w:rPr>
                <w:lang w:eastAsia="zh-CN"/>
              </w:rPr>
            </w:pPr>
            <w:r>
              <w:rPr>
                <w:lang w:eastAsia="zh-CN"/>
              </w:rPr>
              <w:t>Proposal 1</w:t>
            </w:r>
            <w:r>
              <w:rPr>
                <w:lang w:eastAsia="zh-CN"/>
              </w:rPr>
              <w:tab/>
              <w:t>As in R17 U2N, RAN2 not pursue separate AS-layer criterion for discovery message transmission/reception and for relay (re)selection.</w:t>
            </w:r>
          </w:p>
          <w:p w14:paraId="75D9C1CC" w14:textId="77777777" w:rsidR="00CA0B64" w:rsidRDefault="00BE76A4">
            <w:pPr>
              <w:rPr>
                <w:lang w:eastAsia="zh-CN"/>
              </w:rPr>
            </w:pPr>
            <w:r>
              <w:rPr>
                <w:lang w:eastAsia="zh-CN"/>
              </w:rPr>
              <w:lastRenderedPageBreak/>
              <w:t>Proposal 2</w:t>
            </w:r>
            <w:r>
              <w:rPr>
                <w:lang w:eastAsia="zh-CN"/>
              </w:rPr>
              <w:tab/>
              <w:t>For model-B discovery, R2 not pursue AS-layer criterion for relay-UE to decide on whether to relay the solicitation/response message.</w:t>
            </w:r>
          </w:p>
          <w:p w14:paraId="75D9C1CD" w14:textId="77777777" w:rsidR="00CA0B64" w:rsidRDefault="00BE76A4">
            <w:pPr>
              <w:rPr>
                <w:lang w:eastAsia="zh-CN"/>
              </w:rPr>
            </w:pPr>
            <w:r>
              <w:rPr>
                <w:lang w:eastAsia="zh-CN"/>
              </w:rPr>
              <w:t>Proposal 3</w:t>
            </w:r>
            <w:r>
              <w:rPr>
                <w:lang w:eastAsia="zh-CN"/>
              </w:rPr>
              <w:tab/>
              <w:t>Relay UE does not forward AS link quality degradation of one hop to the peer remote UE of the other hop.</w:t>
            </w:r>
          </w:p>
          <w:p w14:paraId="75D9C1CE" w14:textId="77777777" w:rsidR="00CA0B64" w:rsidRDefault="00BE76A4">
            <w:pPr>
              <w:rPr>
                <w:lang w:eastAsia="zh-CN"/>
              </w:rPr>
            </w:pPr>
            <w:r>
              <w:rPr>
                <w:lang w:eastAsia="zh-CN"/>
              </w:rPr>
              <w:t>Proposal 4</w:t>
            </w:r>
            <w:r>
              <w:rPr>
                <w:lang w:eastAsia="zh-CN"/>
              </w:rPr>
              <w:tab/>
              <w:t>R2 not pursue an AS-layer criterion for direct link reachability judgement for indirect to direct switching.</w:t>
            </w:r>
          </w:p>
        </w:tc>
        <w:tc>
          <w:tcPr>
            <w:tcW w:w="1775" w:type="dxa"/>
          </w:tcPr>
          <w:p w14:paraId="75D9C1CF" w14:textId="77777777" w:rsidR="00CA0B64" w:rsidRDefault="00CA0B64">
            <w:pPr>
              <w:rPr>
                <w:lang w:eastAsia="zh-CN"/>
              </w:rPr>
            </w:pPr>
          </w:p>
        </w:tc>
      </w:tr>
      <w:tr w:rsidR="00CA0B64" w14:paraId="75D9C1D6" w14:textId="77777777">
        <w:tc>
          <w:tcPr>
            <w:tcW w:w="1525" w:type="dxa"/>
          </w:tcPr>
          <w:p w14:paraId="75D9C1D1" w14:textId="77777777" w:rsidR="00CA0B64" w:rsidRDefault="00BE76A4">
            <w:pPr>
              <w:rPr>
                <w:lang w:eastAsia="zh-CN"/>
              </w:rPr>
            </w:pPr>
            <w:r>
              <w:t>R2-2307446</w:t>
            </w:r>
          </w:p>
        </w:tc>
        <w:tc>
          <w:tcPr>
            <w:tcW w:w="5760" w:type="dxa"/>
            <w:shd w:val="clear" w:color="auto" w:fill="auto"/>
          </w:tcPr>
          <w:p w14:paraId="75D9C1D2" w14:textId="77777777" w:rsidR="00CA0B64" w:rsidRDefault="00BE76A4">
            <w:pPr>
              <w:jc w:val="both"/>
              <w:rPr>
                <w:rFonts w:eastAsia="Yu Mincho"/>
                <w:szCs w:val="20"/>
                <w:lang w:eastAsia="ja-JP"/>
              </w:rPr>
            </w:pPr>
            <w:r>
              <w:rPr>
                <w:rFonts w:eastAsia="Yu Mincho"/>
                <w:szCs w:val="20"/>
                <w:lang w:eastAsia="ja-JP"/>
              </w:rPr>
              <w:t>Proposal 1. Remote UE should choose the U2U relay UE considering the quality of both hops.</w:t>
            </w:r>
          </w:p>
          <w:p w14:paraId="75D9C1D3" w14:textId="77777777" w:rsidR="00CA0B64" w:rsidRDefault="00BE76A4">
            <w:pPr>
              <w:jc w:val="both"/>
              <w:rPr>
                <w:rFonts w:eastAsia="Yu Mincho"/>
                <w:szCs w:val="20"/>
                <w:lang w:eastAsia="ja-JP"/>
              </w:rPr>
            </w:pPr>
            <w:r>
              <w:rPr>
                <w:rFonts w:eastAsia="Yu Mincho"/>
                <w:szCs w:val="20"/>
                <w:lang w:eastAsia="ja-JP"/>
              </w:rPr>
              <w:t xml:space="preserve">Proposal 2. Relay UE should </w:t>
            </w:r>
            <w:r>
              <w:rPr>
                <w:rFonts w:eastAsia="Yu Mincho" w:hint="eastAsia"/>
                <w:szCs w:val="20"/>
                <w:lang w:eastAsia="ja-JP"/>
              </w:rPr>
              <w:t>s</w:t>
            </w:r>
            <w:r>
              <w:rPr>
                <w:rFonts w:eastAsia="Yu Mincho"/>
                <w:szCs w:val="20"/>
                <w:lang w:eastAsia="ja-JP"/>
              </w:rPr>
              <w:t xml:space="preserve">end RSRP related parameter of another hop to a remote UE. </w:t>
            </w:r>
          </w:p>
          <w:p w14:paraId="75D9C1D4" w14:textId="77777777" w:rsidR="00CA0B64" w:rsidRDefault="00BE76A4">
            <w:pPr>
              <w:jc w:val="both"/>
              <w:rPr>
                <w:rFonts w:eastAsia="Yu Mincho"/>
                <w:sz w:val="22"/>
                <w:szCs w:val="22"/>
                <w:lang w:eastAsia="ja-JP"/>
              </w:rPr>
            </w:pPr>
            <w:r>
              <w:rPr>
                <w:rFonts w:eastAsia="Yu Mincho"/>
                <w:szCs w:val="20"/>
                <w:lang w:eastAsia="ja-JP"/>
              </w:rPr>
              <w:t xml:space="preserve">Proposal 3. Threshold of SD-RSRP/SL-RSRP should consists of the upper limit and lower limit. </w:t>
            </w:r>
          </w:p>
        </w:tc>
        <w:tc>
          <w:tcPr>
            <w:tcW w:w="1775" w:type="dxa"/>
          </w:tcPr>
          <w:p w14:paraId="75D9C1D5" w14:textId="77777777" w:rsidR="00CA0B64" w:rsidRDefault="00CA0B64">
            <w:pPr>
              <w:rPr>
                <w:lang w:eastAsia="zh-CN"/>
              </w:rPr>
            </w:pPr>
          </w:p>
        </w:tc>
      </w:tr>
      <w:tr w:rsidR="00CA0B64" w14:paraId="75D9C1E1" w14:textId="77777777">
        <w:tc>
          <w:tcPr>
            <w:tcW w:w="1525" w:type="dxa"/>
          </w:tcPr>
          <w:p w14:paraId="75D9C1D7" w14:textId="77777777" w:rsidR="00CA0B64" w:rsidRDefault="00BE76A4">
            <w:pPr>
              <w:rPr>
                <w:lang w:eastAsia="zh-CN"/>
              </w:rPr>
            </w:pPr>
            <w:r>
              <w:t>R2-2307547</w:t>
            </w:r>
          </w:p>
        </w:tc>
        <w:tc>
          <w:tcPr>
            <w:tcW w:w="5760" w:type="dxa"/>
            <w:shd w:val="clear" w:color="auto" w:fill="auto"/>
          </w:tcPr>
          <w:p w14:paraId="75D9C1D8" w14:textId="77777777" w:rsidR="00CA0B64" w:rsidRDefault="00BE76A4">
            <w:pPr>
              <w:jc w:val="both"/>
              <w:rPr>
                <w:u w:val="single"/>
              </w:rPr>
            </w:pPr>
            <w:r>
              <w:rPr>
                <w:u w:val="single"/>
              </w:rPr>
              <w:fldChar w:fldCharType="begin"/>
            </w:r>
            <w:r>
              <w:rPr>
                <w:u w:val="single"/>
              </w:rPr>
              <w:instrText xml:space="preserve"> REF _Ref142513146 \h  \* MERGEFORMAT </w:instrText>
            </w:r>
            <w:r>
              <w:rPr>
                <w:u w:val="single"/>
              </w:rPr>
            </w:r>
            <w:r>
              <w:rPr>
                <w:u w:val="single"/>
              </w:rPr>
              <w:fldChar w:fldCharType="separate"/>
            </w:r>
            <w:r>
              <w:t xml:space="preserve">Proposal 1: RAN2 to discuss whether we should </w:t>
            </w:r>
            <w:r>
              <w:rPr>
                <w:rFonts w:hint="eastAsia"/>
              </w:rPr>
              <w:t xml:space="preserve">support </w:t>
            </w:r>
            <w:r>
              <w:t>DCR message with integrated discovery to use the dedicated discovery pool.</w:t>
            </w:r>
            <w:r>
              <w:rPr>
                <w:u w:val="single"/>
              </w:rPr>
              <w:fldChar w:fldCharType="end"/>
            </w:r>
          </w:p>
          <w:p w14:paraId="75D9C1D9" w14:textId="77777777" w:rsidR="00CA0B64" w:rsidRDefault="00BE76A4">
            <w:pPr>
              <w:jc w:val="both"/>
              <w:rPr>
                <w:u w:val="single"/>
              </w:rPr>
            </w:pPr>
            <w:r>
              <w:rPr>
                <w:u w:val="single"/>
              </w:rPr>
              <w:fldChar w:fldCharType="begin"/>
            </w:r>
            <w:r>
              <w:rPr>
                <w:u w:val="single"/>
              </w:rPr>
              <w:instrText xml:space="preserve"> REF _Ref142513148 \h  \* MERGEFORMAT </w:instrText>
            </w:r>
            <w:r>
              <w:rPr>
                <w:u w:val="single"/>
              </w:rPr>
            </w:r>
            <w:r>
              <w:rPr>
                <w:u w:val="single"/>
              </w:rPr>
              <w:fldChar w:fldCharType="separate"/>
            </w:r>
            <w:r>
              <w:t xml:space="preserve">Proposal 2: </w:t>
            </w:r>
            <w:r>
              <w:rPr>
                <w:rFonts w:eastAsia="Malgun Gothic"/>
              </w:rPr>
              <w:t>RAN2 to discuss which interpretation is the correct understanding and send a LS to SA2 to confirm:</w:t>
            </w:r>
            <w:r>
              <w:rPr>
                <w:u w:val="single"/>
              </w:rPr>
              <w:fldChar w:fldCharType="end"/>
            </w:r>
          </w:p>
          <w:p w14:paraId="75D9C1DA" w14:textId="77777777" w:rsidR="00CA0B64" w:rsidRDefault="00BE76A4">
            <w:pPr>
              <w:jc w:val="both"/>
              <w:rPr>
                <w:rFonts w:eastAsia="Malgun Gothic"/>
                <w:lang w:eastAsia="en-GB"/>
              </w:rPr>
            </w:pPr>
            <w:r>
              <w:rPr>
                <w:rFonts w:eastAsia="Malgun Gothic"/>
                <w:lang w:eastAsia="en-GB"/>
              </w:rPr>
              <w:t xml:space="preserve">- Interpretation 1: UE can compare or select from direct link and indirect link based on two </w:t>
            </w:r>
            <w:r>
              <w:rPr>
                <w:rFonts w:eastAsia="SimSun"/>
                <w:lang w:eastAsia="zh-CN"/>
              </w:rPr>
              <w:t>PC5-</w:t>
            </w:r>
            <w:r>
              <w:rPr>
                <w:rFonts w:eastAsia="Malgun Gothic"/>
                <w:lang w:eastAsia="en-GB"/>
              </w:rPr>
              <w:t>RSRPs even the two links are using different L2 ID pair;</w:t>
            </w:r>
          </w:p>
          <w:p w14:paraId="75D9C1DB" w14:textId="77777777" w:rsidR="00CA0B64" w:rsidRDefault="00BE76A4">
            <w:pPr>
              <w:jc w:val="both"/>
              <w:rPr>
                <w:u w:val="single"/>
              </w:rPr>
            </w:pPr>
            <w:r>
              <w:rPr>
                <w:rFonts w:eastAsia="Malgun Gothic"/>
                <w:lang w:eastAsia="en-GB"/>
              </w:rPr>
              <w:t xml:space="preserve">- Interpretation 2: UE cannot compare or select from direct link and indirect link based on two </w:t>
            </w:r>
            <w:r>
              <w:rPr>
                <w:rFonts w:eastAsia="SimSun"/>
                <w:lang w:eastAsia="zh-CN"/>
              </w:rPr>
              <w:t>PC5-</w:t>
            </w:r>
            <w:r>
              <w:rPr>
                <w:rFonts w:eastAsia="Malgun Gothic"/>
                <w:lang w:eastAsia="en-GB"/>
              </w:rPr>
              <w:t>RSRPs because the two links are using different L2 ID pair.</w:t>
            </w:r>
          </w:p>
          <w:p w14:paraId="75D9C1DC" w14:textId="77777777" w:rsidR="00CA0B64" w:rsidRDefault="00BE76A4">
            <w:pPr>
              <w:jc w:val="both"/>
              <w:rPr>
                <w:u w:val="single"/>
              </w:rPr>
            </w:pPr>
            <w:r>
              <w:rPr>
                <w:u w:val="single"/>
              </w:rPr>
              <w:fldChar w:fldCharType="begin"/>
            </w:r>
            <w:r>
              <w:rPr>
                <w:u w:val="single"/>
              </w:rPr>
              <w:instrText xml:space="preserve"> REF _Ref134798914 \h  \* MERGEFORMAT </w:instrText>
            </w:r>
            <w:r>
              <w:rPr>
                <w:u w:val="single"/>
              </w:rPr>
            </w:r>
            <w:r>
              <w:rPr>
                <w:u w:val="single"/>
              </w:rPr>
              <w:fldChar w:fldCharType="separate"/>
            </w:r>
            <w:r>
              <w:t xml:space="preserve">Proposal 3: If it is confirmed that reselection towards direct link is supported during relay reselection, the following </w:t>
            </w:r>
            <w:r>
              <w:rPr>
                <w:rFonts w:eastAsiaTheme="minorEastAsia"/>
                <w:szCs w:val="18"/>
                <w:lang w:eastAsia="zh-CN"/>
              </w:rPr>
              <w:t>AS criterion for that can be discussed:</w:t>
            </w:r>
            <w:r>
              <w:rPr>
                <w:u w:val="single"/>
              </w:rPr>
              <w:fldChar w:fldCharType="end"/>
            </w:r>
          </w:p>
          <w:p w14:paraId="75D9C1DD" w14:textId="77777777" w:rsidR="00CA0B64" w:rsidRDefault="00BE76A4">
            <w:pPr>
              <w:pStyle w:val="Caption"/>
              <w:jc w:val="both"/>
              <w:rPr>
                <w:rFonts w:eastAsiaTheme="minorEastAsia"/>
                <w:i/>
                <w:szCs w:val="18"/>
                <w:lang w:eastAsia="zh-CN"/>
              </w:rPr>
            </w:pPr>
            <w:r>
              <w:rPr>
                <w:rFonts w:eastAsiaTheme="minorEastAsia"/>
                <w:i/>
                <w:szCs w:val="18"/>
                <w:lang w:eastAsia="zh-CN"/>
              </w:rPr>
              <w:t>- When the PC5 RSRP on indirect link is below a configured threshold and when the PC5 RSRP on the direct link is above a configured threshold, the UE may switch from the indirect to direct link.</w:t>
            </w:r>
          </w:p>
          <w:p w14:paraId="75D9C1DE" w14:textId="77777777" w:rsidR="00CA0B64" w:rsidRDefault="00BE76A4">
            <w:pPr>
              <w:jc w:val="both"/>
              <w:rPr>
                <w:u w:val="single"/>
              </w:rPr>
            </w:pPr>
            <w:r>
              <w:rPr>
                <w:u w:val="single"/>
              </w:rPr>
              <w:fldChar w:fldCharType="begin"/>
            </w:r>
            <w:r>
              <w:rPr>
                <w:u w:val="single"/>
              </w:rPr>
              <w:instrText xml:space="preserve"> REF _Ref131773116 \h  \* MERGEFORMAT </w:instrText>
            </w:r>
            <w:r>
              <w:rPr>
                <w:u w:val="single"/>
              </w:rPr>
            </w:r>
            <w:r>
              <w:rPr>
                <w:u w:val="single"/>
              </w:rPr>
              <w:fldChar w:fldCharType="separate"/>
            </w:r>
            <w:r>
              <w:t xml:space="preserve">Proposal 4: </w:t>
            </w:r>
            <w:r>
              <w:rPr>
                <w:rFonts w:eastAsia="Malgun Gothic"/>
              </w:rPr>
              <w:t>Leave the decision to SA2 of whether/how to handle the case that relay reselection is triggered simultaneously at both remote UE1 and remote UE2. Send a LS to SA2 to inform this if agreed.</w:t>
            </w:r>
            <w:r>
              <w:rPr>
                <w:u w:val="single"/>
              </w:rPr>
              <w:fldChar w:fldCharType="end"/>
            </w:r>
          </w:p>
          <w:p w14:paraId="75D9C1DF" w14:textId="77777777" w:rsidR="00CA0B64" w:rsidRDefault="00CA0B64">
            <w:pPr>
              <w:rPr>
                <w:lang w:eastAsia="zh-CN"/>
              </w:rPr>
            </w:pPr>
          </w:p>
        </w:tc>
        <w:tc>
          <w:tcPr>
            <w:tcW w:w="1775" w:type="dxa"/>
          </w:tcPr>
          <w:p w14:paraId="75D9C1E0" w14:textId="77777777" w:rsidR="00CA0B64" w:rsidRDefault="00BE76A4">
            <w:pPr>
              <w:rPr>
                <w:lang w:eastAsia="zh-CN"/>
              </w:rPr>
            </w:pPr>
            <w:r>
              <w:rPr>
                <w:lang w:eastAsia="zh-CN"/>
              </w:rPr>
              <w:t>P4: it is already captured in SA2 and CT1 specification, no LS is needed.</w:t>
            </w:r>
          </w:p>
        </w:tc>
      </w:tr>
      <w:tr w:rsidR="00CA0B64" w14:paraId="75D9C1ED" w14:textId="77777777">
        <w:tc>
          <w:tcPr>
            <w:tcW w:w="1525" w:type="dxa"/>
          </w:tcPr>
          <w:p w14:paraId="75D9C1E2" w14:textId="77777777" w:rsidR="00CA0B64" w:rsidRDefault="00BE76A4">
            <w:pPr>
              <w:rPr>
                <w:lang w:eastAsia="zh-CN"/>
              </w:rPr>
            </w:pPr>
            <w:r>
              <w:t>R2-2307641</w:t>
            </w:r>
          </w:p>
        </w:tc>
        <w:tc>
          <w:tcPr>
            <w:tcW w:w="5760" w:type="dxa"/>
          </w:tcPr>
          <w:p w14:paraId="75D9C1E3" w14:textId="77777777" w:rsidR="00CA0B64" w:rsidRDefault="00BE76A4">
            <w:pPr>
              <w:rPr>
                <w:lang w:eastAsia="zh-CN"/>
              </w:rPr>
            </w:pPr>
            <w:r>
              <w:rPr>
                <w:lang w:eastAsia="zh-CN"/>
              </w:rPr>
              <w:t>U2U Relay Selection</w:t>
            </w:r>
          </w:p>
          <w:p w14:paraId="75D9C1E4" w14:textId="77777777" w:rsidR="00CA0B64" w:rsidRDefault="00BE76A4">
            <w:pPr>
              <w:rPr>
                <w:lang w:eastAsia="zh-CN"/>
              </w:rPr>
            </w:pPr>
            <w:r>
              <w:rPr>
                <w:lang w:eastAsia="zh-CN"/>
              </w:rPr>
              <w:t>Proposal 1.</w:t>
            </w:r>
            <w:r>
              <w:rPr>
                <w:lang w:eastAsia="zh-CN"/>
              </w:rPr>
              <w:tab/>
              <w:t>U2U Relay UE selection triggers include Remote UE detection of direct link PC5-RLF.</w:t>
            </w:r>
          </w:p>
          <w:p w14:paraId="75D9C1E5" w14:textId="77777777" w:rsidR="00CA0B64" w:rsidRDefault="00BE76A4">
            <w:pPr>
              <w:rPr>
                <w:lang w:eastAsia="zh-CN"/>
              </w:rPr>
            </w:pPr>
            <w:r>
              <w:rPr>
                <w:lang w:eastAsia="zh-CN"/>
              </w:rPr>
              <w:t>U2U Relay Reselection</w:t>
            </w:r>
          </w:p>
          <w:p w14:paraId="75D9C1E6" w14:textId="77777777" w:rsidR="00CA0B64" w:rsidRDefault="00BE76A4">
            <w:pPr>
              <w:rPr>
                <w:lang w:eastAsia="zh-CN"/>
              </w:rPr>
            </w:pPr>
            <w:r>
              <w:rPr>
                <w:lang w:eastAsia="zh-CN"/>
              </w:rPr>
              <w:t>Proposal 2.</w:t>
            </w:r>
            <w:r>
              <w:rPr>
                <w:lang w:eastAsia="zh-CN"/>
              </w:rPr>
              <w:tab/>
              <w:t xml:space="preserve">RAN2 confirms the understanding that the “current hop quality” refers to the PC5 signal strength for the </w:t>
            </w:r>
            <w:r>
              <w:rPr>
                <w:lang w:eastAsia="zh-CN"/>
              </w:rPr>
              <w:lastRenderedPageBreak/>
              <w:t>PC5 link between that Remote UE and the existing Relay UE, which provides the U2U relaying connection to the destination/peer Remote UE.</w:t>
            </w:r>
          </w:p>
          <w:p w14:paraId="75D9C1E7" w14:textId="77777777" w:rsidR="00CA0B64" w:rsidRDefault="00BE76A4">
            <w:pPr>
              <w:rPr>
                <w:lang w:eastAsia="zh-CN"/>
              </w:rPr>
            </w:pPr>
            <w:r>
              <w:rPr>
                <w:lang w:eastAsia="zh-CN"/>
              </w:rPr>
              <w:t>Proposal 3.</w:t>
            </w:r>
            <w:r>
              <w:rPr>
                <w:lang w:eastAsia="zh-CN"/>
              </w:rPr>
              <w:tab/>
              <w:t>RAN2 (re)confirms: Each Remote UE can trigger Relay UE reselection independently, based at least on the respective PC5 signal strength falling below a threshold for the respective PC5 supporting the U2U relaying connection between that Remote UE and the Relay UE current hop quality.</w:t>
            </w:r>
          </w:p>
          <w:p w14:paraId="75D9C1E8" w14:textId="77777777" w:rsidR="00CA0B64" w:rsidRDefault="00BE76A4">
            <w:pPr>
              <w:rPr>
                <w:lang w:eastAsia="zh-CN"/>
              </w:rPr>
            </w:pPr>
            <w:r>
              <w:rPr>
                <w:lang w:eastAsia="zh-CN"/>
              </w:rPr>
              <w:t>Proposal 4.</w:t>
            </w:r>
            <w:r>
              <w:rPr>
                <w:lang w:eastAsia="zh-CN"/>
              </w:rPr>
              <w:tab/>
              <w:t>RAN2 confirms that a Remote UE triggers Relay UE reselection at the Access Stratum, on detecting a PC5-RLF for the PC5 connected between itself and the Relay UE providing to the Remote UE a U2U relaying connection.</w:t>
            </w:r>
          </w:p>
          <w:p w14:paraId="75D9C1E9" w14:textId="77777777" w:rsidR="00CA0B64" w:rsidRDefault="00BE76A4">
            <w:pPr>
              <w:rPr>
                <w:lang w:eastAsia="zh-CN"/>
              </w:rPr>
            </w:pPr>
            <w:r>
              <w:rPr>
                <w:lang w:eastAsia="zh-CN"/>
              </w:rPr>
              <w:t>Proposal 5.</w:t>
            </w:r>
            <w:r>
              <w:rPr>
                <w:lang w:eastAsia="zh-CN"/>
              </w:rPr>
              <w:tab/>
              <w:t>following the Remote UE reception of a reselection trigger condition 3), a PC5-RLF indication from the U2U relay UE, and informing the upper layer, the decision to maintain or release the local PC5 link between the Remote UE and the Relay UE is left to UE implementation.</w:t>
            </w:r>
          </w:p>
        </w:tc>
        <w:tc>
          <w:tcPr>
            <w:tcW w:w="1775" w:type="dxa"/>
          </w:tcPr>
          <w:p w14:paraId="75D9C1EA" w14:textId="77777777" w:rsidR="00CA0B64" w:rsidRDefault="00BE76A4">
            <w:pPr>
              <w:rPr>
                <w:lang w:eastAsia="zh-CN"/>
              </w:rPr>
            </w:pPr>
            <w:r>
              <w:rPr>
                <w:lang w:eastAsia="zh-CN"/>
              </w:rPr>
              <w:lastRenderedPageBreak/>
              <w:t xml:space="preserve">P2: it should be clear current hop quality is detected by the said “each UE”. </w:t>
            </w:r>
          </w:p>
          <w:p w14:paraId="75D9C1EB" w14:textId="77777777" w:rsidR="00CA0B64" w:rsidRDefault="00BE76A4">
            <w:pPr>
              <w:rPr>
                <w:lang w:eastAsia="zh-CN"/>
              </w:rPr>
            </w:pPr>
            <w:r>
              <w:rPr>
                <w:lang w:eastAsia="zh-CN"/>
              </w:rPr>
              <w:t xml:space="preserve">P3: already agreed in RAN2 and SA2, no </w:t>
            </w:r>
            <w:r>
              <w:rPr>
                <w:lang w:eastAsia="zh-CN"/>
              </w:rPr>
              <w:lastRenderedPageBreak/>
              <w:t>need to discuss again.</w:t>
            </w:r>
          </w:p>
          <w:p w14:paraId="75D9C1EC" w14:textId="77777777" w:rsidR="00CA0B64" w:rsidRDefault="00CA0B64">
            <w:pPr>
              <w:rPr>
                <w:lang w:eastAsia="zh-CN"/>
              </w:rPr>
            </w:pPr>
          </w:p>
        </w:tc>
      </w:tr>
      <w:tr w:rsidR="00CA0B64" w14:paraId="75D9C1F1" w14:textId="77777777">
        <w:tc>
          <w:tcPr>
            <w:tcW w:w="1525" w:type="dxa"/>
          </w:tcPr>
          <w:p w14:paraId="75D9C1EE" w14:textId="77777777" w:rsidR="00CA0B64" w:rsidRDefault="00BE76A4">
            <w:pPr>
              <w:rPr>
                <w:lang w:eastAsia="zh-CN"/>
              </w:rPr>
            </w:pPr>
            <w:r>
              <w:lastRenderedPageBreak/>
              <w:t>R2-2307716</w:t>
            </w:r>
          </w:p>
        </w:tc>
        <w:tc>
          <w:tcPr>
            <w:tcW w:w="5760" w:type="dxa"/>
          </w:tcPr>
          <w:p w14:paraId="75D9C1EF" w14:textId="77777777" w:rsidR="00CA0B64" w:rsidRDefault="00BE76A4">
            <w:pPr>
              <w:jc w:val="both"/>
              <w:rPr>
                <w:szCs w:val="20"/>
              </w:rPr>
            </w:pPr>
            <w:r>
              <w:rPr>
                <w:szCs w:val="20"/>
              </w:rPr>
              <w:t>Proposal 1: In Model A and Model B, source remote UE is responsible for selecting a relay UE based on source remote UE implementation.</w:t>
            </w:r>
          </w:p>
        </w:tc>
        <w:tc>
          <w:tcPr>
            <w:tcW w:w="1775" w:type="dxa"/>
          </w:tcPr>
          <w:p w14:paraId="75D9C1F0" w14:textId="77777777" w:rsidR="00CA0B64" w:rsidRDefault="00BE76A4">
            <w:pPr>
              <w:rPr>
                <w:lang w:eastAsia="zh-CN"/>
              </w:rPr>
            </w:pPr>
            <w:r>
              <w:rPr>
                <w:lang w:eastAsia="zh-CN"/>
              </w:rPr>
              <w:t>SA2 already specified it, no need RAN2 discussion</w:t>
            </w:r>
          </w:p>
        </w:tc>
      </w:tr>
      <w:tr w:rsidR="00CA0B64" w14:paraId="75D9C1F7" w14:textId="77777777">
        <w:tc>
          <w:tcPr>
            <w:tcW w:w="1525" w:type="dxa"/>
          </w:tcPr>
          <w:p w14:paraId="75D9C1F2" w14:textId="77777777" w:rsidR="00CA0B64" w:rsidRDefault="00BE76A4">
            <w:pPr>
              <w:rPr>
                <w:lang w:eastAsia="zh-CN"/>
              </w:rPr>
            </w:pPr>
            <w:r>
              <w:t>R2-2307742</w:t>
            </w:r>
          </w:p>
        </w:tc>
        <w:tc>
          <w:tcPr>
            <w:tcW w:w="5760" w:type="dxa"/>
          </w:tcPr>
          <w:p w14:paraId="75D9C1F3" w14:textId="77777777" w:rsidR="00CA0B64" w:rsidRDefault="00BE76A4">
            <w:pPr>
              <w:rPr>
                <w:rFonts w:eastAsia="MS Mincho"/>
                <w:lang w:eastAsia="zh-CN"/>
              </w:rPr>
            </w:pPr>
            <w:r>
              <w:rPr>
                <w:rFonts w:eastAsia="MS Mincho"/>
                <w:lang w:eastAsia="zh-CN"/>
              </w:rPr>
              <w:t>Proposal 1: No indication is to be introduced when the link quality between the relay UE and peer remote UE is below a threshold.</w:t>
            </w:r>
          </w:p>
          <w:p w14:paraId="75D9C1F4" w14:textId="77777777" w:rsidR="00CA0B64" w:rsidRDefault="00BE76A4">
            <w:pPr>
              <w:rPr>
                <w:rFonts w:eastAsia="MS Mincho"/>
                <w:lang w:eastAsia="zh-CN"/>
              </w:rPr>
            </w:pPr>
            <w:r>
              <w:rPr>
                <w:rFonts w:eastAsia="MS Mincho"/>
                <w:lang w:eastAsia="zh-CN"/>
              </w:rPr>
              <w:t>Proposal 2: AS criterion is not needed for switching from indirect path to direct path. UE can switch to direct path once discovering the target remote UE.</w:t>
            </w:r>
          </w:p>
          <w:p w14:paraId="75D9C1F5" w14:textId="77777777" w:rsidR="00CA0B64" w:rsidRDefault="00BE76A4">
            <w:pPr>
              <w:rPr>
                <w:lang w:eastAsia="zh-CN"/>
              </w:rPr>
            </w:pPr>
            <w:r>
              <w:rPr>
                <w:rFonts w:eastAsia="MS Mincho"/>
                <w:lang w:eastAsia="zh-CN"/>
              </w:rPr>
              <w:t xml:space="preserve">Proposal 3: RAN2 follows SA2 and CT1 specification on how to coordinate the final Relay UE between the source and target Remote UE in </w:t>
            </w:r>
            <w:proofErr w:type="spellStart"/>
            <w:r>
              <w:rPr>
                <w:rFonts w:eastAsia="MS Mincho"/>
                <w:lang w:eastAsia="zh-CN"/>
              </w:rPr>
              <w:t>ProSe</w:t>
            </w:r>
            <w:proofErr w:type="spellEnd"/>
            <w:r>
              <w:rPr>
                <w:rFonts w:eastAsia="MS Mincho"/>
                <w:lang w:eastAsia="zh-CN"/>
              </w:rPr>
              <w:t xml:space="preserve"> layer.</w:t>
            </w:r>
          </w:p>
        </w:tc>
        <w:tc>
          <w:tcPr>
            <w:tcW w:w="1775" w:type="dxa"/>
          </w:tcPr>
          <w:p w14:paraId="75D9C1F6" w14:textId="77777777" w:rsidR="00CA0B64" w:rsidRDefault="00CA0B64">
            <w:pPr>
              <w:rPr>
                <w:lang w:eastAsia="zh-CN"/>
              </w:rPr>
            </w:pPr>
          </w:p>
        </w:tc>
      </w:tr>
      <w:tr w:rsidR="00CA0B64" w14:paraId="75D9C1FC" w14:textId="77777777">
        <w:tc>
          <w:tcPr>
            <w:tcW w:w="1525" w:type="dxa"/>
          </w:tcPr>
          <w:p w14:paraId="75D9C1F8" w14:textId="77777777" w:rsidR="00CA0B64" w:rsidRDefault="00BE76A4">
            <w:pPr>
              <w:rPr>
                <w:lang w:eastAsia="zh-CN"/>
              </w:rPr>
            </w:pPr>
            <w:r>
              <w:t>R2-2307750</w:t>
            </w:r>
          </w:p>
        </w:tc>
        <w:tc>
          <w:tcPr>
            <w:tcW w:w="5760" w:type="dxa"/>
          </w:tcPr>
          <w:p w14:paraId="75D9C1F9" w14:textId="77777777" w:rsidR="00CA0B64" w:rsidRDefault="00BE76A4">
            <w:pPr>
              <w:rPr>
                <w:lang w:val="en-GB" w:eastAsia="zh-CN"/>
              </w:rPr>
            </w:pPr>
            <w:r>
              <w:rPr>
                <w:lang w:val="en-GB" w:eastAsia="zh-CN"/>
              </w:rPr>
              <w:t>Proposal 1</w:t>
            </w:r>
            <w:r>
              <w:rPr>
                <w:lang w:val="en-GB" w:eastAsia="zh-CN"/>
              </w:rPr>
              <w:tab/>
              <w:t>RAN2 should consider if the remote UE is expected to send a DCR to a U2U relay when the remote UE is already PC5-RRC connected to the same relay UE for U2N relay connection.</w:t>
            </w:r>
          </w:p>
          <w:p w14:paraId="75D9C1FA" w14:textId="77777777" w:rsidR="00CA0B64" w:rsidRDefault="00BE76A4">
            <w:pPr>
              <w:rPr>
                <w:lang w:val="en-GB" w:eastAsia="zh-CN"/>
              </w:rPr>
            </w:pPr>
            <w:r>
              <w:rPr>
                <w:lang w:val="en-GB" w:eastAsia="zh-CN"/>
              </w:rPr>
              <w:t>Proposal 5</w:t>
            </w:r>
            <w:r>
              <w:rPr>
                <w:lang w:val="en-GB" w:eastAsia="zh-CN"/>
              </w:rPr>
              <w:tab/>
              <w:t>RAN2 should consider which metric should be used by the relay UE to inform the source remote UE/target remote due to drop in quality on the second hop.</w:t>
            </w:r>
          </w:p>
        </w:tc>
        <w:tc>
          <w:tcPr>
            <w:tcW w:w="1775" w:type="dxa"/>
          </w:tcPr>
          <w:p w14:paraId="75D9C1FB" w14:textId="77777777" w:rsidR="00CA0B64" w:rsidRDefault="00BE76A4">
            <w:pPr>
              <w:rPr>
                <w:lang w:eastAsia="zh-CN"/>
              </w:rPr>
            </w:pPr>
            <w:r>
              <w:rPr>
                <w:lang w:eastAsia="zh-CN"/>
              </w:rPr>
              <w:t>P1: It should be in SA2 scope, U2U and U2N use different L2 IDs, then DCR is expected.</w:t>
            </w:r>
          </w:p>
        </w:tc>
      </w:tr>
      <w:tr w:rsidR="00CA0B64" w14:paraId="75D9C202" w14:textId="77777777">
        <w:tc>
          <w:tcPr>
            <w:tcW w:w="1525" w:type="dxa"/>
          </w:tcPr>
          <w:p w14:paraId="75D9C1FD" w14:textId="77777777" w:rsidR="00CA0B64" w:rsidRDefault="00BE76A4">
            <w:pPr>
              <w:rPr>
                <w:lang w:eastAsia="zh-CN"/>
              </w:rPr>
            </w:pPr>
            <w:r>
              <w:t>R2-2307855</w:t>
            </w:r>
          </w:p>
        </w:tc>
        <w:tc>
          <w:tcPr>
            <w:tcW w:w="5760" w:type="dxa"/>
          </w:tcPr>
          <w:p w14:paraId="75D9C1FE" w14:textId="77777777" w:rsidR="00CA0B64" w:rsidRDefault="00BE76A4">
            <w:pPr>
              <w:rPr>
                <w:lang w:val="en-GB" w:eastAsia="zh-CN"/>
              </w:rPr>
            </w:pPr>
            <w:r>
              <w:rPr>
                <w:lang w:val="en-GB" w:eastAsia="zh-CN"/>
              </w:rPr>
              <w:t>Proposal 1</w:t>
            </w:r>
            <w:r>
              <w:rPr>
                <w:lang w:val="en-GB" w:eastAsia="zh-CN"/>
              </w:rPr>
              <w:tab/>
              <w:t>A U2U Relay UE discards the received model-B U2U relay discovery solicitation message if the SD-RSRP measurement is below the configured AS-layer RSRP threshold.</w:t>
            </w:r>
          </w:p>
          <w:p w14:paraId="75D9C1FF" w14:textId="77777777" w:rsidR="00CA0B64" w:rsidRDefault="00BE76A4">
            <w:pPr>
              <w:rPr>
                <w:lang w:val="en-GB" w:eastAsia="zh-CN"/>
              </w:rPr>
            </w:pPr>
            <w:r>
              <w:rPr>
                <w:lang w:val="en-GB" w:eastAsia="zh-CN"/>
              </w:rPr>
              <w:t>Proposal 2</w:t>
            </w:r>
            <w:r>
              <w:rPr>
                <w:lang w:val="en-GB" w:eastAsia="zh-CN"/>
              </w:rPr>
              <w:tab/>
              <w:t xml:space="preserve">Relay (re-)selection in remote UE need consider the PC5 signal strengths of both hops. </w:t>
            </w:r>
          </w:p>
          <w:p w14:paraId="75D9C200" w14:textId="77777777" w:rsidR="00CA0B64" w:rsidRDefault="00BE76A4">
            <w:pPr>
              <w:rPr>
                <w:lang w:val="en-GB" w:eastAsia="zh-CN"/>
              </w:rPr>
            </w:pPr>
            <w:r>
              <w:rPr>
                <w:lang w:val="en-GB" w:eastAsia="zh-CN"/>
              </w:rPr>
              <w:lastRenderedPageBreak/>
              <w:t>Proposal 3</w:t>
            </w:r>
            <w:r>
              <w:rPr>
                <w:lang w:val="en-GB" w:eastAsia="zh-CN"/>
              </w:rPr>
              <w:tab/>
              <w:t>“whether the PC5 link of the 2nd PC5 hop is already established or not” is considered as one of the criteria for relay (re-)selection.</w:t>
            </w:r>
          </w:p>
        </w:tc>
        <w:tc>
          <w:tcPr>
            <w:tcW w:w="1775" w:type="dxa"/>
          </w:tcPr>
          <w:p w14:paraId="75D9C201" w14:textId="77777777" w:rsidR="00CA0B64" w:rsidRDefault="00BE76A4">
            <w:pPr>
              <w:rPr>
                <w:lang w:eastAsia="zh-CN"/>
              </w:rPr>
            </w:pPr>
            <w:r>
              <w:rPr>
                <w:lang w:eastAsia="zh-CN"/>
              </w:rPr>
              <w:lastRenderedPageBreak/>
              <w:t>P3: RAN2 agreed that “Besides the PC5 link quality, RAN2 does not pursue other AS criteria for relay (re)selection.”</w:t>
            </w:r>
          </w:p>
        </w:tc>
      </w:tr>
      <w:tr w:rsidR="00CA0B64" w14:paraId="75D9C20B" w14:textId="77777777">
        <w:tc>
          <w:tcPr>
            <w:tcW w:w="1525" w:type="dxa"/>
          </w:tcPr>
          <w:p w14:paraId="75D9C203" w14:textId="77777777" w:rsidR="00CA0B64" w:rsidRDefault="00BE76A4">
            <w:r>
              <w:t>R2-2307932</w:t>
            </w:r>
          </w:p>
        </w:tc>
        <w:tc>
          <w:tcPr>
            <w:tcW w:w="5760" w:type="dxa"/>
          </w:tcPr>
          <w:p w14:paraId="75D9C204" w14:textId="77777777" w:rsidR="00CA0B64" w:rsidRDefault="00BE76A4">
            <w:pPr>
              <w:jc w:val="both"/>
              <w:rPr>
                <w:lang w:eastAsia="ko-KR"/>
              </w:rPr>
            </w:pPr>
            <w:r>
              <w:rPr>
                <w:lang w:eastAsia="ko-KR"/>
              </w:rPr>
              <w:t xml:space="preserve">Proposal 1: For model B discovery, Relay UE transmits discovery a response message when the following both conditions are satisfied. </w:t>
            </w:r>
          </w:p>
          <w:p w14:paraId="75D9C205" w14:textId="77777777" w:rsidR="00CA0B64" w:rsidRDefault="00BE76A4">
            <w:pPr>
              <w:ind w:firstLine="284"/>
              <w:jc w:val="both"/>
              <w:rPr>
                <w:lang w:eastAsia="ko-KR"/>
              </w:rPr>
            </w:pPr>
            <w:r>
              <w:rPr>
                <w:lang w:eastAsia="ko-KR"/>
              </w:rPr>
              <w:t>- When the SD-RSRP toward the source remote UE is above a configured threshold.</w:t>
            </w:r>
          </w:p>
          <w:p w14:paraId="75D9C206" w14:textId="77777777" w:rsidR="00CA0B64" w:rsidRDefault="00BE76A4">
            <w:pPr>
              <w:ind w:firstLine="284"/>
              <w:jc w:val="both"/>
              <w:rPr>
                <w:lang w:eastAsia="ko-KR"/>
              </w:rPr>
            </w:pPr>
            <w:r>
              <w:rPr>
                <w:lang w:eastAsia="ko-KR"/>
              </w:rPr>
              <w:t>- When the SD-RSRP between relay UE and the target remote UE is above a configured threshold.</w:t>
            </w:r>
          </w:p>
          <w:p w14:paraId="75D9C207" w14:textId="77777777" w:rsidR="00CA0B64" w:rsidRDefault="00BE76A4">
            <w:pPr>
              <w:jc w:val="both"/>
              <w:rPr>
                <w:lang w:eastAsia="ko-KR"/>
              </w:rPr>
            </w:pPr>
            <w:r>
              <w:rPr>
                <w:lang w:eastAsia="ko-KR"/>
              </w:rPr>
              <w:t>Proposal 2: As the same principle, for the integrated-discovery model, the relay UE forwards the discovery message for DCA message with integrated Discovery case only if the PC5-RCRP between the relay UE and the target remote UE is above a threshold.</w:t>
            </w:r>
          </w:p>
          <w:p w14:paraId="75D9C208" w14:textId="77777777" w:rsidR="00CA0B64" w:rsidRDefault="00CA0B64">
            <w:pPr>
              <w:rPr>
                <w:lang w:eastAsia="ko-KR"/>
              </w:rPr>
            </w:pPr>
          </w:p>
        </w:tc>
        <w:tc>
          <w:tcPr>
            <w:tcW w:w="1775" w:type="dxa"/>
          </w:tcPr>
          <w:p w14:paraId="75D9C209" w14:textId="77777777" w:rsidR="00CA0B64" w:rsidRDefault="00BE76A4">
            <w:pPr>
              <w:rPr>
                <w:lang w:eastAsia="zh-CN"/>
              </w:rPr>
            </w:pPr>
            <w:r>
              <w:rPr>
                <w:lang w:eastAsia="zh-CN"/>
              </w:rPr>
              <w:t>P1: the link quality of the target Remote UE should be considered, Relay UE does not know whether target Relay UE is neighboring UE.</w:t>
            </w:r>
          </w:p>
          <w:p w14:paraId="75D9C20A" w14:textId="77777777" w:rsidR="00CA0B64" w:rsidRDefault="00BE76A4">
            <w:pPr>
              <w:rPr>
                <w:lang w:eastAsia="zh-CN"/>
              </w:rPr>
            </w:pPr>
            <w:r>
              <w:rPr>
                <w:lang w:eastAsia="zh-CN"/>
              </w:rPr>
              <w:t>P2: same comment as P1</w:t>
            </w:r>
          </w:p>
        </w:tc>
      </w:tr>
      <w:tr w:rsidR="00CA0B64" w14:paraId="75D9C216" w14:textId="77777777">
        <w:tc>
          <w:tcPr>
            <w:tcW w:w="1525" w:type="dxa"/>
          </w:tcPr>
          <w:p w14:paraId="75D9C20C" w14:textId="77777777" w:rsidR="00CA0B64" w:rsidRDefault="00BE76A4">
            <w:r>
              <w:t>R2-2307944</w:t>
            </w:r>
          </w:p>
        </w:tc>
        <w:tc>
          <w:tcPr>
            <w:tcW w:w="5760" w:type="dxa"/>
          </w:tcPr>
          <w:p w14:paraId="75D9C20D" w14:textId="77777777" w:rsidR="00CA0B64" w:rsidRDefault="00BE76A4">
            <w:pPr>
              <w:spacing w:after="60" w:line="360" w:lineRule="auto"/>
              <w:jc w:val="both"/>
              <w:rPr>
                <w:rFonts w:eastAsia="SimSun"/>
              </w:rPr>
            </w:pPr>
            <w:r>
              <w:t>Proposal 1 For the U2U relay, RRC_CONNECTED UEs may obtain discovery configuration from dedicated signaling.</w:t>
            </w:r>
          </w:p>
          <w:p w14:paraId="75D9C20E" w14:textId="77777777" w:rsidR="00CA0B64" w:rsidRDefault="00BE76A4">
            <w:pPr>
              <w:spacing w:after="60" w:line="360" w:lineRule="auto"/>
              <w:ind w:left="1440" w:hanging="1440"/>
              <w:jc w:val="both"/>
              <w:rPr>
                <w:rFonts w:eastAsia="SimSun"/>
              </w:rPr>
            </w:pPr>
            <w:r>
              <w:rPr>
                <w:rFonts w:eastAsia="SimSun"/>
              </w:rPr>
              <w:t>Proposal 2-a The direct link between the two remote UEs is prioritized over any indirect link.</w:t>
            </w:r>
          </w:p>
          <w:p w14:paraId="75D9C20F" w14:textId="77777777" w:rsidR="00CA0B64" w:rsidRDefault="00BE76A4">
            <w:pPr>
              <w:spacing w:after="60" w:line="360" w:lineRule="auto"/>
              <w:jc w:val="both"/>
              <w:rPr>
                <w:rFonts w:eastAsia="SimSun"/>
              </w:rPr>
            </w:pPr>
            <w:r>
              <w:rPr>
                <w:rFonts w:eastAsia="SimSun"/>
              </w:rPr>
              <w:t>Proposal 2-b Relay UE with the established unicast link is prioritized over other Relay UEs in the candidate list.</w:t>
            </w:r>
          </w:p>
          <w:p w14:paraId="75D9C210" w14:textId="77777777" w:rsidR="00CA0B64" w:rsidRDefault="00BE76A4">
            <w:pPr>
              <w:spacing w:after="60" w:line="360" w:lineRule="auto"/>
              <w:jc w:val="both"/>
              <w:rPr>
                <w:rFonts w:eastAsia="SimSun"/>
              </w:rPr>
            </w:pPr>
            <w:r>
              <w:rPr>
                <w:rFonts w:eastAsia="SimSun"/>
              </w:rPr>
              <w:t>Proposal 3 Two remote UE may select two different relay UE</w:t>
            </w:r>
            <w:r>
              <w:rPr>
                <w:rFonts w:eastAsia="SimSun" w:hint="eastAsia"/>
              </w:rPr>
              <w:t>s</w:t>
            </w:r>
            <w:r>
              <w:rPr>
                <w:rFonts w:eastAsia="SimSun"/>
              </w:rPr>
              <w:t xml:space="preserve"> simultaneously for communicating with each other, so RAN2 should send LS to inform SA2. </w:t>
            </w:r>
          </w:p>
          <w:p w14:paraId="75D9C211" w14:textId="77777777" w:rsidR="00CA0B64" w:rsidRDefault="00CA0B64">
            <w:pPr>
              <w:rPr>
                <w:lang w:eastAsia="zh-CN"/>
              </w:rPr>
            </w:pPr>
          </w:p>
        </w:tc>
        <w:tc>
          <w:tcPr>
            <w:tcW w:w="1775" w:type="dxa"/>
          </w:tcPr>
          <w:p w14:paraId="75D9C212" w14:textId="77777777" w:rsidR="00CA0B64" w:rsidRDefault="00BE76A4">
            <w:pPr>
              <w:rPr>
                <w:lang w:eastAsia="zh-CN"/>
              </w:rPr>
            </w:pPr>
            <w:r>
              <w:rPr>
                <w:lang w:eastAsia="zh-CN"/>
              </w:rPr>
              <w:t>P1: already agreed in RAN2</w:t>
            </w:r>
          </w:p>
          <w:p w14:paraId="75D9C213" w14:textId="77777777" w:rsidR="00CA0B64" w:rsidRDefault="00BE76A4">
            <w:pPr>
              <w:rPr>
                <w:lang w:eastAsia="zh-CN"/>
              </w:rPr>
            </w:pPr>
            <w:r>
              <w:rPr>
                <w:lang w:eastAsia="zh-CN"/>
              </w:rPr>
              <w:t>P2a: covered in SA2</w:t>
            </w:r>
          </w:p>
          <w:p w14:paraId="75D9C214" w14:textId="77777777" w:rsidR="00CA0B64" w:rsidRDefault="00BE76A4">
            <w:pPr>
              <w:rPr>
                <w:lang w:eastAsia="zh-CN"/>
              </w:rPr>
            </w:pPr>
            <w:r>
              <w:rPr>
                <w:lang w:eastAsia="zh-CN"/>
              </w:rPr>
              <w:t>P2b: RAN2 agreed that “Besides the PC5 link quality, RAN2 does not pursue other AS criteria for relay (re)selection.”</w:t>
            </w:r>
          </w:p>
          <w:p w14:paraId="75D9C215" w14:textId="77777777" w:rsidR="00CA0B64" w:rsidRDefault="00BE76A4">
            <w:pPr>
              <w:rPr>
                <w:lang w:eastAsia="zh-CN"/>
              </w:rPr>
            </w:pPr>
            <w:r>
              <w:rPr>
                <w:lang w:eastAsia="zh-CN"/>
              </w:rPr>
              <w:t>P3: SA2 and CT1 already cover it.</w:t>
            </w:r>
          </w:p>
        </w:tc>
      </w:tr>
      <w:tr w:rsidR="00CA0B64" w14:paraId="75D9C222" w14:textId="77777777">
        <w:tc>
          <w:tcPr>
            <w:tcW w:w="1525" w:type="dxa"/>
          </w:tcPr>
          <w:p w14:paraId="75D9C217" w14:textId="77777777" w:rsidR="00CA0B64" w:rsidRDefault="00BE76A4">
            <w:r>
              <w:t>R2-2307989</w:t>
            </w:r>
          </w:p>
        </w:tc>
        <w:tc>
          <w:tcPr>
            <w:tcW w:w="5760" w:type="dxa"/>
          </w:tcPr>
          <w:p w14:paraId="75D9C218" w14:textId="77777777" w:rsidR="00CA0B64" w:rsidRDefault="00BE76A4">
            <w:pPr>
              <w:spacing w:line="360" w:lineRule="auto"/>
              <w:rPr>
                <w:rFonts w:ascii="Times New Roman" w:hAnsi="Times New Roman"/>
                <w:szCs w:val="20"/>
              </w:rPr>
            </w:pPr>
            <w:r>
              <w:rPr>
                <w:rFonts w:ascii="Times New Roman" w:hAnsi="Times New Roman"/>
                <w:szCs w:val="20"/>
              </w:rPr>
              <w:t>Proposal 1: In U2U relay, the remote/relay UE in RRC_CONNECTED can acquire discovery configuration via dedicated signaling.</w:t>
            </w:r>
          </w:p>
          <w:p w14:paraId="75D9C219" w14:textId="77777777" w:rsidR="00CA0B64" w:rsidRDefault="00BE76A4">
            <w:pPr>
              <w:spacing w:line="360" w:lineRule="auto"/>
              <w:rPr>
                <w:rFonts w:ascii="Times New Roman" w:hAnsi="Times New Roman"/>
                <w:szCs w:val="20"/>
              </w:rPr>
            </w:pPr>
            <w:r>
              <w:rPr>
                <w:rFonts w:ascii="Times New Roman" w:hAnsi="Times New Roman" w:hint="eastAsia"/>
                <w:szCs w:val="20"/>
              </w:rPr>
              <w:t>P</w:t>
            </w:r>
            <w:r>
              <w:rPr>
                <w:rFonts w:ascii="Times New Roman" w:hAnsi="Times New Roman"/>
                <w:szCs w:val="20"/>
              </w:rPr>
              <w:t>roposal 2: RLF on the direct PC5 link between two remote UEs can be used to trigger relay selection.</w:t>
            </w:r>
          </w:p>
          <w:p w14:paraId="75D9C21A" w14:textId="77777777" w:rsidR="00CA0B64" w:rsidRDefault="00BE76A4">
            <w:pPr>
              <w:spacing w:line="360" w:lineRule="auto"/>
              <w:rPr>
                <w:rFonts w:ascii="Times New Roman" w:hAnsi="Times New Roman"/>
                <w:szCs w:val="20"/>
              </w:rPr>
            </w:pPr>
            <w:r>
              <w:rPr>
                <w:rFonts w:ascii="Times New Roman" w:hAnsi="Times New Roman"/>
                <w:szCs w:val="20"/>
              </w:rPr>
              <w:t xml:space="preserve">Proposal 3: Once the second (receiving) remote UE detects the PC5 link between the relay UE and the second(receiving) remote UE is less than the threshold associated with relay reselection, the second(receiving) remote UE indicates to the relay UE. Then, the relay UE transmits the indication to the first (transmitting) remote UE. </w:t>
            </w:r>
          </w:p>
          <w:p w14:paraId="75D9C21B" w14:textId="77777777" w:rsidR="00CA0B64" w:rsidRDefault="00BE76A4">
            <w:pPr>
              <w:spacing w:line="360" w:lineRule="auto"/>
              <w:rPr>
                <w:rFonts w:ascii="Times New Roman" w:hAnsi="Times New Roman"/>
                <w:szCs w:val="20"/>
              </w:rPr>
            </w:pPr>
            <w:r>
              <w:rPr>
                <w:rFonts w:ascii="Times New Roman" w:hAnsi="Times New Roman"/>
                <w:szCs w:val="20"/>
              </w:rPr>
              <w:lastRenderedPageBreak/>
              <w:t>Proposal 4: A threshold of triggering relay reselection can be configured to the relay UE besides the remote UE.</w:t>
            </w:r>
          </w:p>
          <w:p w14:paraId="75D9C21C" w14:textId="77777777" w:rsidR="00CA0B64" w:rsidRDefault="00BE76A4">
            <w:pPr>
              <w:spacing w:line="360" w:lineRule="auto"/>
              <w:rPr>
                <w:rFonts w:ascii="Times New Roman" w:hAnsi="Times New Roman"/>
                <w:szCs w:val="20"/>
              </w:rPr>
            </w:pPr>
            <w:r>
              <w:rPr>
                <w:rFonts w:ascii="Times New Roman" w:hAnsi="Times New Roman"/>
                <w:szCs w:val="20"/>
              </w:rPr>
              <w:t xml:space="preserve">Proposal 5: If the threshold for triggering relay reselection can be (pre)configured to the relay UE, the relay UE can transmit the indication of relay reselection to the first (transmitting) remote UE once the relay UE detects the PC5 link between the relay UE and the second (receiving) remote UE is less than the threshold.  </w:t>
            </w:r>
          </w:p>
          <w:p w14:paraId="75D9C21D" w14:textId="77777777" w:rsidR="00CA0B64" w:rsidRDefault="00BE76A4">
            <w:pPr>
              <w:spacing w:line="360" w:lineRule="auto"/>
              <w:rPr>
                <w:rFonts w:ascii="Times New Roman" w:hAnsi="Times New Roman"/>
                <w:szCs w:val="20"/>
              </w:rPr>
            </w:pPr>
            <w:r>
              <w:rPr>
                <w:rFonts w:ascii="Times New Roman" w:hAnsi="Times New Roman"/>
                <w:szCs w:val="20"/>
              </w:rPr>
              <w:t>Proposal 6: Remote UE can switch back from the U2U relay operation to direct PC5 link if PC5 signal strength condition of direct PC5 link between two remote UEs is better than a threshold.</w:t>
            </w:r>
          </w:p>
        </w:tc>
        <w:tc>
          <w:tcPr>
            <w:tcW w:w="1775" w:type="dxa"/>
          </w:tcPr>
          <w:p w14:paraId="75D9C21E" w14:textId="77777777" w:rsidR="00CA0B64" w:rsidRDefault="00BE76A4">
            <w:pPr>
              <w:rPr>
                <w:lang w:eastAsia="zh-CN"/>
              </w:rPr>
            </w:pPr>
            <w:r>
              <w:rPr>
                <w:lang w:eastAsia="zh-CN"/>
              </w:rPr>
              <w:lastRenderedPageBreak/>
              <w:t>P1: already agreed</w:t>
            </w:r>
          </w:p>
          <w:p w14:paraId="75D9C21F" w14:textId="77777777" w:rsidR="00CA0B64" w:rsidRDefault="00BE76A4">
            <w:pPr>
              <w:rPr>
                <w:lang w:eastAsia="zh-CN"/>
              </w:rPr>
            </w:pPr>
            <w:r>
              <w:rPr>
                <w:lang w:eastAsia="zh-CN"/>
              </w:rPr>
              <w:t>P2: discussed in RLF handling</w:t>
            </w:r>
          </w:p>
          <w:p w14:paraId="75D9C220" w14:textId="77777777" w:rsidR="00CA0B64" w:rsidRDefault="00BE76A4">
            <w:pPr>
              <w:rPr>
                <w:lang w:eastAsia="zh-CN"/>
              </w:rPr>
            </w:pPr>
            <w:r>
              <w:rPr>
                <w:lang w:eastAsia="zh-CN"/>
              </w:rPr>
              <w:t>P3: as agreed in RAN2 and SA2, the second remote UE can trigger Relay reselection</w:t>
            </w:r>
          </w:p>
          <w:p w14:paraId="75D9C221" w14:textId="77777777" w:rsidR="00CA0B64" w:rsidRDefault="00BE76A4">
            <w:pPr>
              <w:rPr>
                <w:lang w:eastAsia="zh-CN"/>
              </w:rPr>
            </w:pPr>
            <w:r>
              <w:rPr>
                <w:lang w:eastAsia="zh-CN"/>
              </w:rPr>
              <w:t>P4-5: Relay UE does not trigger relay reselection</w:t>
            </w:r>
          </w:p>
        </w:tc>
      </w:tr>
      <w:tr w:rsidR="00CA0B64" w14:paraId="75D9C239" w14:textId="77777777">
        <w:tc>
          <w:tcPr>
            <w:tcW w:w="1525" w:type="dxa"/>
          </w:tcPr>
          <w:p w14:paraId="75D9C223" w14:textId="77777777" w:rsidR="00CA0B64" w:rsidRDefault="00BE76A4">
            <w:r>
              <w:t>R2-2308100</w:t>
            </w:r>
          </w:p>
        </w:tc>
        <w:tc>
          <w:tcPr>
            <w:tcW w:w="5760" w:type="dxa"/>
          </w:tcPr>
          <w:p w14:paraId="75D9C224" w14:textId="77777777" w:rsidR="00CA0B64" w:rsidRDefault="00BE76A4">
            <w:pPr>
              <w:overflowPunct w:val="0"/>
              <w:autoSpaceDE w:val="0"/>
              <w:autoSpaceDN w:val="0"/>
              <w:adjustRightInd w:val="0"/>
              <w:spacing w:beforeLines="50"/>
              <w:jc w:val="both"/>
              <w:rPr>
                <w:rFonts w:cs="Arial"/>
                <w:u w:val="single"/>
                <w:lang w:eastAsia="zh-CN"/>
              </w:rPr>
            </w:pPr>
            <w:r>
              <w:rPr>
                <w:rFonts w:cs="Arial" w:hint="eastAsia"/>
                <w:u w:val="single"/>
                <w:lang w:eastAsia="zh-CN"/>
              </w:rPr>
              <w:t>Relay discovery:</w:t>
            </w:r>
          </w:p>
          <w:p w14:paraId="75D9C225" w14:textId="77777777" w:rsidR="00CA0B64" w:rsidRDefault="00BE76A4">
            <w:pPr>
              <w:spacing w:before="0"/>
              <w:jc w:val="both"/>
              <w:rPr>
                <w:rFonts w:ascii="Times New Roman" w:hAnsi="Times New Roman"/>
                <w:lang w:eastAsia="zh-CN"/>
              </w:rPr>
            </w:pPr>
            <w:r>
              <w:rPr>
                <w:rFonts w:ascii="Times New Roman" w:hAnsi="Times New Roman" w:hint="eastAsia"/>
                <w:lang w:eastAsia="zh-CN"/>
              </w:rPr>
              <w:t>Proposal 1a: F</w:t>
            </w:r>
            <w:r>
              <w:rPr>
                <w:rFonts w:hint="eastAsia"/>
                <w:lang w:eastAsia="zh-CN"/>
              </w:rPr>
              <w:t>or U2U relay, the conditions for discovery message transmission are specified separately from the trigger conditions for relay (re)selection</w:t>
            </w:r>
            <w:r>
              <w:rPr>
                <w:rFonts w:ascii="Times New Roman" w:hAnsi="Times New Roman" w:hint="eastAsia"/>
                <w:lang w:eastAsia="zh-CN"/>
              </w:rPr>
              <w:t>.</w:t>
            </w:r>
          </w:p>
          <w:p w14:paraId="75D9C226" w14:textId="77777777" w:rsidR="00CA0B64" w:rsidRDefault="00BE76A4">
            <w:pPr>
              <w:spacing w:before="0"/>
              <w:jc w:val="both"/>
              <w:rPr>
                <w:rFonts w:ascii="Times New Roman" w:hAnsi="Times New Roman"/>
                <w:lang w:eastAsia="zh-CN"/>
              </w:rPr>
            </w:pPr>
            <w:r>
              <w:rPr>
                <w:rFonts w:ascii="Times New Roman" w:hAnsi="Times New Roman" w:hint="eastAsia"/>
                <w:lang w:eastAsia="zh-CN"/>
              </w:rPr>
              <w:t>Proposal 1b: The same thresholds are used for discovery message transmission and relay (re)selection trigger for U2U remote UE.</w:t>
            </w:r>
          </w:p>
          <w:p w14:paraId="75D9C227" w14:textId="77777777" w:rsidR="00CA0B64" w:rsidRDefault="00BE76A4">
            <w:pPr>
              <w:spacing w:before="0"/>
              <w:jc w:val="both"/>
              <w:rPr>
                <w:lang w:eastAsia="zh-CN"/>
              </w:rPr>
            </w:pPr>
            <w:r>
              <w:rPr>
                <w:rFonts w:ascii="Times New Roman" w:eastAsia="SimSun" w:hAnsi="Times New Roman" w:hint="eastAsia"/>
                <w:lang w:eastAsia="zh-CN"/>
              </w:rPr>
              <w:t xml:space="preserve">Proposal </w:t>
            </w:r>
            <w:r>
              <w:rPr>
                <w:rFonts w:ascii="Times New Roman" w:hAnsi="Times New Roman" w:hint="eastAsia"/>
                <w:lang w:eastAsia="zh-CN"/>
              </w:rPr>
              <w:t>2a: For Model B discovery, the relay UE</w:t>
            </w:r>
            <w:r>
              <w:rPr>
                <w:rFonts w:hint="eastAsia"/>
                <w:lang w:eastAsia="zh-CN"/>
              </w:rPr>
              <w:t xml:space="preserve"> transmits discovery solicitation message to target remote UE only if the PC5 link quality between the relay UE and the source remote UE is above a threshold.</w:t>
            </w:r>
          </w:p>
          <w:p w14:paraId="75D9C228" w14:textId="77777777" w:rsidR="00CA0B64" w:rsidRDefault="00BE76A4">
            <w:pPr>
              <w:spacing w:before="0"/>
              <w:jc w:val="both"/>
              <w:rPr>
                <w:lang w:eastAsia="zh-CN"/>
              </w:rPr>
            </w:pPr>
            <w:r>
              <w:rPr>
                <w:rFonts w:ascii="Times New Roman" w:eastAsia="SimSun" w:hAnsi="Times New Roman" w:hint="eastAsia"/>
                <w:lang w:eastAsia="zh-CN"/>
              </w:rPr>
              <w:t xml:space="preserve">Proposal </w:t>
            </w:r>
            <w:r>
              <w:rPr>
                <w:rFonts w:ascii="Times New Roman" w:hAnsi="Times New Roman" w:hint="eastAsia"/>
                <w:lang w:eastAsia="zh-CN"/>
              </w:rPr>
              <w:t>2b: For Model B discovery, the relay UE</w:t>
            </w:r>
            <w:r>
              <w:rPr>
                <w:rFonts w:hint="eastAsia"/>
                <w:lang w:eastAsia="zh-CN"/>
              </w:rPr>
              <w:t xml:space="preserve"> transmits discovery response message to source remote UE only if the PC5 link quality between the relay UE and the target remote UE is above a threshold.</w:t>
            </w:r>
          </w:p>
          <w:p w14:paraId="75D9C229" w14:textId="77777777" w:rsidR="00CA0B64" w:rsidRDefault="00BE76A4">
            <w:pPr>
              <w:spacing w:beforeLines="50"/>
              <w:jc w:val="both"/>
              <w:rPr>
                <w:lang w:eastAsia="zh-CN"/>
              </w:rPr>
            </w:pPr>
            <w:r>
              <w:rPr>
                <w:rFonts w:ascii="Times New Roman" w:eastAsia="SimSun" w:hAnsi="Times New Roman" w:hint="eastAsia"/>
                <w:lang w:eastAsia="zh-CN"/>
              </w:rPr>
              <w:t>Proposal 3a: When relay (re)selection is triggered, integrated-discovery can be also triggered to discovery and select a relay UE.</w:t>
            </w:r>
          </w:p>
          <w:p w14:paraId="75D9C22A" w14:textId="77777777" w:rsidR="00CA0B64" w:rsidRDefault="00BE76A4">
            <w:pPr>
              <w:jc w:val="both"/>
              <w:rPr>
                <w:rFonts w:ascii="Times New Roman" w:eastAsia="SimSun" w:hAnsi="Times New Roman"/>
                <w:lang w:eastAsia="zh-CN"/>
              </w:rPr>
            </w:pPr>
            <w:r>
              <w:rPr>
                <w:rFonts w:ascii="Times New Roman" w:eastAsia="SimSun" w:hAnsi="Times New Roman" w:hint="eastAsia"/>
                <w:lang w:eastAsia="zh-CN"/>
              </w:rPr>
              <w:t>Proposal 3b: For integrated-discovery, the relay UE forwards the DCA message with integrated discovery only if the PC5 RSRP between the relay UE and the target remote UE is above a threshold.</w:t>
            </w:r>
          </w:p>
          <w:p w14:paraId="75D9C22B" w14:textId="77777777" w:rsidR="00CA0B64" w:rsidRDefault="00BE76A4">
            <w:pPr>
              <w:jc w:val="both"/>
              <w:rPr>
                <w:rFonts w:cs="Arial"/>
                <w:u w:val="single"/>
                <w:lang w:eastAsia="zh-CN"/>
              </w:rPr>
            </w:pPr>
            <w:r>
              <w:rPr>
                <w:rFonts w:ascii="Times New Roman" w:hAnsi="Times New Roman" w:hint="eastAsia"/>
                <w:lang w:eastAsia="zh-CN"/>
              </w:rPr>
              <w:t xml:space="preserve">Proposal 4: In U2U relay, RRC_CONNECTED remote/relay UEs acquire discovery resource configuration from dedicated </w:t>
            </w:r>
            <w:proofErr w:type="spellStart"/>
            <w:r>
              <w:rPr>
                <w:rFonts w:ascii="Times New Roman" w:hAnsi="Times New Roman" w:hint="eastAsia"/>
                <w:lang w:eastAsia="zh-CN"/>
              </w:rPr>
              <w:t>signalling</w:t>
            </w:r>
            <w:proofErr w:type="spellEnd"/>
            <w:r>
              <w:rPr>
                <w:rFonts w:ascii="Times New Roman" w:hAnsi="Times New Roman" w:hint="eastAsia"/>
                <w:lang w:eastAsia="zh-CN"/>
              </w:rPr>
              <w:t xml:space="preserve"> as legacy. </w:t>
            </w:r>
          </w:p>
          <w:p w14:paraId="75D9C22C" w14:textId="77777777" w:rsidR="00CA0B64" w:rsidRDefault="00BE76A4">
            <w:pPr>
              <w:jc w:val="both"/>
              <w:rPr>
                <w:u w:val="single"/>
                <w:lang w:eastAsia="zh-CN"/>
              </w:rPr>
            </w:pPr>
            <w:r>
              <w:rPr>
                <w:rFonts w:hint="eastAsia"/>
                <w:u w:val="single"/>
                <w:lang w:eastAsia="zh-CN"/>
              </w:rPr>
              <w:t>Relay (re)selection:</w:t>
            </w:r>
          </w:p>
          <w:p w14:paraId="75D9C22D" w14:textId="77777777" w:rsidR="00CA0B64" w:rsidRDefault="00BE76A4">
            <w:pPr>
              <w:jc w:val="both"/>
              <w:rPr>
                <w:lang w:eastAsia="zh-CN"/>
              </w:rPr>
            </w:pPr>
            <w:r>
              <w:rPr>
                <w:rFonts w:hint="eastAsia"/>
                <w:lang w:eastAsia="zh-CN"/>
              </w:rPr>
              <w:t xml:space="preserve">Proposal 5: When PC5 RLF of the direct link is detected, remote UE can trigger relay selection. </w:t>
            </w:r>
          </w:p>
          <w:p w14:paraId="75D9C22E" w14:textId="77777777" w:rsidR="00CA0B64" w:rsidRDefault="00BE76A4">
            <w:pPr>
              <w:jc w:val="both"/>
              <w:rPr>
                <w:lang w:eastAsia="zh-CN"/>
              </w:rPr>
            </w:pPr>
            <w:r>
              <w:rPr>
                <w:rFonts w:hint="eastAsia"/>
                <w:lang w:eastAsia="zh-CN"/>
              </w:rPr>
              <w:t>Proposal 6: Relay UE sends indication to the remote UE upon detecting the PC5 link quality of the second hop is below a configured threshold. When receiving the indication, the remote UE may trigger relay re-selection even the PC5 link quality of the first hop is good.</w:t>
            </w:r>
          </w:p>
          <w:p w14:paraId="75D9C22F" w14:textId="77777777" w:rsidR="00CA0B64" w:rsidRDefault="00BE76A4">
            <w:pPr>
              <w:jc w:val="both"/>
              <w:rPr>
                <w:rFonts w:ascii="Times New Roman" w:eastAsia="SimSun" w:hAnsi="Times New Roman"/>
                <w:lang w:eastAsia="zh-CN"/>
              </w:rPr>
            </w:pPr>
            <w:r>
              <w:rPr>
                <w:rFonts w:ascii="Times New Roman" w:eastAsia="SimSun" w:hAnsi="Times New Roman" w:hint="eastAsia"/>
                <w:lang w:eastAsia="zh-CN"/>
              </w:rPr>
              <w:t>Proposal 7a: Switching from indirect link to direct link is not considered when the current indirect link is good.</w:t>
            </w:r>
          </w:p>
          <w:p w14:paraId="75D9C230" w14:textId="77777777" w:rsidR="00CA0B64" w:rsidRDefault="00BE76A4">
            <w:pPr>
              <w:jc w:val="both"/>
              <w:rPr>
                <w:rFonts w:ascii="Times New Roman" w:eastAsia="SimSun" w:hAnsi="Times New Roman"/>
                <w:lang w:eastAsia="zh-CN"/>
              </w:rPr>
            </w:pPr>
            <w:r>
              <w:rPr>
                <w:rFonts w:ascii="Times New Roman" w:eastAsia="SimSun" w:hAnsi="Times New Roman" w:hint="eastAsia"/>
                <w:lang w:eastAsia="zh-CN"/>
              </w:rPr>
              <w:lastRenderedPageBreak/>
              <w:t>Proposal 7b: When relay re-selection is triggered, if direct link is available and the link quality of the direct link is above a threshold, remote UE prioritizes to switch to direct link.</w:t>
            </w:r>
          </w:p>
          <w:p w14:paraId="75D9C231" w14:textId="77777777" w:rsidR="00CA0B64" w:rsidRDefault="00BE76A4">
            <w:pPr>
              <w:jc w:val="both"/>
              <w:rPr>
                <w:lang w:eastAsia="zh-CN"/>
              </w:rPr>
            </w:pPr>
            <w:r>
              <w:rPr>
                <w:rFonts w:hint="eastAsia"/>
                <w:lang w:eastAsia="zh-CN"/>
              </w:rPr>
              <w:t>P</w:t>
            </w:r>
            <w:r>
              <w:rPr>
                <w:lang w:eastAsia="zh-CN"/>
              </w:rPr>
              <w:t xml:space="preserve">roposal </w:t>
            </w:r>
            <w:r>
              <w:rPr>
                <w:rFonts w:hint="eastAsia"/>
                <w:lang w:eastAsia="zh-CN"/>
              </w:rPr>
              <w:t>8</w:t>
            </w:r>
            <w:r>
              <w:rPr>
                <w:lang w:eastAsia="zh-CN"/>
              </w:rPr>
              <w:t xml:space="preserve">: </w:t>
            </w:r>
            <w:r>
              <w:rPr>
                <w:rFonts w:hint="eastAsia"/>
                <w:lang w:eastAsia="zh-CN"/>
              </w:rPr>
              <w:t>It is suggested relay (re)selection for</w:t>
            </w:r>
            <w:r>
              <w:t xml:space="preserve"> RRC_CONNECTED U2U</w:t>
            </w:r>
            <w:r>
              <w:rPr>
                <w:rFonts w:hint="eastAsia"/>
                <w:lang w:eastAsia="zh-CN"/>
              </w:rPr>
              <w:t xml:space="preserve"> remote</w:t>
            </w:r>
            <w:r>
              <w:t xml:space="preserve"> UE </w:t>
            </w:r>
            <w:r>
              <w:rPr>
                <w:rFonts w:hint="eastAsia"/>
                <w:lang w:eastAsia="zh-CN"/>
              </w:rPr>
              <w:t xml:space="preserve">is controlled by </w:t>
            </w:r>
            <w:proofErr w:type="spellStart"/>
            <w:r>
              <w:rPr>
                <w:rFonts w:hint="eastAsia"/>
                <w:lang w:eastAsia="zh-CN"/>
              </w:rPr>
              <w:t>gNB</w:t>
            </w:r>
            <w:proofErr w:type="spellEnd"/>
            <w:r>
              <w:rPr>
                <w:rFonts w:hint="eastAsia"/>
                <w:lang w:eastAsia="zh-CN"/>
              </w:rPr>
              <w:t>.</w:t>
            </w:r>
          </w:p>
          <w:p w14:paraId="75D9C232" w14:textId="77777777" w:rsidR="00CA0B64" w:rsidRDefault="00CA0B64">
            <w:pPr>
              <w:rPr>
                <w:lang w:eastAsia="zh-CN"/>
              </w:rPr>
            </w:pPr>
          </w:p>
        </w:tc>
        <w:tc>
          <w:tcPr>
            <w:tcW w:w="1775" w:type="dxa"/>
          </w:tcPr>
          <w:p w14:paraId="75D9C233" w14:textId="77777777" w:rsidR="00CA0B64" w:rsidRDefault="00BE76A4">
            <w:pPr>
              <w:rPr>
                <w:lang w:eastAsia="zh-CN"/>
              </w:rPr>
            </w:pPr>
            <w:r>
              <w:rPr>
                <w:lang w:eastAsia="zh-CN"/>
              </w:rPr>
              <w:lastRenderedPageBreak/>
              <w:t>P1a: too high level</w:t>
            </w:r>
          </w:p>
          <w:p w14:paraId="75D9C234" w14:textId="77777777" w:rsidR="00CA0B64" w:rsidRDefault="00BE76A4">
            <w:pPr>
              <w:rPr>
                <w:lang w:eastAsia="zh-CN"/>
              </w:rPr>
            </w:pPr>
            <w:r>
              <w:rPr>
                <w:lang w:eastAsia="zh-CN"/>
              </w:rPr>
              <w:t>P1b: unclear for which discovery message and which Remote UE</w:t>
            </w:r>
          </w:p>
          <w:p w14:paraId="75D9C235" w14:textId="77777777" w:rsidR="00CA0B64" w:rsidRDefault="00BE76A4">
            <w:pPr>
              <w:rPr>
                <w:lang w:eastAsia="zh-CN"/>
              </w:rPr>
            </w:pPr>
            <w:r>
              <w:rPr>
                <w:lang w:eastAsia="zh-CN"/>
              </w:rPr>
              <w:t>P3a, which discovery procedure is used is up to SA2.</w:t>
            </w:r>
          </w:p>
          <w:p w14:paraId="75D9C236" w14:textId="77777777" w:rsidR="00CA0B64" w:rsidRDefault="00BE76A4">
            <w:pPr>
              <w:rPr>
                <w:lang w:eastAsia="zh-CN"/>
              </w:rPr>
            </w:pPr>
            <w:r>
              <w:rPr>
                <w:lang w:eastAsia="zh-CN"/>
              </w:rPr>
              <w:t>P7a: should be upper layer determines</w:t>
            </w:r>
          </w:p>
          <w:p w14:paraId="75D9C237" w14:textId="77777777" w:rsidR="00CA0B64" w:rsidRDefault="00BE76A4">
            <w:pPr>
              <w:rPr>
                <w:lang w:eastAsia="zh-CN"/>
              </w:rPr>
            </w:pPr>
            <w:r>
              <w:rPr>
                <w:lang w:eastAsia="zh-CN"/>
              </w:rPr>
              <w:t xml:space="preserve">P7b: in </w:t>
            </w:r>
            <w:proofErr w:type="spellStart"/>
            <w:r>
              <w:rPr>
                <w:lang w:eastAsia="zh-CN"/>
              </w:rPr>
              <w:t>ProSe</w:t>
            </w:r>
            <w:proofErr w:type="spellEnd"/>
            <w:r>
              <w:rPr>
                <w:lang w:eastAsia="zh-CN"/>
              </w:rPr>
              <w:t xml:space="preserve"> layer scope which path should be prioritized.</w:t>
            </w:r>
          </w:p>
          <w:p w14:paraId="75D9C238" w14:textId="77777777" w:rsidR="00CA0B64" w:rsidRDefault="00BE76A4">
            <w:pPr>
              <w:rPr>
                <w:lang w:eastAsia="zh-CN"/>
              </w:rPr>
            </w:pPr>
            <w:r>
              <w:rPr>
                <w:lang w:eastAsia="zh-CN"/>
              </w:rPr>
              <w:t>P8: too general, difficult to discuss.</w:t>
            </w:r>
          </w:p>
        </w:tc>
      </w:tr>
      <w:tr w:rsidR="00CA0B64" w14:paraId="75D9C241" w14:textId="77777777">
        <w:tc>
          <w:tcPr>
            <w:tcW w:w="1525" w:type="dxa"/>
          </w:tcPr>
          <w:p w14:paraId="75D9C23A" w14:textId="77777777" w:rsidR="00CA0B64" w:rsidRDefault="00BE76A4">
            <w:r>
              <w:t>R2-2308119</w:t>
            </w:r>
          </w:p>
        </w:tc>
        <w:tc>
          <w:tcPr>
            <w:tcW w:w="5760" w:type="dxa"/>
          </w:tcPr>
          <w:p w14:paraId="75D9C23B" w14:textId="77777777" w:rsidR="00CA0B64" w:rsidRDefault="00BE76A4">
            <w:pPr>
              <w:spacing w:beforeLines="50"/>
              <w:jc w:val="both"/>
              <w:rPr>
                <w:rFonts w:cs="Arial"/>
              </w:rPr>
            </w:pPr>
            <w:r>
              <w:rPr>
                <w:rFonts w:cs="Arial"/>
              </w:rPr>
              <w:t xml:space="preserve">Proposal 1: RRC_CONNECTED UE in UE-to-UE relay should acquire discovery configuration via dedicated </w:t>
            </w:r>
            <w:proofErr w:type="spellStart"/>
            <w:r>
              <w:rPr>
                <w:rFonts w:cs="Arial"/>
              </w:rPr>
              <w:t>signalling</w:t>
            </w:r>
            <w:proofErr w:type="spellEnd"/>
            <w:r>
              <w:rPr>
                <w:rFonts w:cs="Arial"/>
              </w:rPr>
              <w:t>.</w:t>
            </w:r>
          </w:p>
          <w:p w14:paraId="75D9C23C" w14:textId="77777777" w:rsidR="00CA0B64" w:rsidRDefault="00BE76A4">
            <w:pPr>
              <w:jc w:val="both"/>
              <w:rPr>
                <w:rFonts w:cs="Arial"/>
              </w:rPr>
            </w:pPr>
            <w:r>
              <w:rPr>
                <w:rFonts w:cs="Arial"/>
              </w:rPr>
              <w:t xml:space="preserve">Proposal 2: In Model B, the discoverer End UE is allowed to transmit Solicitation message with relay indication enabled if the link quality between itself and the </w:t>
            </w:r>
            <w:proofErr w:type="spellStart"/>
            <w:r>
              <w:rPr>
                <w:rFonts w:cs="Arial"/>
              </w:rPr>
              <w:t>discoveree</w:t>
            </w:r>
            <w:proofErr w:type="spellEnd"/>
            <w:r>
              <w:rPr>
                <w:rFonts w:cs="Arial"/>
              </w:rPr>
              <w:t xml:space="preserve"> End UE is below one configured threshold (including the case where the discoverer End UE cannot discover the </w:t>
            </w:r>
            <w:proofErr w:type="spellStart"/>
            <w:r>
              <w:rPr>
                <w:rFonts w:cs="Arial"/>
              </w:rPr>
              <w:t>discoveree</w:t>
            </w:r>
            <w:proofErr w:type="spellEnd"/>
            <w:r>
              <w:rPr>
                <w:rFonts w:cs="Arial"/>
              </w:rPr>
              <w:t xml:space="preserve"> End UE) when the link quality results are available.</w:t>
            </w:r>
          </w:p>
          <w:p w14:paraId="75D9C23D" w14:textId="77777777" w:rsidR="00CA0B64" w:rsidRDefault="00BE76A4">
            <w:pPr>
              <w:jc w:val="both"/>
              <w:rPr>
                <w:rFonts w:cs="Arial"/>
              </w:rPr>
            </w:pPr>
            <w:r>
              <w:rPr>
                <w:rFonts w:cs="Arial"/>
              </w:rPr>
              <w:t>Proposal 3: In Model B, candidate Relay UE decides whether it is allowed to send Solicitation message to by comparing the link quality between itself and the discoverer End UE with one configured lower threshold and/or one configured upper threshold.</w:t>
            </w:r>
          </w:p>
          <w:p w14:paraId="75D9C23E" w14:textId="77777777" w:rsidR="00CA0B64" w:rsidRDefault="00BE76A4">
            <w:pPr>
              <w:jc w:val="both"/>
              <w:rPr>
                <w:rFonts w:cs="Arial"/>
              </w:rPr>
            </w:pPr>
            <w:r>
              <w:rPr>
                <w:rFonts w:cs="Arial"/>
              </w:rPr>
              <w:t>Proposal 4: End UE triggers relay selection when: RLF of PC5 link with peer End UE is detected.</w:t>
            </w:r>
          </w:p>
          <w:p w14:paraId="75D9C23F" w14:textId="77777777" w:rsidR="00CA0B64" w:rsidRDefault="00BE76A4">
            <w:pPr>
              <w:jc w:val="both"/>
              <w:rPr>
                <w:rFonts w:eastAsia="DengXian" w:cs="Arial"/>
                <w:lang w:eastAsia="zh-CN"/>
              </w:rPr>
            </w:pPr>
            <w:r>
              <w:rPr>
                <w:rFonts w:eastAsia="DengXian" w:cs="Arial"/>
                <w:lang w:eastAsia="zh-CN"/>
              </w:rPr>
              <w:t>Proposal 5: End UE triggers relay reselection when an indication is received from relay which indicates that the PC5 link quality between relay UE and the peer End UE is below a configured threshold.</w:t>
            </w:r>
          </w:p>
        </w:tc>
        <w:tc>
          <w:tcPr>
            <w:tcW w:w="1775" w:type="dxa"/>
          </w:tcPr>
          <w:p w14:paraId="75D9C240" w14:textId="77777777" w:rsidR="00CA0B64" w:rsidRDefault="00BE76A4">
            <w:pPr>
              <w:rPr>
                <w:lang w:eastAsia="zh-CN"/>
              </w:rPr>
            </w:pPr>
            <w:r>
              <w:rPr>
                <w:lang w:eastAsia="zh-CN"/>
              </w:rPr>
              <w:t>P2: agreed in RAN2, which discovery should be used is up to SA2.</w:t>
            </w:r>
          </w:p>
        </w:tc>
      </w:tr>
      <w:tr w:rsidR="00CA0B64" w14:paraId="75D9C246" w14:textId="77777777">
        <w:tc>
          <w:tcPr>
            <w:tcW w:w="1525" w:type="dxa"/>
          </w:tcPr>
          <w:p w14:paraId="75D9C242" w14:textId="77777777" w:rsidR="00CA0B64" w:rsidRDefault="00BE76A4">
            <w:r>
              <w:t>R2-2308160</w:t>
            </w:r>
          </w:p>
        </w:tc>
        <w:tc>
          <w:tcPr>
            <w:tcW w:w="5760" w:type="dxa"/>
          </w:tcPr>
          <w:p w14:paraId="75D9C243" w14:textId="77777777" w:rsidR="00CA0B64" w:rsidRDefault="00BE76A4">
            <w:pPr>
              <w:rPr>
                <w:rFonts w:eastAsia="DengXian"/>
                <w:sz w:val="24"/>
                <w:lang w:eastAsia="zh-CN"/>
              </w:rPr>
            </w:pPr>
            <w:r>
              <w:rPr>
                <w:szCs w:val="22"/>
              </w:rPr>
              <w:t>Proposal 1: The source UE will send an ordered candidate relay list, according to the preference from source UE’s point of view, to destination UE.</w:t>
            </w:r>
            <w:r>
              <w:rPr>
                <w:rFonts w:eastAsia="DengXian"/>
                <w:sz w:val="24"/>
                <w:lang w:eastAsia="zh-CN"/>
              </w:rPr>
              <w:t xml:space="preserve">  </w:t>
            </w:r>
          </w:p>
          <w:p w14:paraId="75D9C244" w14:textId="77777777" w:rsidR="00CA0B64" w:rsidRDefault="00BE76A4">
            <w:pPr>
              <w:rPr>
                <w:szCs w:val="22"/>
              </w:rPr>
            </w:pPr>
            <w:r>
              <w:rPr>
                <w:szCs w:val="22"/>
              </w:rPr>
              <w:t>Proposal 2: A U2U relay UE is considered suitable if the PC5 link quality between source UE and U2U relay UE as well as PC5 link quality between U2U relay UE and destination UE exceeds a (pre)configured threshold.</w:t>
            </w:r>
          </w:p>
        </w:tc>
        <w:tc>
          <w:tcPr>
            <w:tcW w:w="1775" w:type="dxa"/>
          </w:tcPr>
          <w:p w14:paraId="75D9C245" w14:textId="77777777" w:rsidR="00CA0B64" w:rsidRDefault="00BE76A4">
            <w:pPr>
              <w:rPr>
                <w:lang w:eastAsia="zh-CN"/>
              </w:rPr>
            </w:pPr>
            <w:r>
              <w:rPr>
                <w:lang w:eastAsia="zh-CN"/>
              </w:rPr>
              <w:t>P2: final UE selection coordination is captured in SA2 and CT1 spec</w:t>
            </w:r>
          </w:p>
        </w:tc>
      </w:tr>
      <w:tr w:rsidR="00CA0B64" w14:paraId="75D9C253" w14:textId="77777777">
        <w:tc>
          <w:tcPr>
            <w:tcW w:w="1525" w:type="dxa"/>
          </w:tcPr>
          <w:p w14:paraId="75D9C247" w14:textId="77777777" w:rsidR="00CA0B64" w:rsidRDefault="00BE76A4">
            <w:r>
              <w:t>R2-2308321</w:t>
            </w:r>
          </w:p>
        </w:tc>
        <w:tc>
          <w:tcPr>
            <w:tcW w:w="5760" w:type="dxa"/>
          </w:tcPr>
          <w:p w14:paraId="75D9C248" w14:textId="77777777" w:rsidR="00CA0B64" w:rsidRDefault="00BE76A4">
            <w:pPr>
              <w:jc w:val="both"/>
            </w:pPr>
            <w:r>
              <w:t>Discovery:</w:t>
            </w:r>
          </w:p>
          <w:p w14:paraId="75D9C249" w14:textId="77777777" w:rsidR="00CA0B64" w:rsidRDefault="00BE76A4">
            <w:pPr>
              <w:jc w:val="both"/>
              <w:rPr>
                <w:szCs w:val="20"/>
              </w:rPr>
            </w:pPr>
            <w:r>
              <w:rPr>
                <w:rFonts w:ascii="Times New Roman" w:eastAsiaTheme="minorEastAsia" w:hAnsi="Times New Roman"/>
                <w:sz w:val="22"/>
                <w:szCs w:val="20"/>
                <w:lang w:eastAsia="zh-CN"/>
              </w:rPr>
              <w:t xml:space="preserve">Proposal </w:t>
            </w:r>
            <w:r>
              <w:rPr>
                <w:sz w:val="22"/>
                <w:szCs w:val="20"/>
                <w:lang w:eastAsia="zh-CN"/>
              </w:rPr>
              <w:t>1</w:t>
            </w:r>
            <w:r>
              <w:rPr>
                <w:rFonts w:ascii="Times New Roman" w:eastAsiaTheme="minorEastAsia" w:hAnsi="Times New Roman"/>
                <w:sz w:val="22"/>
                <w:szCs w:val="20"/>
                <w:lang w:eastAsia="zh-CN"/>
              </w:rPr>
              <w:t xml:space="preserve">: </w:t>
            </w:r>
            <w:r>
              <w:rPr>
                <w:sz w:val="22"/>
                <w:szCs w:val="20"/>
                <w:lang w:eastAsia="zh-CN"/>
              </w:rPr>
              <w:t xml:space="preserve">In Model B, there is no need to consider transmission conditions </w:t>
            </w:r>
            <w:r>
              <w:rPr>
                <w:rFonts w:hint="eastAsia"/>
                <w:sz w:val="22"/>
                <w:szCs w:val="20"/>
                <w:lang w:eastAsia="zh-CN"/>
              </w:rPr>
              <w:t>of</w:t>
            </w:r>
            <w:r>
              <w:rPr>
                <w:sz w:val="22"/>
                <w:szCs w:val="20"/>
                <w:lang w:eastAsia="zh-CN"/>
              </w:rPr>
              <w:t xml:space="preserve"> relay UE to transmit discovery solicitation/response message. </w:t>
            </w:r>
          </w:p>
          <w:p w14:paraId="75D9C24A" w14:textId="77777777" w:rsidR="00CA0B64" w:rsidRDefault="00BE76A4">
            <w:pPr>
              <w:jc w:val="both"/>
              <w:rPr>
                <w:szCs w:val="20"/>
              </w:rPr>
            </w:pPr>
            <w:r>
              <w:rPr>
                <w:rFonts w:ascii="Times New Roman" w:eastAsiaTheme="minorEastAsia" w:hAnsi="Times New Roman"/>
                <w:sz w:val="22"/>
                <w:szCs w:val="20"/>
                <w:lang w:eastAsia="zh-CN"/>
              </w:rPr>
              <w:t xml:space="preserve">Proposal </w:t>
            </w:r>
            <w:r>
              <w:rPr>
                <w:sz w:val="22"/>
                <w:szCs w:val="20"/>
                <w:lang w:eastAsia="zh-CN"/>
              </w:rPr>
              <w:t>2</w:t>
            </w:r>
            <w:r>
              <w:rPr>
                <w:rFonts w:ascii="Times New Roman" w:eastAsiaTheme="minorEastAsia" w:hAnsi="Times New Roman"/>
                <w:sz w:val="22"/>
                <w:szCs w:val="20"/>
                <w:lang w:eastAsia="zh-CN"/>
              </w:rPr>
              <w:t xml:space="preserve">:  </w:t>
            </w:r>
            <w:r>
              <w:rPr>
                <w:rFonts w:hint="eastAsia"/>
                <w:sz w:val="22"/>
                <w:szCs w:val="20"/>
                <w:lang w:eastAsia="zh-CN"/>
              </w:rPr>
              <w:t xml:space="preserve">Same </w:t>
            </w:r>
            <w:r>
              <w:rPr>
                <w:rFonts w:ascii="Times New Roman" w:eastAsiaTheme="minorEastAsia" w:hAnsi="Times New Roman"/>
                <w:sz w:val="22"/>
                <w:szCs w:val="20"/>
                <w:lang w:eastAsia="zh-CN"/>
              </w:rPr>
              <w:t>threshold</w:t>
            </w:r>
            <w:r>
              <w:rPr>
                <w:rFonts w:hint="eastAsia"/>
                <w:sz w:val="22"/>
                <w:szCs w:val="20"/>
                <w:lang w:eastAsia="zh-CN"/>
              </w:rPr>
              <w:t xml:space="preserve"> is used</w:t>
            </w:r>
            <w:r>
              <w:rPr>
                <w:rFonts w:ascii="Times New Roman" w:eastAsiaTheme="minorEastAsia" w:hAnsi="Times New Roman"/>
                <w:sz w:val="22"/>
                <w:szCs w:val="20"/>
                <w:lang w:eastAsia="zh-CN"/>
              </w:rPr>
              <w:t xml:space="preserve"> for relay (re)selection and discovery</w:t>
            </w:r>
            <w:r>
              <w:rPr>
                <w:rFonts w:hint="eastAsia"/>
                <w:sz w:val="22"/>
                <w:szCs w:val="20"/>
                <w:lang w:eastAsia="zh-CN"/>
              </w:rPr>
              <w:t xml:space="preserve"> procedures.</w:t>
            </w:r>
          </w:p>
          <w:p w14:paraId="75D9C24B" w14:textId="77777777" w:rsidR="00CA0B64" w:rsidRDefault="00BE76A4">
            <w:pPr>
              <w:jc w:val="both"/>
              <w:rPr>
                <w:szCs w:val="20"/>
              </w:rPr>
            </w:pPr>
            <w:r>
              <w:rPr>
                <w:rFonts w:ascii="Times New Roman" w:eastAsiaTheme="minorEastAsia" w:hAnsi="Times New Roman"/>
                <w:sz w:val="22"/>
                <w:szCs w:val="20"/>
                <w:lang w:eastAsia="zh-CN"/>
              </w:rPr>
              <w:t xml:space="preserve">Proposal </w:t>
            </w:r>
            <w:r>
              <w:rPr>
                <w:rFonts w:hint="eastAsia"/>
                <w:sz w:val="22"/>
                <w:szCs w:val="20"/>
                <w:lang w:eastAsia="zh-CN"/>
              </w:rPr>
              <w:t>3</w:t>
            </w:r>
            <w:r>
              <w:rPr>
                <w:rFonts w:ascii="Times New Roman" w:eastAsiaTheme="minorEastAsia" w:hAnsi="Times New Roman"/>
                <w:sz w:val="22"/>
                <w:szCs w:val="20"/>
                <w:lang w:eastAsia="zh-CN"/>
              </w:rPr>
              <w:t xml:space="preserve">:  The relay/remote UE in RRC connected mode can get discovery configuration from </w:t>
            </w:r>
            <w:proofErr w:type="spellStart"/>
            <w:r>
              <w:rPr>
                <w:rFonts w:ascii="Times New Roman" w:eastAsiaTheme="minorEastAsia" w:hAnsi="Times New Roman"/>
                <w:sz w:val="22"/>
                <w:szCs w:val="20"/>
                <w:lang w:eastAsia="zh-CN"/>
              </w:rPr>
              <w:t>gNB</w:t>
            </w:r>
            <w:proofErr w:type="spellEnd"/>
            <w:r>
              <w:rPr>
                <w:rFonts w:ascii="Times New Roman" w:eastAsiaTheme="minorEastAsia" w:hAnsi="Times New Roman"/>
                <w:sz w:val="22"/>
                <w:szCs w:val="20"/>
                <w:lang w:eastAsia="zh-CN"/>
              </w:rPr>
              <w:t xml:space="preserve"> through </w:t>
            </w:r>
            <w:r>
              <w:rPr>
                <w:rFonts w:hint="eastAsia"/>
                <w:sz w:val="22"/>
                <w:szCs w:val="20"/>
                <w:lang w:eastAsia="zh-CN"/>
              </w:rPr>
              <w:t xml:space="preserve">both </w:t>
            </w:r>
            <w:r>
              <w:rPr>
                <w:rFonts w:ascii="Times New Roman" w:eastAsiaTheme="minorEastAsia" w:hAnsi="Times New Roman"/>
                <w:sz w:val="22"/>
                <w:szCs w:val="20"/>
                <w:lang w:eastAsia="zh-CN"/>
              </w:rPr>
              <w:t>SIB message</w:t>
            </w:r>
            <w:r>
              <w:rPr>
                <w:rFonts w:hint="eastAsia"/>
                <w:sz w:val="22"/>
                <w:szCs w:val="20"/>
                <w:lang w:eastAsia="zh-CN"/>
              </w:rPr>
              <w:t xml:space="preserve"> and dedicated </w:t>
            </w:r>
            <w:proofErr w:type="spellStart"/>
            <w:r>
              <w:rPr>
                <w:rFonts w:hint="eastAsia"/>
                <w:sz w:val="22"/>
                <w:szCs w:val="20"/>
                <w:lang w:eastAsia="zh-CN"/>
              </w:rPr>
              <w:t>signalling</w:t>
            </w:r>
            <w:proofErr w:type="spellEnd"/>
            <w:r>
              <w:rPr>
                <w:rFonts w:hint="eastAsia"/>
                <w:sz w:val="22"/>
                <w:szCs w:val="20"/>
                <w:lang w:eastAsia="zh-CN"/>
              </w:rPr>
              <w:t>.</w:t>
            </w:r>
            <w:r>
              <w:rPr>
                <w:rFonts w:ascii="Times New Roman" w:eastAsiaTheme="minorEastAsia" w:hAnsi="Times New Roman"/>
                <w:sz w:val="22"/>
                <w:szCs w:val="20"/>
                <w:lang w:eastAsia="zh-CN"/>
              </w:rPr>
              <w:t xml:space="preserve"> </w:t>
            </w:r>
          </w:p>
          <w:p w14:paraId="75D9C24C" w14:textId="77777777" w:rsidR="00CA0B64" w:rsidRDefault="00BE76A4">
            <w:pPr>
              <w:jc w:val="both"/>
            </w:pPr>
            <w:r>
              <w:rPr>
                <w:lang w:eastAsia="zh-CN"/>
              </w:rPr>
              <w:t>Relay (re)selection</w:t>
            </w:r>
          </w:p>
          <w:p w14:paraId="75D9C24D" w14:textId="77777777" w:rsidR="00CA0B64" w:rsidRDefault="00BE76A4">
            <w:pPr>
              <w:jc w:val="both"/>
              <w:rPr>
                <w:szCs w:val="20"/>
              </w:rPr>
            </w:pPr>
            <w:r>
              <w:rPr>
                <w:rFonts w:ascii="Times New Roman" w:eastAsiaTheme="minorEastAsia" w:hAnsi="Times New Roman"/>
                <w:sz w:val="22"/>
                <w:szCs w:val="20"/>
                <w:lang w:eastAsia="zh-CN"/>
              </w:rPr>
              <w:t xml:space="preserve">Proposal </w:t>
            </w:r>
            <w:r>
              <w:rPr>
                <w:rFonts w:hint="eastAsia"/>
                <w:sz w:val="22"/>
                <w:szCs w:val="20"/>
                <w:lang w:eastAsia="zh-CN"/>
              </w:rPr>
              <w:t>4</w:t>
            </w:r>
            <w:r>
              <w:rPr>
                <w:rFonts w:ascii="Times New Roman" w:eastAsiaTheme="minorEastAsia" w:hAnsi="Times New Roman"/>
                <w:sz w:val="22"/>
                <w:szCs w:val="20"/>
                <w:lang w:eastAsia="zh-CN"/>
              </w:rPr>
              <w:t xml:space="preserve">:  </w:t>
            </w:r>
            <w:r>
              <w:rPr>
                <w:rFonts w:hint="eastAsia"/>
                <w:sz w:val="22"/>
                <w:szCs w:val="20"/>
                <w:lang w:eastAsia="zh-CN"/>
              </w:rPr>
              <w:t xml:space="preserve">For R18 U2U relay, when one hop PC5 link is released, the connection between source remote UE and </w:t>
            </w:r>
            <w:r>
              <w:rPr>
                <w:rFonts w:hint="eastAsia"/>
                <w:sz w:val="22"/>
                <w:szCs w:val="20"/>
                <w:lang w:eastAsia="zh-CN"/>
              </w:rPr>
              <w:lastRenderedPageBreak/>
              <w:t xml:space="preserve">target remote UE can change back to direct </w:t>
            </w:r>
            <w:proofErr w:type="spellStart"/>
            <w:r>
              <w:rPr>
                <w:rFonts w:hint="eastAsia"/>
                <w:sz w:val="22"/>
                <w:szCs w:val="20"/>
                <w:lang w:eastAsia="zh-CN"/>
              </w:rPr>
              <w:t>Sidelink</w:t>
            </w:r>
            <w:proofErr w:type="spellEnd"/>
            <w:r>
              <w:rPr>
                <w:rFonts w:hint="eastAsia"/>
                <w:sz w:val="22"/>
                <w:szCs w:val="20"/>
                <w:lang w:eastAsia="zh-CN"/>
              </w:rPr>
              <w:t xml:space="preserve"> connection (not via Relay UE), if the direct link SD-RSRP quality is above a configured threshold.</w:t>
            </w:r>
          </w:p>
          <w:p w14:paraId="75D9C24E" w14:textId="77777777" w:rsidR="00CA0B64" w:rsidRDefault="00BE76A4">
            <w:pPr>
              <w:jc w:val="both"/>
              <w:rPr>
                <w:szCs w:val="20"/>
              </w:rPr>
            </w:pPr>
            <w:r>
              <w:rPr>
                <w:rFonts w:ascii="Times New Roman" w:eastAsiaTheme="minorEastAsia" w:hAnsi="Times New Roman"/>
                <w:sz w:val="22"/>
                <w:szCs w:val="20"/>
                <w:lang w:eastAsia="zh-CN"/>
              </w:rPr>
              <w:t xml:space="preserve">Proposal </w:t>
            </w:r>
            <w:r>
              <w:rPr>
                <w:rFonts w:ascii="Times New Roman" w:eastAsiaTheme="minorEastAsia" w:hAnsi="Times New Roman" w:hint="eastAsia"/>
                <w:sz w:val="22"/>
                <w:szCs w:val="20"/>
                <w:lang w:eastAsia="zh-CN"/>
              </w:rPr>
              <w:t xml:space="preserve">5: The </w:t>
            </w:r>
            <w:r>
              <w:rPr>
                <w:rFonts w:hint="eastAsia"/>
                <w:sz w:val="22"/>
                <w:szCs w:val="20"/>
                <w:lang w:eastAsia="zh-CN"/>
              </w:rPr>
              <w:t xml:space="preserve">selected </w:t>
            </w:r>
            <w:r>
              <w:rPr>
                <w:rFonts w:ascii="Times New Roman" w:eastAsiaTheme="minorEastAsia" w:hAnsi="Times New Roman" w:hint="eastAsia"/>
                <w:sz w:val="22"/>
                <w:szCs w:val="20"/>
                <w:lang w:eastAsia="zh-CN"/>
              </w:rPr>
              <w:t xml:space="preserve">relay UE </w:t>
            </w:r>
            <w:r>
              <w:rPr>
                <w:rFonts w:hint="eastAsia"/>
                <w:sz w:val="22"/>
                <w:szCs w:val="20"/>
                <w:lang w:eastAsia="zh-CN"/>
              </w:rPr>
              <w:t xml:space="preserve">can </w:t>
            </w:r>
            <w:r>
              <w:rPr>
                <w:rFonts w:ascii="Times New Roman" w:eastAsiaTheme="minorEastAsia" w:hAnsi="Times New Roman" w:hint="eastAsia"/>
                <w:sz w:val="22"/>
                <w:szCs w:val="20"/>
                <w:lang w:eastAsia="zh-CN"/>
              </w:rPr>
              <w:t>broadcast source remote UE and target remote UE L2 ID</w:t>
            </w:r>
            <w:r>
              <w:rPr>
                <w:rFonts w:hint="eastAsia"/>
                <w:sz w:val="22"/>
                <w:szCs w:val="20"/>
                <w:lang w:eastAsia="zh-CN"/>
              </w:rPr>
              <w:t>s.</w:t>
            </w:r>
            <w:r>
              <w:rPr>
                <w:rFonts w:ascii="Times New Roman" w:eastAsiaTheme="minorEastAsia" w:hAnsi="Times New Roman" w:hint="eastAsia"/>
                <w:sz w:val="22"/>
                <w:szCs w:val="20"/>
                <w:lang w:eastAsia="zh-CN"/>
              </w:rPr>
              <w:t xml:space="preserve"> </w:t>
            </w:r>
            <w:r>
              <w:rPr>
                <w:rFonts w:hint="eastAsia"/>
                <w:sz w:val="22"/>
                <w:szCs w:val="20"/>
                <w:lang w:eastAsia="zh-CN"/>
              </w:rPr>
              <w:t>And i</w:t>
            </w:r>
            <w:r>
              <w:rPr>
                <w:rFonts w:ascii="Times New Roman" w:eastAsiaTheme="minorEastAsia" w:hAnsi="Times New Roman" w:hint="eastAsia"/>
                <w:sz w:val="22"/>
                <w:szCs w:val="20"/>
                <w:lang w:eastAsia="zh-CN"/>
              </w:rPr>
              <w:t>f candidate relay UEs receive L2 ID</w:t>
            </w:r>
            <w:r>
              <w:rPr>
                <w:rFonts w:hint="eastAsia"/>
                <w:sz w:val="22"/>
                <w:szCs w:val="20"/>
                <w:lang w:eastAsia="zh-CN"/>
              </w:rPr>
              <w:t>s</w:t>
            </w:r>
            <w:r>
              <w:rPr>
                <w:rFonts w:ascii="Times New Roman" w:eastAsiaTheme="minorEastAsia" w:hAnsi="Times New Roman" w:hint="eastAsia"/>
                <w:sz w:val="22"/>
                <w:szCs w:val="20"/>
                <w:lang w:eastAsia="zh-CN"/>
              </w:rPr>
              <w:t xml:space="preserve">, they will not serve as </w:t>
            </w:r>
            <w:r>
              <w:rPr>
                <w:rFonts w:hint="eastAsia"/>
                <w:sz w:val="22"/>
                <w:szCs w:val="20"/>
                <w:lang w:eastAsia="zh-CN"/>
              </w:rPr>
              <w:t>the</w:t>
            </w:r>
            <w:r>
              <w:rPr>
                <w:rFonts w:ascii="Times New Roman" w:eastAsiaTheme="minorEastAsia" w:hAnsi="Times New Roman" w:hint="eastAsia"/>
                <w:sz w:val="22"/>
                <w:szCs w:val="20"/>
                <w:lang w:eastAsia="zh-CN"/>
              </w:rPr>
              <w:t xml:space="preserve"> relay UE for the pair remote UE</w:t>
            </w:r>
            <w:r>
              <w:rPr>
                <w:rFonts w:hint="eastAsia"/>
                <w:sz w:val="22"/>
                <w:szCs w:val="20"/>
                <w:lang w:eastAsia="zh-CN"/>
              </w:rPr>
              <w:t>. A new timer for candidate relay UE is needed if necessary.</w:t>
            </w:r>
          </w:p>
          <w:p w14:paraId="75D9C24F" w14:textId="77777777" w:rsidR="00CA0B64" w:rsidRDefault="00BE76A4">
            <w:pPr>
              <w:jc w:val="both"/>
              <w:rPr>
                <w:szCs w:val="20"/>
              </w:rPr>
            </w:pPr>
            <w:r>
              <w:rPr>
                <w:rFonts w:ascii="Times New Roman" w:eastAsiaTheme="minorEastAsia" w:hAnsi="Times New Roman"/>
                <w:sz w:val="22"/>
                <w:szCs w:val="20"/>
                <w:lang w:eastAsia="zh-CN"/>
              </w:rPr>
              <w:t xml:space="preserve">Proposal </w:t>
            </w:r>
            <w:r>
              <w:rPr>
                <w:rFonts w:hint="eastAsia"/>
                <w:sz w:val="22"/>
                <w:szCs w:val="20"/>
                <w:lang w:eastAsia="zh-CN"/>
              </w:rPr>
              <w:t>6</w:t>
            </w:r>
            <w:r>
              <w:rPr>
                <w:rFonts w:ascii="Times New Roman" w:eastAsiaTheme="minorEastAsia" w:hAnsi="Times New Roman" w:hint="eastAsia"/>
                <w:sz w:val="22"/>
                <w:szCs w:val="20"/>
                <w:lang w:eastAsia="zh-CN"/>
              </w:rPr>
              <w:t xml:space="preserve">: </w:t>
            </w:r>
            <w:r>
              <w:rPr>
                <w:rFonts w:hint="eastAsia"/>
                <w:sz w:val="22"/>
                <w:szCs w:val="20"/>
                <w:lang w:eastAsia="zh-CN"/>
              </w:rPr>
              <w:t>If source remote UE both sends and receives discovery solicitation request message, source remote UE is responsible for relay UE (re)selection and PC5 link setup.</w:t>
            </w:r>
          </w:p>
          <w:p w14:paraId="75D9C250" w14:textId="77777777" w:rsidR="00CA0B64" w:rsidRDefault="00BE76A4">
            <w:pPr>
              <w:jc w:val="both"/>
              <w:rPr>
                <w:szCs w:val="20"/>
              </w:rPr>
            </w:pPr>
            <w:r>
              <w:rPr>
                <w:rFonts w:ascii="Times New Roman" w:eastAsiaTheme="minorEastAsia" w:hAnsi="Times New Roman"/>
                <w:sz w:val="22"/>
                <w:szCs w:val="20"/>
                <w:lang w:eastAsia="zh-CN"/>
              </w:rPr>
              <w:t xml:space="preserve">Proposal </w:t>
            </w:r>
            <w:r>
              <w:rPr>
                <w:rFonts w:hint="eastAsia"/>
                <w:sz w:val="22"/>
                <w:szCs w:val="20"/>
                <w:lang w:eastAsia="zh-CN"/>
              </w:rPr>
              <w:t>7</w:t>
            </w:r>
            <w:r>
              <w:rPr>
                <w:rFonts w:ascii="Times New Roman" w:eastAsiaTheme="minorEastAsia" w:hAnsi="Times New Roman" w:hint="eastAsia"/>
                <w:sz w:val="22"/>
                <w:szCs w:val="20"/>
                <w:lang w:eastAsia="zh-CN"/>
              </w:rPr>
              <w:t xml:space="preserve">: </w:t>
            </w:r>
            <w:r>
              <w:rPr>
                <w:rFonts w:hint="eastAsia"/>
                <w:sz w:val="22"/>
                <w:szCs w:val="20"/>
                <w:lang w:eastAsia="zh-CN"/>
              </w:rPr>
              <w:t>In case two E2E PC5 links already established, source remote UE can negotiate with target remote UE to release one of two E2E PC5 links (also two hops PC5 link) by comparing channel qualities of two links.</w:t>
            </w:r>
          </w:p>
        </w:tc>
        <w:tc>
          <w:tcPr>
            <w:tcW w:w="1775" w:type="dxa"/>
          </w:tcPr>
          <w:p w14:paraId="75D9C251" w14:textId="77777777" w:rsidR="00CA0B64" w:rsidRDefault="00BE76A4">
            <w:pPr>
              <w:rPr>
                <w:lang w:eastAsia="zh-CN"/>
              </w:rPr>
            </w:pPr>
            <w:r>
              <w:rPr>
                <w:lang w:eastAsia="zh-CN"/>
              </w:rPr>
              <w:lastRenderedPageBreak/>
              <w:t xml:space="preserve">P4: trigger discovery, and perform path selection in </w:t>
            </w:r>
            <w:proofErr w:type="spellStart"/>
            <w:r>
              <w:rPr>
                <w:lang w:eastAsia="zh-CN"/>
              </w:rPr>
              <w:t>ProSe</w:t>
            </w:r>
            <w:proofErr w:type="spellEnd"/>
            <w:r>
              <w:rPr>
                <w:lang w:eastAsia="zh-CN"/>
              </w:rPr>
              <w:t xml:space="preserve"> layer</w:t>
            </w:r>
          </w:p>
          <w:p w14:paraId="75D9C252" w14:textId="77777777" w:rsidR="00CA0B64" w:rsidRDefault="00BE76A4">
            <w:pPr>
              <w:rPr>
                <w:lang w:eastAsia="zh-CN"/>
              </w:rPr>
            </w:pPr>
            <w:r>
              <w:rPr>
                <w:lang w:eastAsia="zh-CN"/>
              </w:rPr>
              <w:t>P5-7: SA2 scope</w:t>
            </w:r>
          </w:p>
        </w:tc>
      </w:tr>
      <w:tr w:rsidR="00CA0B64" w14:paraId="75D9C25C" w14:textId="77777777">
        <w:tc>
          <w:tcPr>
            <w:tcW w:w="1525" w:type="dxa"/>
          </w:tcPr>
          <w:p w14:paraId="75D9C254" w14:textId="77777777" w:rsidR="00CA0B64" w:rsidRDefault="00BE76A4">
            <w:r>
              <w:t>R2-2308368</w:t>
            </w:r>
          </w:p>
        </w:tc>
        <w:tc>
          <w:tcPr>
            <w:tcW w:w="5760" w:type="dxa"/>
          </w:tcPr>
          <w:p w14:paraId="75D9C255" w14:textId="77777777" w:rsidR="00CA0B64" w:rsidRDefault="00BE76A4">
            <w:r>
              <w:t>Proposal 1: RAN2 to agree the second hop quality is not used to trigger relay reselection.</w:t>
            </w:r>
          </w:p>
          <w:p w14:paraId="75D9C256" w14:textId="77777777" w:rsidR="00CA0B64" w:rsidRDefault="00BE76A4">
            <w:r>
              <w:t>Proposal 5: The source End UE may indicate to the U2U Relay UE candidates the discovery model (Model A or Model B) used by the target End UE along with its U2U relay discovery solicitation.</w:t>
            </w:r>
          </w:p>
          <w:p w14:paraId="75D9C257" w14:textId="77777777" w:rsidR="00CA0B64" w:rsidRDefault="00BE76A4">
            <w:pPr>
              <w:jc w:val="both"/>
            </w:pPr>
            <w:r>
              <w:t>Proposal 6: As when triggering the relay selection, any of the End UEs may provide a list of U2U Relay UE candidates for the other End UE to perform the U2U relay selection for a direct-to-indirect path switch.</w:t>
            </w:r>
          </w:p>
          <w:p w14:paraId="75D9C258" w14:textId="77777777" w:rsidR="00CA0B64" w:rsidRDefault="00BE76A4">
            <w:pPr>
              <w:jc w:val="both"/>
            </w:pPr>
            <w:r>
              <w:t>Proposal 7: The trigger from the current U2U Relay UE for U2U relay reselection may include a condition on when the current U2U Relay UE stops serving as a U2U relay between the source End UE and the target End UE.</w:t>
            </w:r>
          </w:p>
          <w:p w14:paraId="75D9C259" w14:textId="77777777" w:rsidR="00CA0B64" w:rsidRDefault="00BE76A4">
            <w:pPr>
              <w:jc w:val="both"/>
            </w:pPr>
            <w:r>
              <w:t>Proposal 8: RAN2 considers specifying triggers at least for indirect-to-direct path switch related to U2U relay.</w:t>
            </w:r>
          </w:p>
        </w:tc>
        <w:tc>
          <w:tcPr>
            <w:tcW w:w="1775" w:type="dxa"/>
          </w:tcPr>
          <w:p w14:paraId="75D9C25A" w14:textId="77777777" w:rsidR="00CA0B64" w:rsidRDefault="00BE76A4">
            <w:pPr>
              <w:rPr>
                <w:lang w:eastAsia="zh-CN"/>
              </w:rPr>
            </w:pPr>
            <w:r>
              <w:rPr>
                <w:lang w:eastAsia="zh-CN"/>
              </w:rPr>
              <w:t xml:space="preserve">P5: </w:t>
            </w:r>
            <w:proofErr w:type="spellStart"/>
            <w:r>
              <w:rPr>
                <w:lang w:eastAsia="zh-CN"/>
              </w:rPr>
              <w:t>ProSe</w:t>
            </w:r>
            <w:proofErr w:type="spellEnd"/>
            <w:r>
              <w:rPr>
                <w:lang w:eastAsia="zh-CN"/>
              </w:rPr>
              <w:t xml:space="preserve"> layer, out of RAN2</w:t>
            </w:r>
          </w:p>
          <w:p w14:paraId="75D9C25B" w14:textId="77777777" w:rsidR="00CA0B64" w:rsidRDefault="00BE76A4">
            <w:pPr>
              <w:rPr>
                <w:lang w:eastAsia="zh-CN"/>
              </w:rPr>
            </w:pPr>
            <w:r>
              <w:rPr>
                <w:lang w:eastAsia="zh-CN"/>
              </w:rPr>
              <w:t>P6: covered in SA2</w:t>
            </w:r>
          </w:p>
        </w:tc>
      </w:tr>
      <w:tr w:rsidR="00CA0B64" w14:paraId="75D9C265" w14:textId="77777777">
        <w:tc>
          <w:tcPr>
            <w:tcW w:w="1525" w:type="dxa"/>
          </w:tcPr>
          <w:p w14:paraId="75D9C25D" w14:textId="77777777" w:rsidR="00CA0B64" w:rsidRDefault="00BE76A4">
            <w:r>
              <w:t>R2-2308380</w:t>
            </w:r>
          </w:p>
        </w:tc>
        <w:tc>
          <w:tcPr>
            <w:tcW w:w="5760" w:type="dxa"/>
          </w:tcPr>
          <w:p w14:paraId="75D9C25E" w14:textId="77777777" w:rsidR="00CA0B64" w:rsidRDefault="00BE76A4">
            <w:pPr>
              <w:rPr>
                <w:szCs w:val="22"/>
                <w:lang w:val="en-GB"/>
              </w:rPr>
            </w:pPr>
            <w:r>
              <w:rPr>
                <w:szCs w:val="22"/>
                <w:lang w:val="en-GB"/>
              </w:rPr>
              <w:t>Proposal 1:</w:t>
            </w:r>
            <w:r>
              <w:rPr>
                <w:szCs w:val="22"/>
                <w:lang w:val="en-GB"/>
              </w:rPr>
              <w:tab/>
              <w:t>For model B discovery, the relay UE transmits discovery solicitation message to the target remote UE only if the PC5 link quality between the relay UE and the source remote UE is above a configured threshold.  RAN2 informs SA2.</w:t>
            </w:r>
          </w:p>
          <w:p w14:paraId="75D9C25F" w14:textId="77777777" w:rsidR="00CA0B64" w:rsidRDefault="00BE76A4">
            <w:pPr>
              <w:rPr>
                <w:szCs w:val="22"/>
                <w:lang w:val="en-GB"/>
              </w:rPr>
            </w:pPr>
            <w:r>
              <w:rPr>
                <w:szCs w:val="22"/>
                <w:lang w:val="en-GB"/>
              </w:rPr>
              <w:t>Proposal 2:</w:t>
            </w:r>
            <w:r>
              <w:rPr>
                <w:szCs w:val="22"/>
                <w:lang w:val="en-GB"/>
              </w:rPr>
              <w:tab/>
              <w:t xml:space="preserve">For RRC_CONNECTED U2U relay/remote UE, dedicated </w:t>
            </w:r>
            <w:proofErr w:type="spellStart"/>
            <w:r>
              <w:rPr>
                <w:szCs w:val="22"/>
                <w:lang w:val="en-GB"/>
              </w:rPr>
              <w:t>signaling</w:t>
            </w:r>
            <w:proofErr w:type="spellEnd"/>
            <w:r>
              <w:rPr>
                <w:szCs w:val="22"/>
                <w:lang w:val="en-GB"/>
              </w:rPr>
              <w:t xml:space="preserve"> is used for discovery configuration.</w:t>
            </w:r>
          </w:p>
          <w:p w14:paraId="75D9C260" w14:textId="77777777" w:rsidR="00CA0B64" w:rsidRDefault="00BE76A4">
            <w:pPr>
              <w:rPr>
                <w:szCs w:val="22"/>
                <w:lang w:val="en-GB"/>
              </w:rPr>
            </w:pPr>
            <w:r>
              <w:rPr>
                <w:szCs w:val="22"/>
                <w:lang w:val="en-GB"/>
              </w:rPr>
              <w:t>Proposal 3:</w:t>
            </w:r>
            <w:r>
              <w:rPr>
                <w:szCs w:val="22"/>
                <w:lang w:val="en-GB"/>
              </w:rPr>
              <w:tab/>
              <w:t xml:space="preserve">If multiple suitable U2U relay candidates which meet both the AS-layer and higher layer criteria are available, it is </w:t>
            </w:r>
            <w:proofErr w:type="spellStart"/>
            <w:r>
              <w:rPr>
                <w:szCs w:val="22"/>
                <w:lang w:val="en-GB"/>
              </w:rPr>
              <w:t>upto</w:t>
            </w:r>
            <w:proofErr w:type="spellEnd"/>
            <w:r>
              <w:rPr>
                <w:szCs w:val="22"/>
                <w:lang w:val="en-GB"/>
              </w:rPr>
              <w:t xml:space="preserve"> remote UE implementation to choose a U2U relay UE.  </w:t>
            </w:r>
          </w:p>
          <w:p w14:paraId="75D9C261" w14:textId="77777777" w:rsidR="00CA0B64" w:rsidRDefault="00BE76A4">
            <w:pPr>
              <w:rPr>
                <w:szCs w:val="22"/>
                <w:lang w:val="en-GB"/>
              </w:rPr>
            </w:pPr>
            <w:r>
              <w:rPr>
                <w:szCs w:val="22"/>
                <w:lang w:val="en-GB"/>
              </w:rPr>
              <w:lastRenderedPageBreak/>
              <w:t>Proposal 4:</w:t>
            </w:r>
            <w:r>
              <w:rPr>
                <w:szCs w:val="22"/>
                <w:lang w:val="en-GB"/>
              </w:rPr>
              <w:tab/>
              <w:t xml:space="preserve">Discovery message transmitted by the relay UE should carry the RSRP measurement(s) of the link to each remote UE. </w:t>
            </w:r>
          </w:p>
          <w:p w14:paraId="75D9C262" w14:textId="77777777" w:rsidR="00CA0B64" w:rsidRDefault="00BE76A4">
            <w:pPr>
              <w:rPr>
                <w:szCs w:val="22"/>
                <w:lang w:val="en-GB"/>
              </w:rPr>
            </w:pPr>
            <w:r>
              <w:rPr>
                <w:szCs w:val="22"/>
                <w:lang w:val="en-GB"/>
              </w:rPr>
              <w:t>Proposal 5:</w:t>
            </w:r>
            <w:r>
              <w:rPr>
                <w:szCs w:val="22"/>
                <w:lang w:val="en-GB"/>
              </w:rPr>
              <w:tab/>
              <w:t>When including measurements in the discovery message, the relay UE includes SD-RSRP of a remote UE when SL-RSRP is unavailable and includes both SD-RSRP and SL-RSRP when SL-RSRP is available.</w:t>
            </w:r>
          </w:p>
        </w:tc>
        <w:tc>
          <w:tcPr>
            <w:tcW w:w="1775" w:type="dxa"/>
          </w:tcPr>
          <w:p w14:paraId="75D9C263" w14:textId="77777777" w:rsidR="00CA0B64" w:rsidRDefault="00BE76A4">
            <w:pPr>
              <w:rPr>
                <w:lang w:eastAsia="zh-CN"/>
              </w:rPr>
            </w:pPr>
            <w:r>
              <w:rPr>
                <w:lang w:eastAsia="zh-CN"/>
              </w:rPr>
              <w:lastRenderedPageBreak/>
              <w:t>P3: should be SA2 spec.</w:t>
            </w:r>
          </w:p>
          <w:p w14:paraId="75D9C264" w14:textId="77777777" w:rsidR="00CA0B64" w:rsidRDefault="00BE76A4">
            <w:pPr>
              <w:rPr>
                <w:lang w:eastAsia="zh-CN"/>
              </w:rPr>
            </w:pPr>
            <w:r>
              <w:rPr>
                <w:lang w:eastAsia="zh-CN"/>
              </w:rPr>
              <w:t>P4-5: not critical, but optimization</w:t>
            </w:r>
          </w:p>
        </w:tc>
      </w:tr>
      <w:tr w:rsidR="00CA0B64" w14:paraId="75D9C26E" w14:textId="77777777">
        <w:tc>
          <w:tcPr>
            <w:tcW w:w="1525" w:type="dxa"/>
          </w:tcPr>
          <w:p w14:paraId="75D9C266" w14:textId="77777777" w:rsidR="00CA0B64" w:rsidRDefault="00BE76A4">
            <w:r>
              <w:t>R2-2308469</w:t>
            </w:r>
          </w:p>
        </w:tc>
        <w:tc>
          <w:tcPr>
            <w:tcW w:w="5760" w:type="dxa"/>
          </w:tcPr>
          <w:p w14:paraId="75D9C267" w14:textId="77777777" w:rsidR="00CA0B64" w:rsidRDefault="00BE76A4">
            <w:pPr>
              <w:rPr>
                <w:szCs w:val="22"/>
                <w:lang w:val="en-GB"/>
              </w:rPr>
            </w:pPr>
            <w:r>
              <w:rPr>
                <w:szCs w:val="22"/>
                <w:lang w:val="en-GB"/>
              </w:rPr>
              <w:t>Proposal 1</w:t>
            </w:r>
            <w:r>
              <w:rPr>
                <w:szCs w:val="22"/>
                <w:lang w:val="en-GB"/>
              </w:rPr>
              <w:tab/>
              <w:t>During relay selection, it is left to source/destination remote UE’s implementation to choose a U2U relay UE to perform PC5 connection establishment when more than one suitable candidate U2U relay UEs meet the AS-layer and higher layer criterion.</w:t>
            </w:r>
          </w:p>
          <w:p w14:paraId="75D9C268" w14:textId="77777777" w:rsidR="00CA0B64" w:rsidRDefault="00BE76A4">
            <w:pPr>
              <w:rPr>
                <w:szCs w:val="22"/>
                <w:lang w:val="en-GB"/>
              </w:rPr>
            </w:pPr>
            <w:r>
              <w:rPr>
                <w:szCs w:val="22"/>
                <w:lang w:val="en-GB"/>
              </w:rPr>
              <w:t>Proposal 2</w:t>
            </w:r>
            <w:r>
              <w:rPr>
                <w:szCs w:val="22"/>
                <w:lang w:val="en-GB"/>
              </w:rPr>
              <w:tab/>
              <w:t>During relay reselection, it is left to source remote UE’s implementation to choose either the direct link or an indirect link. No AS criteria needs to be defined.</w:t>
            </w:r>
          </w:p>
          <w:p w14:paraId="75D9C269" w14:textId="77777777" w:rsidR="00CA0B64" w:rsidRDefault="00BE76A4">
            <w:pPr>
              <w:rPr>
                <w:szCs w:val="22"/>
                <w:lang w:val="en-GB"/>
              </w:rPr>
            </w:pPr>
            <w:r>
              <w:rPr>
                <w:szCs w:val="22"/>
                <w:lang w:val="en-GB"/>
              </w:rPr>
              <w:t>Proposal 3</w:t>
            </w:r>
            <w:r>
              <w:rPr>
                <w:szCs w:val="22"/>
                <w:lang w:val="en-GB"/>
              </w:rPr>
              <w:tab/>
              <w:t xml:space="preserve">For in-coverage scenarios, the U2U relay </w:t>
            </w:r>
            <w:proofErr w:type="spellStart"/>
            <w:r>
              <w:rPr>
                <w:szCs w:val="22"/>
                <w:lang w:val="en-GB"/>
              </w:rPr>
              <w:t>relay</w:t>
            </w:r>
            <w:proofErr w:type="spellEnd"/>
            <w:r>
              <w:rPr>
                <w:szCs w:val="22"/>
                <w:lang w:val="en-GB"/>
              </w:rPr>
              <w:t xml:space="preserve"> (re-)selection procedure are purely UE-based procedures with no </w:t>
            </w:r>
            <w:proofErr w:type="spellStart"/>
            <w:r>
              <w:rPr>
                <w:szCs w:val="22"/>
                <w:lang w:val="en-GB"/>
              </w:rPr>
              <w:t>gNB</w:t>
            </w:r>
            <w:proofErr w:type="spellEnd"/>
            <w:r>
              <w:rPr>
                <w:szCs w:val="22"/>
                <w:lang w:val="en-GB"/>
              </w:rPr>
              <w:t xml:space="preserve"> assistance/involvement required.</w:t>
            </w:r>
          </w:p>
          <w:p w14:paraId="75D9C26A" w14:textId="77777777" w:rsidR="00CA0B64" w:rsidRDefault="00BE76A4">
            <w:pPr>
              <w:rPr>
                <w:szCs w:val="22"/>
                <w:lang w:val="en-GB"/>
              </w:rPr>
            </w:pPr>
            <w:r>
              <w:rPr>
                <w:szCs w:val="22"/>
                <w:lang w:val="en-GB"/>
              </w:rPr>
              <w:t>Proposal 4</w:t>
            </w:r>
            <w:r>
              <w:rPr>
                <w:szCs w:val="22"/>
                <w:lang w:val="en-GB"/>
              </w:rPr>
              <w:tab/>
              <w:t xml:space="preserve">For in-coverage UEs in RRC_CONNECTED state, the </w:t>
            </w:r>
            <w:proofErr w:type="spellStart"/>
            <w:r>
              <w:rPr>
                <w:szCs w:val="22"/>
                <w:lang w:val="en-GB"/>
              </w:rPr>
              <w:t>gNB</w:t>
            </w:r>
            <w:proofErr w:type="spellEnd"/>
            <w:r>
              <w:rPr>
                <w:szCs w:val="22"/>
                <w:lang w:val="en-GB"/>
              </w:rPr>
              <w:t xml:space="preserve"> does not provide a dedicated configuration for relay (re-)selection. Such configurations can be acquired from the cell-specific configuration or </w:t>
            </w:r>
            <w:proofErr w:type="spellStart"/>
            <w:r>
              <w:rPr>
                <w:szCs w:val="22"/>
                <w:lang w:val="en-GB"/>
              </w:rPr>
              <w:t>preconfiguration</w:t>
            </w:r>
            <w:proofErr w:type="spellEnd"/>
            <w:r>
              <w:rPr>
                <w:szCs w:val="22"/>
                <w:lang w:val="en-GB"/>
              </w:rPr>
              <w:t>.</w:t>
            </w:r>
          </w:p>
          <w:p w14:paraId="75D9C26B" w14:textId="77777777" w:rsidR="00CA0B64" w:rsidRDefault="00BE76A4">
            <w:pPr>
              <w:rPr>
                <w:szCs w:val="22"/>
                <w:lang w:val="en-GB"/>
              </w:rPr>
            </w:pPr>
            <w:r>
              <w:rPr>
                <w:szCs w:val="22"/>
                <w:lang w:val="en-GB"/>
              </w:rPr>
              <w:t>Proposal 5</w:t>
            </w:r>
            <w:r>
              <w:rPr>
                <w:szCs w:val="22"/>
                <w:lang w:val="en-GB"/>
              </w:rPr>
              <w:tab/>
              <w:t>RAN2 does not pursue the co-existence between U2N relays and U2U relays in this release as it is not scope of the work item.</w:t>
            </w:r>
          </w:p>
          <w:p w14:paraId="75D9C26C" w14:textId="77777777" w:rsidR="00CA0B64" w:rsidRDefault="00BE76A4">
            <w:pPr>
              <w:rPr>
                <w:szCs w:val="22"/>
                <w:lang w:val="en-GB"/>
              </w:rPr>
            </w:pPr>
            <w:r>
              <w:rPr>
                <w:szCs w:val="22"/>
                <w:lang w:val="en-GB"/>
              </w:rPr>
              <w:t>Proposal 6</w:t>
            </w:r>
            <w:r>
              <w:rPr>
                <w:szCs w:val="22"/>
                <w:lang w:val="en-GB"/>
              </w:rPr>
              <w:tab/>
              <w:t xml:space="preserve">In UE-to-UE relaying, the </w:t>
            </w:r>
            <w:proofErr w:type="spellStart"/>
            <w:r>
              <w:rPr>
                <w:szCs w:val="22"/>
                <w:lang w:val="en-GB"/>
              </w:rPr>
              <w:t>gNB</w:t>
            </w:r>
            <w:proofErr w:type="spellEnd"/>
            <w:r>
              <w:rPr>
                <w:szCs w:val="22"/>
                <w:lang w:val="en-GB"/>
              </w:rPr>
              <w:t xml:space="preserve"> does not provide a dedicated discovery configuration for an in-coverage UE in RRC_CONNECTED and can rely on cell-specific configuration/</w:t>
            </w:r>
            <w:proofErr w:type="spellStart"/>
            <w:r>
              <w:rPr>
                <w:szCs w:val="22"/>
                <w:lang w:val="en-GB"/>
              </w:rPr>
              <w:t>preconfiguration</w:t>
            </w:r>
            <w:proofErr w:type="spellEnd"/>
            <w:r>
              <w:rPr>
                <w:szCs w:val="22"/>
                <w:lang w:val="en-GB"/>
              </w:rPr>
              <w:t>.</w:t>
            </w:r>
          </w:p>
        </w:tc>
        <w:tc>
          <w:tcPr>
            <w:tcW w:w="1775" w:type="dxa"/>
          </w:tcPr>
          <w:p w14:paraId="75D9C26D" w14:textId="77777777" w:rsidR="00CA0B64" w:rsidRDefault="00CA0B64">
            <w:pPr>
              <w:rPr>
                <w:lang w:eastAsia="zh-CN"/>
              </w:rPr>
            </w:pPr>
          </w:p>
        </w:tc>
      </w:tr>
      <w:tr w:rsidR="00CA0B64" w14:paraId="75D9C273" w14:textId="77777777">
        <w:tc>
          <w:tcPr>
            <w:tcW w:w="1525" w:type="dxa"/>
          </w:tcPr>
          <w:p w14:paraId="75D9C26F" w14:textId="77777777" w:rsidR="00CA0B64" w:rsidRDefault="00BE76A4">
            <w:r>
              <w:t>R2-2308205</w:t>
            </w:r>
          </w:p>
        </w:tc>
        <w:tc>
          <w:tcPr>
            <w:tcW w:w="5760" w:type="dxa"/>
          </w:tcPr>
          <w:p w14:paraId="75D9C270" w14:textId="77777777" w:rsidR="00CA0B64" w:rsidRDefault="00BE76A4">
            <w:pPr>
              <w:rPr>
                <w:szCs w:val="22"/>
              </w:rPr>
            </w:pPr>
            <w:r>
              <w:rPr>
                <w:szCs w:val="22"/>
              </w:rPr>
              <w:t>Proposal 9: In Model B, only when PC5 signal strength between the source remote UE and the relay UE is better than a threshold, the relay UE can send discovery message to the target remote UE.</w:t>
            </w:r>
          </w:p>
          <w:p w14:paraId="75D9C271" w14:textId="77777777" w:rsidR="00CA0B64" w:rsidRDefault="00BE76A4">
            <w:pPr>
              <w:rPr>
                <w:szCs w:val="22"/>
              </w:rPr>
            </w:pPr>
            <w:r>
              <w:rPr>
                <w:szCs w:val="22"/>
              </w:rPr>
              <w:t>Proposal 10: Remote UE can inform the RSRP between itself and the candidate relay UEs to peer remote UE in the negotiated procedure.</w:t>
            </w:r>
          </w:p>
        </w:tc>
        <w:tc>
          <w:tcPr>
            <w:tcW w:w="1775" w:type="dxa"/>
          </w:tcPr>
          <w:p w14:paraId="75D9C272" w14:textId="77777777" w:rsidR="00CA0B64" w:rsidRDefault="00BE76A4">
            <w:pPr>
              <w:rPr>
                <w:lang w:eastAsia="zh-CN"/>
              </w:rPr>
            </w:pPr>
            <w:r>
              <w:rPr>
                <w:lang w:eastAsia="zh-CN"/>
              </w:rPr>
              <w:t>P10: should be in SA2 scope</w:t>
            </w:r>
          </w:p>
        </w:tc>
      </w:tr>
      <w:tr w:rsidR="00CA0B64" w14:paraId="75D9C27C" w14:textId="77777777">
        <w:tc>
          <w:tcPr>
            <w:tcW w:w="1525" w:type="dxa"/>
          </w:tcPr>
          <w:p w14:paraId="75D9C274" w14:textId="77777777" w:rsidR="00CA0B64" w:rsidRDefault="00BE76A4">
            <w:r>
              <w:t>R2-2308220</w:t>
            </w:r>
          </w:p>
        </w:tc>
        <w:tc>
          <w:tcPr>
            <w:tcW w:w="5760" w:type="dxa"/>
          </w:tcPr>
          <w:p w14:paraId="75D9C275" w14:textId="77777777" w:rsidR="00CA0B64" w:rsidRDefault="00BE76A4">
            <w:pPr>
              <w:rPr>
                <w:szCs w:val="22"/>
              </w:rPr>
            </w:pPr>
            <w:r>
              <w:rPr>
                <w:szCs w:val="22"/>
              </w:rPr>
              <w:t>Proposal 1. AS layer of a UE receiving DCR message for U2U relay should recognize what the message is.</w:t>
            </w:r>
          </w:p>
          <w:p w14:paraId="75D9C276" w14:textId="77777777" w:rsidR="00CA0B64" w:rsidRDefault="00BE76A4">
            <w:pPr>
              <w:rPr>
                <w:szCs w:val="22"/>
              </w:rPr>
            </w:pPr>
            <w:r>
              <w:rPr>
                <w:szCs w:val="22"/>
              </w:rPr>
              <w:t>Proposal 2. To distinguish integrated discovery message from other PC5 messages, RAN2 to select one option from the following options.</w:t>
            </w:r>
          </w:p>
          <w:p w14:paraId="75D9C277" w14:textId="77777777" w:rsidR="00CA0B64" w:rsidRDefault="00BE76A4">
            <w:pPr>
              <w:rPr>
                <w:szCs w:val="22"/>
              </w:rPr>
            </w:pPr>
            <w:r>
              <w:rPr>
                <w:szCs w:val="22"/>
              </w:rPr>
              <w:t>-</w:t>
            </w:r>
            <w:r>
              <w:rPr>
                <w:szCs w:val="22"/>
              </w:rPr>
              <w:tab/>
              <w:t>UE measures RSRP of all PC5 message. AS layer can understand type of the PC5 message when upper layer notifies it. (i.e. UE implementation)</w:t>
            </w:r>
          </w:p>
          <w:p w14:paraId="75D9C278" w14:textId="77777777" w:rsidR="00CA0B64" w:rsidRDefault="00BE76A4">
            <w:pPr>
              <w:rPr>
                <w:szCs w:val="22"/>
              </w:rPr>
            </w:pPr>
            <w:r>
              <w:rPr>
                <w:szCs w:val="22"/>
              </w:rPr>
              <w:lastRenderedPageBreak/>
              <w:t>-</w:t>
            </w:r>
            <w:r>
              <w:rPr>
                <w:szCs w:val="22"/>
              </w:rPr>
              <w:tab/>
              <w:t>RAN2 to use dedicated SRB and/or LCID for transmission of DCR/A messages for U2U relay. (if dedicated SRB is used, RAN2 reverts back the related agreement)</w:t>
            </w:r>
          </w:p>
          <w:p w14:paraId="75D9C279" w14:textId="77777777" w:rsidR="00CA0B64" w:rsidRDefault="00CA0B64">
            <w:pPr>
              <w:rPr>
                <w:szCs w:val="22"/>
              </w:rPr>
            </w:pPr>
          </w:p>
        </w:tc>
        <w:tc>
          <w:tcPr>
            <w:tcW w:w="1775" w:type="dxa"/>
          </w:tcPr>
          <w:p w14:paraId="75D9C27A" w14:textId="77777777" w:rsidR="00CA0B64" w:rsidRDefault="00BE76A4">
            <w:pPr>
              <w:rPr>
                <w:lang w:eastAsia="zh-CN"/>
              </w:rPr>
            </w:pPr>
            <w:r>
              <w:rPr>
                <w:lang w:eastAsia="zh-CN"/>
              </w:rPr>
              <w:lastRenderedPageBreak/>
              <w:t xml:space="preserve">P1: different L2 ID should be used, and </w:t>
            </w:r>
            <w:proofErr w:type="spellStart"/>
            <w:r>
              <w:rPr>
                <w:lang w:eastAsia="zh-CN"/>
              </w:rPr>
              <w:t>ProSe</w:t>
            </w:r>
            <w:proofErr w:type="spellEnd"/>
            <w:r>
              <w:rPr>
                <w:lang w:eastAsia="zh-CN"/>
              </w:rPr>
              <w:t xml:space="preserve"> layer can recognize the message based on UE internal implementation.</w:t>
            </w:r>
          </w:p>
          <w:p w14:paraId="75D9C27B" w14:textId="77777777" w:rsidR="00CA0B64" w:rsidRDefault="00CA0B64">
            <w:pPr>
              <w:rPr>
                <w:lang w:eastAsia="zh-CN"/>
              </w:rPr>
            </w:pPr>
          </w:p>
        </w:tc>
      </w:tr>
    </w:tbl>
    <w:p w14:paraId="75D9C27D" w14:textId="77777777" w:rsidR="00CA0B64" w:rsidRDefault="00CA0B64">
      <w:pPr>
        <w:rPr>
          <w:lang w:eastAsia="zh-CN"/>
        </w:rPr>
      </w:pPr>
    </w:p>
    <w:tbl>
      <w:tblPr>
        <w:tblStyle w:val="TableGrid"/>
        <w:tblW w:w="0" w:type="auto"/>
        <w:tblLook w:val="04A0" w:firstRow="1" w:lastRow="0" w:firstColumn="1" w:lastColumn="0" w:noHBand="0" w:noVBand="1"/>
      </w:tblPr>
      <w:tblGrid>
        <w:gridCol w:w="1401"/>
        <w:gridCol w:w="7659"/>
      </w:tblGrid>
      <w:tr w:rsidR="00CA0B64" w14:paraId="75D9C280" w14:textId="77777777">
        <w:tc>
          <w:tcPr>
            <w:tcW w:w="1401" w:type="dxa"/>
          </w:tcPr>
          <w:p w14:paraId="75D9C27E" w14:textId="77777777" w:rsidR="00CA0B64" w:rsidRDefault="00BE76A4">
            <w:pPr>
              <w:jc w:val="center"/>
              <w:rPr>
                <w:b/>
                <w:bCs/>
                <w:sz w:val="18"/>
                <w:szCs w:val="22"/>
              </w:rPr>
            </w:pPr>
            <w:r>
              <w:rPr>
                <w:b/>
                <w:bCs/>
                <w:sz w:val="18"/>
                <w:szCs w:val="22"/>
              </w:rPr>
              <w:t>Contribution</w:t>
            </w:r>
          </w:p>
        </w:tc>
        <w:tc>
          <w:tcPr>
            <w:tcW w:w="7659" w:type="dxa"/>
          </w:tcPr>
          <w:p w14:paraId="75D9C27F" w14:textId="77777777" w:rsidR="00CA0B64" w:rsidRDefault="00BE76A4">
            <w:pPr>
              <w:jc w:val="center"/>
              <w:rPr>
                <w:b/>
                <w:bCs/>
                <w:sz w:val="18"/>
                <w:szCs w:val="22"/>
              </w:rPr>
            </w:pPr>
            <w:r>
              <w:rPr>
                <w:b/>
                <w:bCs/>
                <w:sz w:val="18"/>
                <w:szCs w:val="22"/>
              </w:rPr>
              <w:t>Proposals</w:t>
            </w:r>
          </w:p>
        </w:tc>
      </w:tr>
      <w:tr w:rsidR="00CA0B64" w14:paraId="75D9C283" w14:textId="77777777">
        <w:tc>
          <w:tcPr>
            <w:tcW w:w="1401" w:type="dxa"/>
          </w:tcPr>
          <w:p w14:paraId="75D9C281" w14:textId="77777777" w:rsidR="00CA0B64" w:rsidRDefault="00BE76A4">
            <w:pPr>
              <w:rPr>
                <w:b/>
                <w:bCs/>
                <w:sz w:val="18"/>
                <w:szCs w:val="22"/>
              </w:rPr>
            </w:pPr>
            <w:r>
              <w:rPr>
                <w:sz w:val="18"/>
                <w:szCs w:val="22"/>
              </w:rPr>
              <w:t>R2-2307386</w:t>
            </w:r>
          </w:p>
        </w:tc>
        <w:tc>
          <w:tcPr>
            <w:tcW w:w="7659" w:type="dxa"/>
          </w:tcPr>
          <w:p w14:paraId="75D9C282" w14:textId="77777777" w:rsidR="00CA0B64" w:rsidRDefault="00BE76A4">
            <w:pPr>
              <w:pStyle w:val="TOC1"/>
              <w:rPr>
                <w:rFonts w:ascii="Calibri" w:eastAsiaTheme="minorEastAsia" w:hAnsi="Calibri" w:cs="Calibri"/>
                <w:b/>
                <w:kern w:val="2"/>
                <w:sz w:val="18"/>
                <w:szCs w:val="22"/>
              </w:rPr>
            </w:pPr>
            <w:r>
              <w:rPr>
                <w:rFonts w:ascii="Calibri" w:hAnsi="Calibri" w:cs="Calibri"/>
                <w:sz w:val="18"/>
                <w:szCs w:val="22"/>
              </w:rPr>
              <w:t>Proposal 2</w:t>
            </w:r>
            <w:r>
              <w:rPr>
                <w:rFonts w:ascii="Calibri" w:eastAsiaTheme="minorEastAsia" w:hAnsi="Calibri" w:cs="Calibri"/>
                <w:kern w:val="2"/>
                <w:sz w:val="18"/>
                <w:szCs w:val="22"/>
              </w:rPr>
              <w:tab/>
            </w:r>
            <w:r>
              <w:rPr>
                <w:rFonts w:ascii="Calibri" w:hAnsi="Calibri" w:cs="Calibri"/>
                <w:sz w:val="18"/>
                <w:szCs w:val="22"/>
              </w:rPr>
              <w:t>RAN2 use specified SRAP and RLC configuration for SL-SRB.</w:t>
            </w:r>
          </w:p>
        </w:tc>
      </w:tr>
      <w:tr w:rsidR="00CA0B64" w14:paraId="75D9C28A" w14:textId="77777777">
        <w:tc>
          <w:tcPr>
            <w:tcW w:w="1401" w:type="dxa"/>
          </w:tcPr>
          <w:p w14:paraId="75D9C284" w14:textId="77777777" w:rsidR="00CA0B64" w:rsidRDefault="00BE76A4">
            <w:pPr>
              <w:rPr>
                <w:b/>
                <w:bCs/>
                <w:sz w:val="18"/>
                <w:szCs w:val="22"/>
              </w:rPr>
            </w:pPr>
            <w:r>
              <w:rPr>
                <w:sz w:val="18"/>
                <w:szCs w:val="22"/>
              </w:rPr>
              <w:t>R2-2307548</w:t>
            </w:r>
          </w:p>
        </w:tc>
        <w:tc>
          <w:tcPr>
            <w:tcW w:w="7659" w:type="dxa"/>
          </w:tcPr>
          <w:p w14:paraId="75D9C285" w14:textId="77777777" w:rsidR="00CA0B64" w:rsidRDefault="00BE76A4">
            <w:pPr>
              <w:pStyle w:val="Proposal"/>
              <w:numPr>
                <w:ilvl w:val="0"/>
                <w:numId w:val="11"/>
              </w:numPr>
              <w:tabs>
                <w:tab w:val="left" w:pos="1701"/>
              </w:tabs>
              <w:spacing w:before="0" w:beforeAutospacing="0" w:after="120"/>
              <w:ind w:left="1701" w:hanging="1701"/>
              <w:textAlignment w:val="baseline"/>
              <w:rPr>
                <w:rFonts w:ascii="Times New Roman" w:hAnsi="Times New Roman"/>
                <w:sz w:val="18"/>
                <w:szCs w:val="22"/>
              </w:rPr>
            </w:pPr>
            <w:r>
              <w:rPr>
                <w:rFonts w:ascii="Times New Roman" w:hAnsi="Times New Roman"/>
                <w:sz w:val="18"/>
                <w:szCs w:val="22"/>
              </w:rPr>
              <w:t>For E2E SL-SRBs, RAN2 to confirm that the BEARER ID in SRAP header is set to a fixed configuration index value for each SL-SRB, e.g., 0/1/2/3 are specified for SL-SRB 0/1/2/3 respectively.</w:t>
            </w:r>
          </w:p>
          <w:p w14:paraId="75D9C286" w14:textId="77777777" w:rsidR="00CA0B64" w:rsidRDefault="00BE76A4">
            <w:pPr>
              <w:pStyle w:val="Proposal"/>
              <w:numPr>
                <w:ilvl w:val="0"/>
                <w:numId w:val="11"/>
              </w:numPr>
              <w:tabs>
                <w:tab w:val="left" w:pos="1701"/>
              </w:tabs>
              <w:spacing w:before="0" w:beforeAutospacing="0" w:after="120"/>
              <w:ind w:left="1701" w:hanging="1701"/>
              <w:textAlignment w:val="baseline"/>
              <w:rPr>
                <w:rFonts w:ascii="Times New Roman" w:hAnsi="Times New Roman"/>
                <w:sz w:val="18"/>
                <w:szCs w:val="22"/>
              </w:rPr>
            </w:pPr>
            <w:r>
              <w:rPr>
                <w:rFonts w:ascii="Times New Roman" w:hAnsi="Times New Roman"/>
                <w:sz w:val="18"/>
                <w:szCs w:val="22"/>
              </w:rPr>
              <w:t xml:space="preserve">Due to overlapping values of the BEARER ID in SRAP header between SL-SRB and SL-DRB, </w:t>
            </w:r>
            <w:r>
              <w:rPr>
                <w:rFonts w:ascii="Times New Roman" w:hAnsi="Times New Roman" w:hint="eastAsia"/>
                <w:sz w:val="18"/>
                <w:szCs w:val="22"/>
              </w:rPr>
              <w:t>configure</w:t>
            </w:r>
            <w:r>
              <w:rPr>
                <w:rFonts w:ascii="Times New Roman" w:hAnsi="Times New Roman"/>
                <w:sz w:val="18"/>
                <w:szCs w:val="22"/>
              </w:rPr>
              <w:t xml:space="preserve"> separate PC5 RLC channels to differentiate SL-SRB and SL-DRB of remote UE.</w:t>
            </w:r>
          </w:p>
          <w:p w14:paraId="75D9C287" w14:textId="77777777" w:rsidR="00CA0B64" w:rsidRDefault="00BE76A4">
            <w:pPr>
              <w:pStyle w:val="Proposal"/>
              <w:numPr>
                <w:ilvl w:val="0"/>
                <w:numId w:val="11"/>
              </w:numPr>
              <w:tabs>
                <w:tab w:val="left" w:pos="1701"/>
              </w:tabs>
              <w:spacing w:before="0" w:beforeAutospacing="0" w:after="120"/>
              <w:ind w:left="1701" w:hanging="1701"/>
              <w:textAlignment w:val="baseline"/>
              <w:rPr>
                <w:rFonts w:ascii="Times New Roman" w:hAnsi="Times New Roman"/>
                <w:sz w:val="18"/>
                <w:szCs w:val="22"/>
              </w:rPr>
            </w:pPr>
            <w:r>
              <w:rPr>
                <w:rFonts w:ascii="Times New Roman" w:hAnsi="Times New Roman"/>
                <w:sz w:val="18"/>
                <w:szCs w:val="22"/>
              </w:rPr>
              <w:t>All E2E SL-SRB 0/1/2/3 have SRAP header.</w:t>
            </w:r>
            <w:r>
              <w:rPr>
                <w:rFonts w:ascii="Times New Roman" w:hAnsi="Times New Roman" w:hint="eastAsia"/>
                <w:sz w:val="18"/>
                <w:szCs w:val="22"/>
              </w:rPr>
              <w:t xml:space="preserve"> </w:t>
            </w:r>
          </w:p>
          <w:p w14:paraId="75D9C288" w14:textId="77777777" w:rsidR="00CA0B64" w:rsidRDefault="00BE76A4">
            <w:pPr>
              <w:pStyle w:val="Proposal"/>
              <w:numPr>
                <w:ilvl w:val="0"/>
                <w:numId w:val="11"/>
              </w:numPr>
              <w:tabs>
                <w:tab w:val="left" w:pos="1701"/>
              </w:tabs>
              <w:spacing w:before="0" w:beforeAutospacing="0" w:after="120"/>
              <w:ind w:left="1701" w:hanging="1701"/>
              <w:textAlignment w:val="baseline"/>
              <w:rPr>
                <w:rFonts w:ascii="Times New Roman" w:hAnsi="Times New Roman"/>
                <w:sz w:val="18"/>
                <w:szCs w:val="22"/>
              </w:rPr>
            </w:pPr>
            <w:r>
              <w:rPr>
                <w:rFonts w:ascii="Times New Roman" w:hAnsi="Times New Roman"/>
                <w:sz w:val="18"/>
                <w:szCs w:val="22"/>
              </w:rPr>
              <w:t>One specified or default PC5 RLC channel configuration is introduced for E2E SL-SRB0/1/2/3 aggregation</w:t>
            </w:r>
            <w:r>
              <w:rPr>
                <w:rFonts w:ascii="Times New Roman" w:hAnsi="Times New Roman" w:hint="eastAsia"/>
                <w:sz w:val="18"/>
                <w:szCs w:val="22"/>
              </w:rPr>
              <w:t>.</w:t>
            </w:r>
          </w:p>
          <w:p w14:paraId="75D9C289" w14:textId="77777777" w:rsidR="00CA0B64" w:rsidRDefault="00BE76A4">
            <w:pPr>
              <w:pStyle w:val="Proposal"/>
              <w:numPr>
                <w:ilvl w:val="0"/>
                <w:numId w:val="11"/>
              </w:numPr>
              <w:tabs>
                <w:tab w:val="left" w:pos="1701"/>
              </w:tabs>
              <w:spacing w:before="0" w:beforeAutospacing="0" w:after="120"/>
              <w:ind w:left="1701" w:hanging="1701"/>
              <w:textAlignment w:val="baseline"/>
              <w:rPr>
                <w:rFonts w:ascii="Times New Roman" w:hAnsi="Times New Roman"/>
              </w:rPr>
            </w:pPr>
            <w:r>
              <w:rPr>
                <w:rFonts w:ascii="Times New Roman" w:hAnsi="Times New Roman"/>
              </w:rPr>
              <w:t xml:space="preserve">Due to overlapping values of the BEARER ID in SRAP header between SL-SRB and SL-DRB, </w:t>
            </w:r>
            <w:r>
              <w:rPr>
                <w:rFonts w:ascii="Times New Roman" w:hAnsi="Times New Roman" w:hint="eastAsia"/>
              </w:rPr>
              <w:t>configure</w:t>
            </w:r>
            <w:r>
              <w:rPr>
                <w:rFonts w:ascii="Times New Roman" w:hAnsi="Times New Roman"/>
              </w:rPr>
              <w:t xml:space="preserve"> separate PC5 RLC channels to differentiate SL-SRB and SL-DRB of remote UE.</w:t>
            </w:r>
          </w:p>
        </w:tc>
      </w:tr>
      <w:tr w:rsidR="00CA0B64" w14:paraId="75D9C290" w14:textId="77777777">
        <w:tc>
          <w:tcPr>
            <w:tcW w:w="1401" w:type="dxa"/>
          </w:tcPr>
          <w:p w14:paraId="75D9C28B" w14:textId="77777777" w:rsidR="00CA0B64" w:rsidRDefault="00BE76A4">
            <w:pPr>
              <w:rPr>
                <w:b/>
                <w:bCs/>
                <w:sz w:val="18"/>
                <w:szCs w:val="22"/>
              </w:rPr>
            </w:pPr>
            <w:r>
              <w:rPr>
                <w:sz w:val="18"/>
                <w:szCs w:val="22"/>
              </w:rPr>
              <w:t>R2-2307551</w:t>
            </w:r>
          </w:p>
        </w:tc>
        <w:tc>
          <w:tcPr>
            <w:tcW w:w="7659" w:type="dxa"/>
          </w:tcPr>
          <w:p w14:paraId="75D9C28C" w14:textId="77777777" w:rsidR="00CA0B64" w:rsidRDefault="00BE76A4">
            <w:pPr>
              <w:pStyle w:val="Caption"/>
              <w:jc w:val="both"/>
              <w:rPr>
                <w:bCs/>
                <w:sz w:val="18"/>
                <w:szCs w:val="22"/>
                <w:lang w:eastAsia="zh-CN"/>
              </w:rPr>
            </w:pPr>
            <w:r>
              <w:rPr>
                <w:bCs/>
                <w:sz w:val="18"/>
                <w:szCs w:val="22"/>
                <w:lang w:eastAsia="zh-CN"/>
              </w:rPr>
              <w:t xml:space="preserve">Proposal </w:t>
            </w:r>
            <w:r>
              <w:rPr>
                <w:bCs/>
                <w:sz w:val="18"/>
                <w:szCs w:val="22"/>
                <w:lang w:eastAsia="zh-CN"/>
              </w:rPr>
              <w:fldChar w:fldCharType="begin"/>
            </w:r>
            <w:r>
              <w:rPr>
                <w:bCs/>
                <w:sz w:val="18"/>
                <w:szCs w:val="22"/>
                <w:lang w:eastAsia="zh-CN"/>
              </w:rPr>
              <w:instrText xml:space="preserve"> SEQ Proposal \* ARABIC </w:instrText>
            </w:r>
            <w:r>
              <w:rPr>
                <w:bCs/>
                <w:sz w:val="18"/>
                <w:szCs w:val="22"/>
                <w:lang w:eastAsia="zh-CN"/>
              </w:rPr>
              <w:fldChar w:fldCharType="separate"/>
            </w:r>
            <w:r>
              <w:rPr>
                <w:bCs/>
                <w:sz w:val="18"/>
                <w:szCs w:val="22"/>
                <w:lang w:eastAsia="zh-CN"/>
              </w:rPr>
              <w:t>3</w:t>
            </w:r>
            <w:r>
              <w:rPr>
                <w:bCs/>
                <w:sz w:val="18"/>
                <w:szCs w:val="22"/>
                <w:lang w:eastAsia="zh-CN"/>
              </w:rPr>
              <w:fldChar w:fldCharType="end"/>
            </w:r>
            <w:r>
              <w:rPr>
                <w:rFonts w:hint="eastAsia"/>
                <w:bCs/>
                <w:sz w:val="18"/>
                <w:szCs w:val="22"/>
                <w:lang w:eastAsia="zh-CN"/>
              </w:rPr>
              <w:t>: For the E2E SL-SRB configuration of U2U relay, specified SRAP configuration is used.</w:t>
            </w:r>
          </w:p>
          <w:p w14:paraId="75D9C28D" w14:textId="77777777" w:rsidR="00CA0B64" w:rsidRDefault="00BE76A4">
            <w:pPr>
              <w:pStyle w:val="Caption"/>
              <w:jc w:val="both"/>
              <w:rPr>
                <w:rFonts w:eastAsiaTheme="minorEastAsia"/>
                <w:bCs/>
                <w:sz w:val="18"/>
                <w:szCs w:val="22"/>
                <w:lang w:eastAsia="zh-CN"/>
              </w:rPr>
            </w:pPr>
            <w:r>
              <w:rPr>
                <w:bCs/>
                <w:sz w:val="18"/>
                <w:szCs w:val="22"/>
                <w:lang w:eastAsia="zh-CN"/>
              </w:rPr>
              <w:t xml:space="preserve">Proposal </w:t>
            </w:r>
            <w:r>
              <w:rPr>
                <w:bCs/>
                <w:sz w:val="18"/>
                <w:szCs w:val="22"/>
                <w:lang w:eastAsia="zh-CN"/>
              </w:rPr>
              <w:fldChar w:fldCharType="begin"/>
            </w:r>
            <w:r>
              <w:rPr>
                <w:bCs/>
                <w:sz w:val="18"/>
                <w:szCs w:val="22"/>
                <w:lang w:eastAsia="zh-CN"/>
              </w:rPr>
              <w:instrText xml:space="preserve"> SEQ Proposal \* ARABIC </w:instrText>
            </w:r>
            <w:r>
              <w:rPr>
                <w:bCs/>
                <w:sz w:val="18"/>
                <w:szCs w:val="22"/>
                <w:lang w:eastAsia="zh-CN"/>
              </w:rPr>
              <w:fldChar w:fldCharType="separate"/>
            </w:r>
            <w:r>
              <w:rPr>
                <w:bCs/>
                <w:sz w:val="18"/>
                <w:szCs w:val="22"/>
                <w:lang w:eastAsia="zh-CN"/>
              </w:rPr>
              <w:t>4</w:t>
            </w:r>
            <w:r>
              <w:rPr>
                <w:bCs/>
                <w:sz w:val="18"/>
                <w:szCs w:val="22"/>
                <w:lang w:eastAsia="zh-CN"/>
              </w:rPr>
              <w:fldChar w:fldCharType="end"/>
            </w:r>
            <w:r>
              <w:rPr>
                <w:rFonts w:hint="eastAsia"/>
                <w:bCs/>
                <w:sz w:val="18"/>
                <w:szCs w:val="22"/>
                <w:lang w:eastAsia="zh-CN"/>
              </w:rPr>
              <w:t xml:space="preserve">: </w:t>
            </w:r>
            <w:r>
              <w:rPr>
                <w:rFonts w:eastAsiaTheme="minorEastAsia" w:hint="eastAsia"/>
                <w:bCs/>
                <w:sz w:val="18"/>
                <w:szCs w:val="22"/>
                <w:lang w:eastAsia="zh-CN"/>
              </w:rPr>
              <w:t>In order to support the specified configuration for E2E SL-SRBs, the mapping between the two PC5 RLC channels used for the E2E SL-SRBs should be specified.</w:t>
            </w:r>
          </w:p>
          <w:p w14:paraId="75D9C28E" w14:textId="77777777" w:rsidR="00CA0B64" w:rsidRDefault="00BE76A4">
            <w:pPr>
              <w:rPr>
                <w:rFonts w:eastAsiaTheme="minorEastAsia"/>
                <w:bCs/>
                <w:sz w:val="18"/>
                <w:szCs w:val="22"/>
                <w:lang w:eastAsia="zh-CN"/>
              </w:rPr>
            </w:pPr>
            <w:r>
              <w:rPr>
                <w:bCs/>
                <w:sz w:val="18"/>
                <w:szCs w:val="22"/>
                <w:lang w:eastAsia="zh-CN"/>
              </w:rPr>
              <w:t xml:space="preserve">Proposal </w:t>
            </w:r>
            <w:r>
              <w:rPr>
                <w:bCs/>
                <w:sz w:val="18"/>
                <w:szCs w:val="22"/>
                <w:lang w:eastAsia="zh-CN"/>
              </w:rPr>
              <w:fldChar w:fldCharType="begin"/>
            </w:r>
            <w:r>
              <w:rPr>
                <w:bCs/>
                <w:sz w:val="18"/>
                <w:szCs w:val="22"/>
                <w:lang w:eastAsia="zh-CN"/>
              </w:rPr>
              <w:instrText xml:space="preserve"> SEQ Proposal \* ARABIC </w:instrText>
            </w:r>
            <w:r>
              <w:rPr>
                <w:bCs/>
                <w:sz w:val="18"/>
                <w:szCs w:val="22"/>
                <w:lang w:eastAsia="zh-CN"/>
              </w:rPr>
              <w:fldChar w:fldCharType="separate"/>
            </w:r>
            <w:r>
              <w:rPr>
                <w:bCs/>
                <w:sz w:val="18"/>
                <w:szCs w:val="22"/>
                <w:lang w:eastAsia="zh-CN"/>
              </w:rPr>
              <w:t>5</w:t>
            </w:r>
            <w:r>
              <w:rPr>
                <w:bCs/>
                <w:sz w:val="18"/>
                <w:szCs w:val="22"/>
                <w:lang w:eastAsia="zh-CN"/>
              </w:rPr>
              <w:fldChar w:fldCharType="end"/>
            </w:r>
            <w:r>
              <w:rPr>
                <w:rFonts w:hint="eastAsia"/>
                <w:bCs/>
                <w:sz w:val="18"/>
                <w:szCs w:val="22"/>
                <w:lang w:eastAsia="zh-CN"/>
              </w:rPr>
              <w:t xml:space="preserve">: </w:t>
            </w:r>
            <w:r>
              <w:rPr>
                <w:rFonts w:eastAsiaTheme="minorEastAsia" w:hint="eastAsia"/>
                <w:bCs/>
                <w:sz w:val="18"/>
                <w:szCs w:val="22"/>
                <w:lang w:eastAsia="zh-CN"/>
              </w:rPr>
              <w:t xml:space="preserve">In order to support the specified configuration for E2E SL-SRBs, new per-hop SL-RLCs (e.g. SL-RLC4/5/6/7) should be introduced. </w:t>
            </w:r>
          </w:p>
          <w:p w14:paraId="75D9C28F" w14:textId="77777777" w:rsidR="00CA0B64" w:rsidRDefault="00CA0B64">
            <w:pPr>
              <w:rPr>
                <w:bCs/>
                <w:sz w:val="18"/>
                <w:szCs w:val="22"/>
                <w:lang w:eastAsia="zh-CN"/>
              </w:rPr>
            </w:pPr>
          </w:p>
        </w:tc>
      </w:tr>
      <w:tr w:rsidR="00CA0B64" w14:paraId="75D9C293" w14:textId="77777777">
        <w:tc>
          <w:tcPr>
            <w:tcW w:w="1401" w:type="dxa"/>
          </w:tcPr>
          <w:p w14:paraId="75D9C291" w14:textId="77777777" w:rsidR="00CA0B64" w:rsidRDefault="00BE76A4">
            <w:pPr>
              <w:rPr>
                <w:b/>
                <w:bCs/>
                <w:sz w:val="18"/>
                <w:szCs w:val="22"/>
              </w:rPr>
            </w:pPr>
            <w:r>
              <w:rPr>
                <w:sz w:val="18"/>
                <w:szCs w:val="22"/>
              </w:rPr>
              <w:t>R2-2307641</w:t>
            </w:r>
          </w:p>
        </w:tc>
        <w:tc>
          <w:tcPr>
            <w:tcW w:w="7659" w:type="dxa"/>
          </w:tcPr>
          <w:p w14:paraId="75D9C292" w14:textId="77777777" w:rsidR="00CA0B64" w:rsidRDefault="00BE76A4">
            <w:pPr>
              <w:pStyle w:val="ListParagraph"/>
              <w:numPr>
                <w:ilvl w:val="0"/>
                <w:numId w:val="12"/>
              </w:numPr>
              <w:overflowPunct w:val="0"/>
              <w:autoSpaceDE w:val="0"/>
              <w:autoSpaceDN w:val="0"/>
              <w:adjustRightInd w:val="0"/>
              <w:spacing w:before="0" w:after="120"/>
              <w:contextualSpacing w:val="0"/>
              <w:jc w:val="both"/>
              <w:textAlignment w:val="baseline"/>
              <w:rPr>
                <w:bCs/>
                <w:sz w:val="18"/>
                <w:szCs w:val="22"/>
              </w:rPr>
            </w:pPr>
            <w:r>
              <w:rPr>
                <w:bCs/>
                <w:sz w:val="18"/>
                <w:szCs w:val="22"/>
              </w:rPr>
              <w:fldChar w:fldCharType="begin"/>
            </w:r>
            <w:r>
              <w:rPr>
                <w:bCs/>
                <w:sz w:val="18"/>
                <w:szCs w:val="22"/>
              </w:rPr>
              <w:instrText xml:space="preserve"> REF _Ref142515447  \* MERGEFORMAT </w:instrText>
            </w:r>
            <w:r>
              <w:rPr>
                <w:bCs/>
                <w:sz w:val="18"/>
                <w:szCs w:val="22"/>
              </w:rPr>
              <w:fldChar w:fldCharType="separate"/>
            </w:r>
            <w:r>
              <w:rPr>
                <w:bCs/>
                <w:sz w:val="18"/>
                <w:szCs w:val="22"/>
              </w:rPr>
              <w:t>Specified</w:t>
            </w:r>
            <w:r>
              <w:rPr>
                <w:rFonts w:hint="eastAsia"/>
                <w:bCs/>
                <w:sz w:val="18"/>
                <w:szCs w:val="22"/>
              </w:rPr>
              <w:t xml:space="preserve"> SRAP configuration and </w:t>
            </w:r>
            <w:r>
              <w:rPr>
                <w:bCs/>
                <w:sz w:val="18"/>
                <w:szCs w:val="22"/>
              </w:rPr>
              <w:t>specified</w:t>
            </w:r>
            <w:r>
              <w:rPr>
                <w:rFonts w:hint="eastAsia"/>
                <w:bCs/>
                <w:sz w:val="18"/>
                <w:szCs w:val="22"/>
              </w:rPr>
              <w:t xml:space="preserve"> PC5 relay RLC channel are defined and used for E2E SL-SRBs.</w:t>
            </w:r>
            <w:r>
              <w:rPr>
                <w:bCs/>
                <w:sz w:val="18"/>
                <w:szCs w:val="22"/>
              </w:rPr>
              <w:fldChar w:fldCharType="end"/>
            </w:r>
          </w:p>
        </w:tc>
      </w:tr>
      <w:tr w:rsidR="00CA0B64" w14:paraId="75D9C297" w14:textId="77777777">
        <w:tc>
          <w:tcPr>
            <w:tcW w:w="1401" w:type="dxa"/>
          </w:tcPr>
          <w:p w14:paraId="75D9C294" w14:textId="77777777" w:rsidR="00CA0B64" w:rsidRDefault="00BE76A4">
            <w:pPr>
              <w:rPr>
                <w:b/>
                <w:bCs/>
                <w:sz w:val="18"/>
                <w:szCs w:val="22"/>
              </w:rPr>
            </w:pPr>
            <w:r>
              <w:rPr>
                <w:sz w:val="18"/>
                <w:szCs w:val="22"/>
              </w:rPr>
              <w:t>R2-2307732</w:t>
            </w:r>
          </w:p>
        </w:tc>
        <w:tc>
          <w:tcPr>
            <w:tcW w:w="7659" w:type="dxa"/>
          </w:tcPr>
          <w:p w14:paraId="75D9C295" w14:textId="77777777" w:rsidR="00CA0B64" w:rsidRDefault="00BE76A4">
            <w:pPr>
              <w:spacing w:before="240"/>
              <w:jc w:val="both"/>
              <w:rPr>
                <w:rFonts w:eastAsia="Malgun Gothic" w:cs="Arial"/>
                <w:bCs/>
                <w:sz w:val="18"/>
                <w:szCs w:val="22"/>
                <w:lang w:eastAsia="ko-KR"/>
              </w:rPr>
            </w:pPr>
            <w:r>
              <w:rPr>
                <w:rFonts w:eastAsia="Malgun Gothic" w:cs="Arial"/>
                <w:bCs/>
                <w:sz w:val="18"/>
                <w:szCs w:val="22"/>
                <w:lang w:eastAsia="ko-KR"/>
              </w:rPr>
              <w:t>Proposal 2-1. Specified SRAP and RLC channel configuration is used for E2E SL-SRB.</w:t>
            </w:r>
          </w:p>
          <w:p w14:paraId="75D9C296" w14:textId="77777777" w:rsidR="00CA0B64" w:rsidRDefault="00BE76A4">
            <w:pPr>
              <w:spacing w:before="240"/>
              <w:jc w:val="both"/>
              <w:rPr>
                <w:rFonts w:eastAsia="Malgun Gothic" w:cs="Arial"/>
                <w:bCs/>
                <w:sz w:val="18"/>
                <w:szCs w:val="22"/>
                <w:lang w:eastAsia="ko-KR"/>
              </w:rPr>
            </w:pPr>
            <w:r>
              <w:rPr>
                <w:rFonts w:eastAsia="Malgun Gothic" w:cs="Arial" w:hint="eastAsia"/>
                <w:bCs/>
                <w:sz w:val="18"/>
                <w:szCs w:val="22"/>
                <w:lang w:eastAsia="ko-KR"/>
              </w:rPr>
              <w:t>Proposal</w:t>
            </w:r>
            <w:r>
              <w:rPr>
                <w:rFonts w:eastAsia="Malgun Gothic" w:cs="Arial"/>
                <w:bCs/>
                <w:sz w:val="18"/>
                <w:szCs w:val="22"/>
                <w:lang w:eastAsia="ko-KR"/>
              </w:rPr>
              <w:t xml:space="preserve"> 2-2.</w:t>
            </w:r>
            <w:r>
              <w:rPr>
                <w:rFonts w:eastAsia="Malgun Gothic" w:cs="Arial" w:hint="eastAsia"/>
                <w:bCs/>
                <w:sz w:val="18"/>
                <w:szCs w:val="22"/>
                <w:lang w:eastAsia="ko-KR"/>
              </w:rPr>
              <w:t xml:space="preserve"> If </w:t>
            </w:r>
            <w:r>
              <w:rPr>
                <w:rFonts w:eastAsia="Malgun Gothic" w:cs="Arial"/>
                <w:bCs/>
                <w:sz w:val="18"/>
                <w:szCs w:val="22"/>
                <w:lang w:eastAsia="ko-KR"/>
              </w:rPr>
              <w:t>Proposal 2-1 is agreed</w:t>
            </w:r>
            <w:r>
              <w:rPr>
                <w:rFonts w:eastAsia="Malgun Gothic" w:cs="Arial" w:hint="eastAsia"/>
                <w:bCs/>
                <w:sz w:val="18"/>
                <w:szCs w:val="22"/>
                <w:lang w:eastAsia="ko-KR"/>
              </w:rPr>
              <w:t xml:space="preserve">, </w:t>
            </w:r>
            <w:r>
              <w:rPr>
                <w:rFonts w:eastAsia="Malgun Gothic" w:cs="Arial"/>
                <w:bCs/>
                <w:sz w:val="18"/>
                <w:szCs w:val="22"/>
                <w:lang w:eastAsia="ko-KR"/>
              </w:rPr>
              <w:t>RAN2 is kindly asked to discuss parameters to be specified with consideration of SL-SRB multiplexing</w:t>
            </w:r>
            <w:r>
              <w:rPr>
                <w:rFonts w:eastAsia="Malgun Gothic" w:cs="Arial" w:hint="eastAsia"/>
                <w:bCs/>
                <w:sz w:val="18"/>
                <w:szCs w:val="22"/>
                <w:lang w:eastAsia="ko-KR"/>
              </w:rPr>
              <w:t>.</w:t>
            </w:r>
          </w:p>
        </w:tc>
      </w:tr>
      <w:tr w:rsidR="00CA0B64" w14:paraId="75D9C29C" w14:textId="77777777">
        <w:tc>
          <w:tcPr>
            <w:tcW w:w="1401" w:type="dxa"/>
          </w:tcPr>
          <w:p w14:paraId="75D9C298" w14:textId="77777777" w:rsidR="00CA0B64" w:rsidRDefault="00BE76A4">
            <w:pPr>
              <w:rPr>
                <w:b/>
                <w:bCs/>
                <w:sz w:val="18"/>
                <w:szCs w:val="22"/>
              </w:rPr>
            </w:pPr>
            <w:r>
              <w:rPr>
                <w:sz w:val="18"/>
                <w:szCs w:val="22"/>
              </w:rPr>
              <w:t>R2-2307742</w:t>
            </w:r>
          </w:p>
        </w:tc>
        <w:tc>
          <w:tcPr>
            <w:tcW w:w="7659" w:type="dxa"/>
          </w:tcPr>
          <w:p w14:paraId="75D9C299" w14:textId="77777777" w:rsidR="00CA0B64" w:rsidRDefault="00BE76A4">
            <w:pPr>
              <w:rPr>
                <w:bCs/>
                <w:sz w:val="18"/>
                <w:szCs w:val="22"/>
              </w:rPr>
            </w:pPr>
            <w:r>
              <w:rPr>
                <w:bCs/>
                <w:sz w:val="18"/>
                <w:szCs w:val="22"/>
              </w:rPr>
              <w:t>Proposal 7: For the E2E SL-SRB configuration of U2U relay, specified per-hop RLC Channel configuration is used.</w:t>
            </w:r>
          </w:p>
          <w:p w14:paraId="75D9C29A" w14:textId="77777777" w:rsidR="00CA0B64" w:rsidRDefault="00BE76A4">
            <w:pPr>
              <w:rPr>
                <w:bCs/>
                <w:sz w:val="18"/>
                <w:szCs w:val="22"/>
              </w:rPr>
            </w:pPr>
            <w:r>
              <w:rPr>
                <w:bCs/>
                <w:sz w:val="18"/>
                <w:szCs w:val="22"/>
              </w:rPr>
              <w:t>Proposal 8: Reuse the existing specified SL-SRB1/2/3 RLC Channel configuration to RLC Channel configuration of U2U relay E2E SL-SRB1/2/3.</w:t>
            </w:r>
          </w:p>
          <w:p w14:paraId="75D9C29B" w14:textId="77777777" w:rsidR="00CA0B64" w:rsidRDefault="00BE76A4">
            <w:pPr>
              <w:rPr>
                <w:bCs/>
                <w:sz w:val="18"/>
                <w:szCs w:val="22"/>
              </w:rPr>
            </w:pPr>
            <w:r>
              <w:rPr>
                <w:bCs/>
                <w:sz w:val="18"/>
                <w:szCs w:val="22"/>
              </w:rPr>
              <w:t>Proposal 9: No SRAP configuration is needed for E2E SL-SRB bear and RLC Channel mapping.</w:t>
            </w:r>
          </w:p>
        </w:tc>
      </w:tr>
      <w:tr w:rsidR="00CA0B64" w14:paraId="75D9C2A0" w14:textId="77777777">
        <w:tc>
          <w:tcPr>
            <w:tcW w:w="1401" w:type="dxa"/>
          </w:tcPr>
          <w:p w14:paraId="75D9C29D" w14:textId="77777777" w:rsidR="00CA0B64" w:rsidRDefault="00BE76A4">
            <w:pPr>
              <w:rPr>
                <w:b/>
                <w:bCs/>
                <w:sz w:val="18"/>
                <w:szCs w:val="22"/>
              </w:rPr>
            </w:pPr>
            <w:r>
              <w:t>R2-2307855</w:t>
            </w:r>
          </w:p>
        </w:tc>
        <w:tc>
          <w:tcPr>
            <w:tcW w:w="7659" w:type="dxa"/>
          </w:tcPr>
          <w:p w14:paraId="75D9C29E" w14:textId="77777777" w:rsidR="00CA0B64" w:rsidRDefault="00BE76A4">
            <w:pPr>
              <w:pStyle w:val="Caption"/>
              <w:ind w:left="1440" w:hanging="1440"/>
              <w:jc w:val="both"/>
              <w:rPr>
                <w:bCs/>
                <w:sz w:val="18"/>
                <w:szCs w:val="22"/>
              </w:rPr>
            </w:pPr>
            <w:r>
              <w:rPr>
                <w:bCs/>
                <w:sz w:val="18"/>
                <w:szCs w:val="22"/>
              </w:rPr>
              <w:t>Proposal 6</w:t>
            </w:r>
            <w:r>
              <w:rPr>
                <w:bCs/>
                <w:sz w:val="18"/>
                <w:szCs w:val="22"/>
              </w:rPr>
              <w:tab/>
            </w:r>
            <w:proofErr w:type="spellStart"/>
            <w:r>
              <w:rPr>
                <w:bCs/>
                <w:sz w:val="18"/>
                <w:szCs w:val="22"/>
              </w:rPr>
              <w:t>Sidelink</w:t>
            </w:r>
            <w:proofErr w:type="spellEnd"/>
            <w:r>
              <w:rPr>
                <w:bCs/>
                <w:sz w:val="18"/>
                <w:szCs w:val="22"/>
              </w:rPr>
              <w:t xml:space="preserve"> SRB/DRB differentiation is explicitly included in the SRAP header for U2U Relay.</w:t>
            </w:r>
          </w:p>
          <w:p w14:paraId="75D9C29F" w14:textId="77777777" w:rsidR="00CA0B64" w:rsidRDefault="00BE76A4">
            <w:pPr>
              <w:pStyle w:val="Caption"/>
              <w:ind w:left="1440" w:hanging="1440"/>
              <w:jc w:val="both"/>
              <w:rPr>
                <w:bCs/>
                <w:sz w:val="18"/>
                <w:szCs w:val="22"/>
              </w:rPr>
            </w:pPr>
            <w:r>
              <w:rPr>
                <w:bCs/>
                <w:sz w:val="18"/>
                <w:szCs w:val="22"/>
              </w:rPr>
              <w:t>Proposal 7</w:t>
            </w:r>
            <w:r>
              <w:rPr>
                <w:bCs/>
                <w:sz w:val="18"/>
                <w:szCs w:val="22"/>
              </w:rPr>
              <w:tab/>
              <w:t xml:space="preserve">RAN2 consider one of the following options for BEARER ID field for U2U SRAP: 1) one extra bit in BEARR ID field to distinguish SRB and DRB; 2) </w:t>
            </w:r>
            <w:r>
              <w:rPr>
                <w:bCs/>
                <w:sz w:val="18"/>
                <w:szCs w:val="22"/>
              </w:rPr>
              <w:lastRenderedPageBreak/>
              <w:t>Reserved numerical space from 0 to N-1 to represent N SL-SRBs, while SL-DRB numbering starts from N.</w:t>
            </w:r>
          </w:p>
        </w:tc>
      </w:tr>
      <w:tr w:rsidR="00CA0B64" w14:paraId="75D9C2A4" w14:textId="77777777">
        <w:trPr>
          <w:trHeight w:val="260"/>
        </w:trPr>
        <w:tc>
          <w:tcPr>
            <w:tcW w:w="1401" w:type="dxa"/>
          </w:tcPr>
          <w:p w14:paraId="75D9C2A1" w14:textId="77777777" w:rsidR="00CA0B64" w:rsidRDefault="00BE76A4">
            <w:pPr>
              <w:rPr>
                <w:sz w:val="18"/>
                <w:szCs w:val="22"/>
              </w:rPr>
            </w:pPr>
            <w:r>
              <w:rPr>
                <w:sz w:val="18"/>
                <w:szCs w:val="22"/>
              </w:rPr>
              <w:lastRenderedPageBreak/>
              <w:t>R2-2307944</w:t>
            </w:r>
          </w:p>
        </w:tc>
        <w:tc>
          <w:tcPr>
            <w:tcW w:w="7659" w:type="dxa"/>
          </w:tcPr>
          <w:p w14:paraId="75D9C2A2" w14:textId="77777777" w:rsidR="00CA0B64" w:rsidRDefault="00BE76A4">
            <w:pPr>
              <w:pStyle w:val="B10"/>
              <w:spacing w:line="360" w:lineRule="auto"/>
              <w:ind w:left="0" w:firstLine="0"/>
              <w:rPr>
                <w:bCs/>
                <w:sz w:val="18"/>
                <w:szCs w:val="22"/>
                <w:lang w:eastAsia="zh-CN"/>
              </w:rPr>
            </w:pPr>
            <w:r>
              <w:rPr>
                <w:bCs/>
                <w:sz w:val="18"/>
                <w:szCs w:val="22"/>
                <w:lang w:eastAsia="zh-CN"/>
              </w:rPr>
              <w:t xml:space="preserve">Proposal </w:t>
            </w:r>
            <w:r>
              <w:rPr>
                <w:bCs/>
                <w:sz w:val="18"/>
                <w:szCs w:val="22"/>
              </w:rPr>
              <w:t>4-b</w:t>
            </w:r>
            <w:r>
              <w:rPr>
                <w:bCs/>
                <w:sz w:val="18"/>
                <w:szCs w:val="22"/>
                <w:lang w:eastAsia="zh-CN"/>
              </w:rPr>
              <w:t>: We should consider using the default PC5 relay RLC channel(s) and the default SRAP configuration for SL-SRBs.</w:t>
            </w:r>
          </w:p>
          <w:p w14:paraId="75D9C2A3" w14:textId="77777777" w:rsidR="00CA0B64" w:rsidRDefault="00BE76A4">
            <w:pPr>
              <w:pStyle w:val="B10"/>
              <w:spacing w:line="360" w:lineRule="auto"/>
              <w:ind w:left="0" w:firstLine="0"/>
              <w:rPr>
                <w:bCs/>
                <w:sz w:val="18"/>
                <w:szCs w:val="22"/>
                <w:lang w:eastAsia="zh-CN"/>
              </w:rPr>
            </w:pPr>
            <w:r>
              <w:rPr>
                <w:bCs/>
                <w:sz w:val="18"/>
                <w:szCs w:val="22"/>
                <w:lang w:eastAsia="zh-CN"/>
              </w:rPr>
              <w:t>Proposal</w:t>
            </w:r>
            <w:r>
              <w:rPr>
                <w:bCs/>
                <w:sz w:val="18"/>
                <w:szCs w:val="22"/>
              </w:rPr>
              <w:t xml:space="preserve"> 4-c</w:t>
            </w:r>
            <w:r>
              <w:rPr>
                <w:bCs/>
                <w:sz w:val="18"/>
                <w:szCs w:val="22"/>
                <w:lang w:eastAsia="zh-CN"/>
              </w:rPr>
              <w:t>: One PC5 RLC channel applied to transmit SL-SRBs is more efficient for a single relay transmission scenario.</w:t>
            </w:r>
          </w:p>
        </w:tc>
      </w:tr>
      <w:tr w:rsidR="00CA0B64" w14:paraId="75D9C2A9" w14:textId="77777777">
        <w:tc>
          <w:tcPr>
            <w:tcW w:w="1401" w:type="dxa"/>
          </w:tcPr>
          <w:p w14:paraId="75D9C2A5" w14:textId="77777777" w:rsidR="00CA0B64" w:rsidRDefault="00BE76A4">
            <w:pPr>
              <w:rPr>
                <w:sz w:val="18"/>
                <w:szCs w:val="22"/>
              </w:rPr>
            </w:pPr>
            <w:r>
              <w:rPr>
                <w:sz w:val="18"/>
                <w:szCs w:val="22"/>
              </w:rPr>
              <w:t>R2-2308101</w:t>
            </w:r>
          </w:p>
        </w:tc>
        <w:tc>
          <w:tcPr>
            <w:tcW w:w="7659" w:type="dxa"/>
          </w:tcPr>
          <w:p w14:paraId="75D9C2A6" w14:textId="77777777" w:rsidR="00CA0B64" w:rsidRDefault="00BE76A4">
            <w:pPr>
              <w:jc w:val="both"/>
              <w:rPr>
                <w:bCs/>
                <w:sz w:val="18"/>
                <w:szCs w:val="22"/>
                <w:lang w:eastAsia="zh-CN"/>
              </w:rPr>
            </w:pPr>
            <w:r>
              <w:rPr>
                <w:rFonts w:eastAsia="SimSun" w:hint="eastAsia"/>
                <w:bCs/>
                <w:sz w:val="18"/>
                <w:szCs w:val="22"/>
                <w:lang w:eastAsia="zh-CN"/>
              </w:rPr>
              <w:t xml:space="preserve">Proposal 2c: </w:t>
            </w:r>
            <w:r>
              <w:rPr>
                <w:rFonts w:hint="eastAsia"/>
                <w:bCs/>
                <w:sz w:val="18"/>
                <w:szCs w:val="22"/>
                <w:lang w:eastAsia="zh-CN"/>
              </w:rPr>
              <w:t>E2E bearer IDs for SL-DRBs and SL-SRBs are not overlapped, i.e. 0~3 are reserved for SL-SRBs, the E2E bearer ID for SL-DRBs can be enumerated from 4.</w:t>
            </w:r>
          </w:p>
          <w:p w14:paraId="75D9C2A7" w14:textId="77777777" w:rsidR="00CA0B64" w:rsidRDefault="00BE76A4">
            <w:pPr>
              <w:jc w:val="both"/>
              <w:rPr>
                <w:bCs/>
                <w:sz w:val="18"/>
                <w:szCs w:val="22"/>
                <w:lang w:eastAsia="zh-CN"/>
              </w:rPr>
            </w:pPr>
            <w:r>
              <w:rPr>
                <w:rFonts w:hint="eastAsia"/>
                <w:bCs/>
                <w:sz w:val="18"/>
                <w:szCs w:val="22"/>
                <w:lang w:eastAsia="zh-CN"/>
              </w:rPr>
              <w:t>Proposal 3a: Default SRAP configuration and default PC5 relay RLC channel are defined and used for E2E SL-SRBs (SL-SRB0/1/2/3).</w:t>
            </w:r>
          </w:p>
          <w:p w14:paraId="75D9C2A8" w14:textId="77777777" w:rsidR="00CA0B64" w:rsidRDefault="00BE76A4">
            <w:pPr>
              <w:jc w:val="both"/>
              <w:rPr>
                <w:bCs/>
                <w:sz w:val="18"/>
                <w:szCs w:val="22"/>
                <w:lang w:eastAsia="zh-CN"/>
              </w:rPr>
            </w:pPr>
            <w:r>
              <w:rPr>
                <w:rFonts w:hint="eastAsia"/>
                <w:bCs/>
                <w:sz w:val="18"/>
                <w:szCs w:val="22"/>
                <w:lang w:eastAsia="zh-CN"/>
              </w:rPr>
              <w:t>Proposal 3b: A single PC5 Relay RLC channel in each hop is used to transmit at least all E2E SL-SRBs of one UE pair.</w:t>
            </w:r>
          </w:p>
        </w:tc>
      </w:tr>
      <w:tr w:rsidR="00CA0B64" w14:paraId="75D9C2AC" w14:textId="77777777">
        <w:tc>
          <w:tcPr>
            <w:tcW w:w="1401" w:type="dxa"/>
          </w:tcPr>
          <w:p w14:paraId="75D9C2AA" w14:textId="77777777" w:rsidR="00CA0B64" w:rsidRDefault="00BE76A4">
            <w:pPr>
              <w:rPr>
                <w:sz w:val="18"/>
                <w:szCs w:val="22"/>
              </w:rPr>
            </w:pPr>
            <w:r>
              <w:rPr>
                <w:sz w:val="18"/>
                <w:szCs w:val="22"/>
              </w:rPr>
              <w:t>R2-2308119</w:t>
            </w:r>
          </w:p>
        </w:tc>
        <w:tc>
          <w:tcPr>
            <w:tcW w:w="7659" w:type="dxa"/>
          </w:tcPr>
          <w:p w14:paraId="75D9C2AB" w14:textId="77777777" w:rsidR="00CA0B64" w:rsidRDefault="00BE76A4">
            <w:pPr>
              <w:jc w:val="both"/>
              <w:rPr>
                <w:rFonts w:cs="Arial"/>
                <w:bCs/>
                <w:sz w:val="18"/>
                <w:szCs w:val="22"/>
              </w:rPr>
            </w:pPr>
            <w:r>
              <w:rPr>
                <w:rFonts w:cs="Arial"/>
                <w:bCs/>
                <w:sz w:val="18"/>
                <w:szCs w:val="22"/>
              </w:rPr>
              <w:t>Proposal 8: For E2E SL-SRB, specified configuration is used for the configuration of per-hop SRAP/RLC/MAC configuration.</w:t>
            </w:r>
          </w:p>
        </w:tc>
      </w:tr>
      <w:tr w:rsidR="00CA0B64" w14:paraId="75D9C2AF" w14:textId="77777777">
        <w:tc>
          <w:tcPr>
            <w:tcW w:w="1401" w:type="dxa"/>
          </w:tcPr>
          <w:p w14:paraId="75D9C2AD" w14:textId="77777777" w:rsidR="00CA0B64" w:rsidRDefault="00BE76A4">
            <w:pPr>
              <w:rPr>
                <w:sz w:val="18"/>
                <w:szCs w:val="22"/>
              </w:rPr>
            </w:pPr>
            <w:r>
              <w:rPr>
                <w:sz w:val="18"/>
                <w:szCs w:val="22"/>
              </w:rPr>
              <w:t>R2-2308205</w:t>
            </w:r>
          </w:p>
        </w:tc>
        <w:tc>
          <w:tcPr>
            <w:tcW w:w="7659" w:type="dxa"/>
          </w:tcPr>
          <w:p w14:paraId="75D9C2AE" w14:textId="77777777" w:rsidR="00CA0B64" w:rsidRDefault="00BE76A4">
            <w:pPr>
              <w:rPr>
                <w:bCs/>
                <w:sz w:val="18"/>
                <w:szCs w:val="22"/>
                <w:lang w:eastAsia="zh-CN"/>
              </w:rPr>
            </w:pPr>
            <w:r>
              <w:rPr>
                <w:bCs/>
                <w:sz w:val="18"/>
                <w:szCs w:val="22"/>
                <w:lang w:eastAsia="zh-CN"/>
              </w:rPr>
              <w:t>Proposal 3: For E2E SL-SRB transmission, the configuration of bearer mapping and RLC channel can be specified, but the loca</w:t>
            </w:r>
            <w:r>
              <w:rPr>
                <w:rFonts w:hint="eastAsia"/>
                <w:bCs/>
                <w:sz w:val="18"/>
                <w:szCs w:val="22"/>
                <w:lang w:eastAsia="zh-CN"/>
              </w:rPr>
              <w:t>l</w:t>
            </w:r>
            <w:r>
              <w:rPr>
                <w:bCs/>
                <w:sz w:val="18"/>
                <w:szCs w:val="22"/>
                <w:lang w:eastAsia="zh-CN"/>
              </w:rPr>
              <w:t xml:space="preserve"> ID needs to be configured by relay UE, e.g. in SRAP configuration.</w:t>
            </w:r>
          </w:p>
        </w:tc>
      </w:tr>
      <w:tr w:rsidR="00CA0B64" w14:paraId="75D9C2B2" w14:textId="77777777">
        <w:tc>
          <w:tcPr>
            <w:tcW w:w="1401" w:type="dxa"/>
          </w:tcPr>
          <w:p w14:paraId="75D9C2B0" w14:textId="77777777" w:rsidR="00CA0B64" w:rsidRDefault="00BE76A4">
            <w:pPr>
              <w:rPr>
                <w:sz w:val="18"/>
                <w:szCs w:val="22"/>
              </w:rPr>
            </w:pPr>
            <w:r>
              <w:rPr>
                <w:sz w:val="18"/>
                <w:szCs w:val="22"/>
              </w:rPr>
              <w:t>R2-2308220</w:t>
            </w:r>
          </w:p>
        </w:tc>
        <w:tc>
          <w:tcPr>
            <w:tcW w:w="7659" w:type="dxa"/>
          </w:tcPr>
          <w:p w14:paraId="75D9C2B1" w14:textId="77777777" w:rsidR="00CA0B64" w:rsidRDefault="00BE76A4">
            <w:pPr>
              <w:jc w:val="both"/>
              <w:rPr>
                <w:rFonts w:eastAsia="Yu Mincho"/>
                <w:bCs/>
                <w:sz w:val="18"/>
                <w:szCs w:val="22"/>
                <w:lang w:eastAsia="ja-JP"/>
              </w:rPr>
            </w:pPr>
            <w:r>
              <w:rPr>
                <w:rFonts w:eastAsia="Yu Mincho"/>
                <w:bCs/>
                <w:sz w:val="18"/>
                <w:szCs w:val="22"/>
                <w:lang w:eastAsia="ja-JP"/>
              </w:rPr>
              <w:t>Proposal 7. remote UE should transmit E2E SL-SRB0/1/2 messages with SRAP header including the assigned UE ID.</w:t>
            </w:r>
          </w:p>
        </w:tc>
      </w:tr>
      <w:tr w:rsidR="00CA0B64" w14:paraId="75D9C2B5" w14:textId="77777777">
        <w:tc>
          <w:tcPr>
            <w:tcW w:w="1401" w:type="dxa"/>
          </w:tcPr>
          <w:p w14:paraId="75D9C2B3" w14:textId="77777777" w:rsidR="00CA0B64" w:rsidRDefault="00BE76A4">
            <w:pPr>
              <w:rPr>
                <w:sz w:val="18"/>
                <w:szCs w:val="22"/>
              </w:rPr>
            </w:pPr>
            <w:r>
              <w:rPr>
                <w:sz w:val="18"/>
                <w:szCs w:val="22"/>
              </w:rPr>
              <w:t>R2-2308321</w:t>
            </w:r>
          </w:p>
        </w:tc>
        <w:tc>
          <w:tcPr>
            <w:tcW w:w="7659" w:type="dxa"/>
          </w:tcPr>
          <w:p w14:paraId="75D9C2B4" w14:textId="77777777" w:rsidR="00CA0B64" w:rsidRDefault="00BE76A4">
            <w:pPr>
              <w:jc w:val="both"/>
              <w:rPr>
                <w:bCs/>
                <w:sz w:val="18"/>
                <w:szCs w:val="22"/>
              </w:rPr>
            </w:pPr>
            <w:r>
              <w:rPr>
                <w:bCs/>
                <w:sz w:val="18"/>
                <w:szCs w:val="22"/>
                <w:lang w:eastAsia="zh-CN"/>
              </w:rPr>
              <w:t xml:space="preserve">Proposal </w:t>
            </w:r>
            <w:r>
              <w:rPr>
                <w:rFonts w:hint="eastAsia"/>
                <w:bCs/>
                <w:sz w:val="18"/>
                <w:szCs w:val="22"/>
                <w:lang w:eastAsia="zh-CN"/>
              </w:rPr>
              <w:t>10</w:t>
            </w:r>
            <w:r>
              <w:rPr>
                <w:bCs/>
                <w:sz w:val="18"/>
                <w:szCs w:val="22"/>
                <w:lang w:eastAsia="zh-CN"/>
              </w:rPr>
              <w:t xml:space="preserve">: </w:t>
            </w:r>
            <w:r>
              <w:rPr>
                <w:rFonts w:hint="eastAsia"/>
                <w:bCs/>
                <w:sz w:val="18"/>
                <w:szCs w:val="22"/>
                <w:lang w:eastAsia="zh-CN"/>
              </w:rPr>
              <w:t xml:space="preserve">For the E2E SL-SRB configuration of U2U SL relay, specified SRAP and PC5 RLC channel configurations are used. </w:t>
            </w:r>
          </w:p>
        </w:tc>
      </w:tr>
      <w:tr w:rsidR="00CA0B64" w14:paraId="75D9C2BB" w14:textId="77777777">
        <w:tc>
          <w:tcPr>
            <w:tcW w:w="1401" w:type="dxa"/>
          </w:tcPr>
          <w:p w14:paraId="75D9C2B6" w14:textId="77777777" w:rsidR="00CA0B64" w:rsidRDefault="00BE76A4">
            <w:pPr>
              <w:rPr>
                <w:sz w:val="18"/>
                <w:szCs w:val="22"/>
              </w:rPr>
            </w:pPr>
            <w:r>
              <w:rPr>
                <w:sz w:val="18"/>
                <w:szCs w:val="22"/>
              </w:rPr>
              <w:t>R2-2308470</w:t>
            </w:r>
          </w:p>
        </w:tc>
        <w:tc>
          <w:tcPr>
            <w:tcW w:w="7659" w:type="dxa"/>
          </w:tcPr>
          <w:p w14:paraId="75D9C2B7" w14:textId="77777777" w:rsidR="00CA0B64" w:rsidRDefault="00D932D1">
            <w:pPr>
              <w:tabs>
                <w:tab w:val="right" w:leader="dot" w:pos="9629"/>
              </w:tabs>
              <w:overflowPunct w:val="0"/>
              <w:autoSpaceDE w:val="0"/>
              <w:autoSpaceDN w:val="0"/>
              <w:adjustRightInd w:val="0"/>
              <w:spacing w:before="0" w:after="120"/>
              <w:ind w:left="1701" w:hanging="1701"/>
              <w:jc w:val="both"/>
              <w:textAlignment w:val="baseline"/>
              <w:rPr>
                <w:bCs/>
                <w:sz w:val="18"/>
                <w:szCs w:val="22"/>
                <w:lang w:eastAsia="zh-CN"/>
              </w:rPr>
            </w:pPr>
            <w:hyperlink w:anchor="_Toc142588887" w:history="1">
              <w:r w:rsidR="00BE76A4">
                <w:rPr>
                  <w:bCs/>
                  <w:sz w:val="18"/>
                  <w:szCs w:val="22"/>
                  <w:lang w:eastAsia="zh-CN"/>
                </w:rPr>
                <w:t>Proposal 8  For SL-SRBs apart from SL-SRB0, the SRAP layer is present over both hops.</w:t>
              </w:r>
            </w:hyperlink>
          </w:p>
          <w:p w14:paraId="75D9C2B8" w14:textId="77777777" w:rsidR="00CA0B64" w:rsidRDefault="00D932D1">
            <w:pPr>
              <w:tabs>
                <w:tab w:val="right" w:leader="dot" w:pos="9629"/>
              </w:tabs>
              <w:overflowPunct w:val="0"/>
              <w:autoSpaceDE w:val="0"/>
              <w:autoSpaceDN w:val="0"/>
              <w:adjustRightInd w:val="0"/>
              <w:spacing w:before="0" w:after="120"/>
              <w:ind w:left="1701" w:hanging="1701"/>
              <w:jc w:val="both"/>
              <w:textAlignment w:val="baseline"/>
              <w:rPr>
                <w:bCs/>
                <w:sz w:val="18"/>
                <w:szCs w:val="22"/>
                <w:lang w:eastAsia="zh-CN"/>
              </w:rPr>
            </w:pPr>
            <w:hyperlink w:anchor="_Toc142588889" w:history="1">
              <w:r w:rsidR="00BE76A4">
                <w:rPr>
                  <w:bCs/>
                  <w:sz w:val="18"/>
                  <w:szCs w:val="22"/>
                  <w:lang w:eastAsia="zh-CN"/>
                </w:rPr>
                <w:t>Proposal 9 Fixed or default RLC configuration is used for all E2E SL-SRBs.</w:t>
              </w:r>
            </w:hyperlink>
          </w:p>
          <w:p w14:paraId="75D9C2B9" w14:textId="77777777" w:rsidR="00CA0B64" w:rsidRDefault="00D932D1">
            <w:pPr>
              <w:tabs>
                <w:tab w:val="right" w:leader="dot" w:pos="9629"/>
              </w:tabs>
              <w:overflowPunct w:val="0"/>
              <w:autoSpaceDE w:val="0"/>
              <w:autoSpaceDN w:val="0"/>
              <w:adjustRightInd w:val="0"/>
              <w:spacing w:before="0" w:after="120"/>
              <w:ind w:left="1701" w:hanging="1701"/>
              <w:jc w:val="both"/>
              <w:textAlignment w:val="baseline"/>
              <w:rPr>
                <w:bCs/>
                <w:sz w:val="18"/>
                <w:szCs w:val="22"/>
                <w:lang w:eastAsia="zh-CN"/>
              </w:rPr>
            </w:pPr>
            <w:hyperlink w:anchor="_Toc142588891" w:history="1">
              <w:r w:rsidR="00BE76A4">
                <w:rPr>
                  <w:bCs/>
                  <w:sz w:val="18"/>
                  <w:szCs w:val="22"/>
                  <w:lang w:eastAsia="zh-CN"/>
                </w:rPr>
                <w:t>Proposal 10 Specified SRAP configuration can be used for all E2E SL-SRBs.</w:t>
              </w:r>
            </w:hyperlink>
          </w:p>
          <w:p w14:paraId="75D9C2BA" w14:textId="77777777" w:rsidR="00CA0B64" w:rsidRDefault="00D932D1">
            <w:pPr>
              <w:tabs>
                <w:tab w:val="right" w:leader="dot" w:pos="9629"/>
              </w:tabs>
              <w:overflowPunct w:val="0"/>
              <w:autoSpaceDE w:val="0"/>
              <w:autoSpaceDN w:val="0"/>
              <w:adjustRightInd w:val="0"/>
              <w:spacing w:before="0" w:after="120"/>
              <w:ind w:left="1701" w:hanging="1701"/>
              <w:jc w:val="both"/>
              <w:textAlignment w:val="baseline"/>
              <w:rPr>
                <w:bCs/>
                <w:sz w:val="18"/>
                <w:szCs w:val="22"/>
                <w:lang w:eastAsia="zh-CN"/>
              </w:rPr>
            </w:pPr>
            <w:hyperlink w:anchor="_Toc142588897" w:history="1">
              <w:r w:rsidR="00BE76A4">
                <w:rPr>
                  <w:bCs/>
                  <w:sz w:val="18"/>
                  <w:szCs w:val="22"/>
                  <w:lang w:eastAsia="zh-CN"/>
                </w:rPr>
                <w:t>Proposal 13 RAN2 does not pursue the differentiation of SL-SRB/DRBs at the SRAP layer.</w:t>
              </w:r>
            </w:hyperlink>
          </w:p>
        </w:tc>
      </w:tr>
    </w:tbl>
    <w:p w14:paraId="75D9C2BC" w14:textId="77777777" w:rsidR="00CA0B64" w:rsidRDefault="00CA0B64">
      <w:pPr>
        <w:pStyle w:val="BodyText"/>
        <w:spacing w:before="0" w:after="0"/>
        <w:rPr>
          <w:sz w:val="16"/>
          <w:szCs w:val="20"/>
          <w:lang w:eastAsia="zh-CN"/>
        </w:rPr>
      </w:pPr>
    </w:p>
    <w:tbl>
      <w:tblPr>
        <w:tblStyle w:val="TableGrid"/>
        <w:tblW w:w="0" w:type="auto"/>
        <w:tblLook w:val="04A0" w:firstRow="1" w:lastRow="0" w:firstColumn="1" w:lastColumn="0" w:noHBand="0" w:noVBand="1"/>
      </w:tblPr>
      <w:tblGrid>
        <w:gridCol w:w="1392"/>
        <w:gridCol w:w="7668"/>
      </w:tblGrid>
      <w:tr w:rsidR="00CA0B64" w14:paraId="75D9C2BF" w14:textId="77777777">
        <w:tc>
          <w:tcPr>
            <w:tcW w:w="1503" w:type="dxa"/>
          </w:tcPr>
          <w:p w14:paraId="75D9C2BD" w14:textId="77777777" w:rsidR="00CA0B64" w:rsidRDefault="00BE76A4">
            <w:r>
              <w:t>Contribution</w:t>
            </w:r>
          </w:p>
        </w:tc>
        <w:tc>
          <w:tcPr>
            <w:tcW w:w="13342" w:type="dxa"/>
          </w:tcPr>
          <w:p w14:paraId="75D9C2BE" w14:textId="77777777" w:rsidR="00CA0B64" w:rsidRDefault="00BE76A4">
            <w:r>
              <w:t>Proposals</w:t>
            </w:r>
          </w:p>
        </w:tc>
      </w:tr>
      <w:tr w:rsidR="00CA0B64" w14:paraId="75D9C2C2" w14:textId="77777777">
        <w:tc>
          <w:tcPr>
            <w:tcW w:w="1503" w:type="dxa"/>
          </w:tcPr>
          <w:p w14:paraId="75D9C2C0" w14:textId="77777777" w:rsidR="00CA0B64" w:rsidRDefault="00BE76A4">
            <w:r>
              <w:t>R2-2307233</w:t>
            </w:r>
          </w:p>
        </w:tc>
        <w:tc>
          <w:tcPr>
            <w:tcW w:w="13342" w:type="dxa"/>
          </w:tcPr>
          <w:p w14:paraId="75D9C2C1" w14:textId="77777777" w:rsidR="00CA0B64" w:rsidRDefault="00D932D1">
            <w:pPr>
              <w:pStyle w:val="TOC1"/>
            </w:pPr>
            <w:hyperlink w:anchor="_Toc142557595" w:history="1">
              <w:r w:rsidR="00BE76A4">
                <w:t>Proposal 18</w:t>
              </w:r>
              <w:r w:rsidR="00BE76A4">
                <w:tab/>
                <w:t xml:space="preserve">For L2 U2U relay UE as Tx-UE of the second hop, R2 discusses whether rely on relay UE itself (or the serving </w:t>
              </w:r>
              <w:proofErr w:type="spellStart"/>
              <w:r w:rsidR="00BE76A4">
                <w:t>gNB</w:t>
              </w:r>
              <w:proofErr w:type="spellEnd"/>
              <w:r w:rsidR="00BE76A4">
                <w:t xml:space="preserve">) or the Tx end-UE (or the serving </w:t>
              </w:r>
              <w:proofErr w:type="spellStart"/>
              <w:r w:rsidR="00BE76A4">
                <w:t>gNB</w:t>
              </w:r>
              <w:proofErr w:type="spellEnd"/>
              <w:r w:rsidR="00BE76A4">
                <w:t>) to decide on the Tx side related PC5 RLC channel parameters.</w:t>
              </w:r>
            </w:hyperlink>
          </w:p>
        </w:tc>
      </w:tr>
      <w:tr w:rsidR="00CA0B64" w14:paraId="75D9C2C5" w14:textId="77777777">
        <w:tc>
          <w:tcPr>
            <w:tcW w:w="1503" w:type="dxa"/>
          </w:tcPr>
          <w:p w14:paraId="75D9C2C3" w14:textId="77777777" w:rsidR="00CA0B64" w:rsidRDefault="00BE76A4">
            <w:r>
              <w:t>R2-2307548</w:t>
            </w:r>
          </w:p>
        </w:tc>
        <w:tc>
          <w:tcPr>
            <w:tcW w:w="13342" w:type="dxa"/>
          </w:tcPr>
          <w:p w14:paraId="75D9C2C4" w14:textId="77777777" w:rsidR="00CA0B64" w:rsidRDefault="00BE76A4">
            <w:r>
              <w:t>Proposal 10</w:t>
            </w:r>
            <w:r>
              <w:tab/>
              <w:t xml:space="preserve">Legacy SL RB configuration rules are reused in R18 U2U, i.e. source remote UE (or its serving </w:t>
            </w:r>
            <w:proofErr w:type="spellStart"/>
            <w:r>
              <w:t>gNB</w:t>
            </w:r>
            <w:proofErr w:type="spellEnd"/>
            <w:r>
              <w:t xml:space="preserve"> if RRC CONNECTED) decides E2E configurations and </w:t>
            </w:r>
            <w:proofErr w:type="spellStart"/>
            <w:r>
              <w:t>HbH</w:t>
            </w:r>
            <w:proofErr w:type="spellEnd"/>
            <w:r>
              <w:t xml:space="preserve"> configurations for the hop between source and relay, and L2 U2U Relay UE (or its serving </w:t>
            </w:r>
            <w:proofErr w:type="spellStart"/>
            <w:r>
              <w:t>gNB</w:t>
            </w:r>
            <w:proofErr w:type="spellEnd"/>
            <w:r>
              <w:t xml:space="preserve"> if RRC CONNECTED) decides </w:t>
            </w:r>
            <w:proofErr w:type="spellStart"/>
            <w:r>
              <w:t>HbH</w:t>
            </w:r>
            <w:proofErr w:type="spellEnd"/>
            <w:r>
              <w:t xml:space="preserve"> configurations for the hop between relay and target.</w:t>
            </w:r>
          </w:p>
        </w:tc>
      </w:tr>
      <w:tr w:rsidR="00CA0B64" w14:paraId="75D9C2CC" w14:textId="77777777">
        <w:tc>
          <w:tcPr>
            <w:tcW w:w="1503" w:type="dxa"/>
          </w:tcPr>
          <w:p w14:paraId="75D9C2C6" w14:textId="77777777" w:rsidR="00CA0B64" w:rsidRDefault="00BE76A4">
            <w:r>
              <w:t>R2-2307641</w:t>
            </w:r>
          </w:p>
        </w:tc>
        <w:tc>
          <w:tcPr>
            <w:tcW w:w="13342" w:type="dxa"/>
          </w:tcPr>
          <w:p w14:paraId="75D9C2C7" w14:textId="77777777" w:rsidR="00CA0B64" w:rsidRDefault="00BE76A4">
            <w:r>
              <w:t>Proposal 11.</w:t>
            </w:r>
            <w:r>
              <w:tab/>
              <w:t>Source remote UE determines the E2E SDAP/PDCP configuration of SL-DRB based on E2E QoS parameters.</w:t>
            </w:r>
          </w:p>
          <w:p w14:paraId="75D9C2C8" w14:textId="77777777" w:rsidR="00CA0B64" w:rsidRDefault="00BE76A4">
            <w:r>
              <w:t>Proposal 12.</w:t>
            </w:r>
            <w:r>
              <w:tab/>
              <w:t>Source remote UE informs the target remote UE of the E2E SDAP/PDCP parameters applied to both TX and RX.</w:t>
            </w:r>
          </w:p>
          <w:p w14:paraId="75D9C2C9" w14:textId="77777777" w:rsidR="00CA0B64" w:rsidRDefault="00BE76A4">
            <w:r>
              <w:lastRenderedPageBreak/>
              <w:t>Proposal 13.</w:t>
            </w:r>
            <w:r>
              <w:tab/>
              <w:t>Relay UE determines the per-hop SRAP/RLC/MAC configurations for each hop based on per hop QoS.</w:t>
            </w:r>
          </w:p>
          <w:p w14:paraId="75D9C2CA" w14:textId="77777777" w:rsidR="00CA0B64" w:rsidRDefault="00BE76A4">
            <w:r>
              <w:t>Proposal 14.</w:t>
            </w:r>
            <w:r>
              <w:tab/>
              <w:t>Relay UE informs the source remote UE of the SRAP/RLC/MAC parameters applied to TX only or applied to both TX and RX for the first hop.</w:t>
            </w:r>
          </w:p>
          <w:p w14:paraId="75D9C2CB" w14:textId="77777777" w:rsidR="00CA0B64" w:rsidRDefault="00BE76A4">
            <w:r>
              <w:t>Proposal 15.</w:t>
            </w:r>
            <w:r>
              <w:tab/>
              <w:t>Relay UE informs the target remote UE of the SRAP/RLC/MAC parameters applied to both TX and RX for the second hop.</w:t>
            </w:r>
          </w:p>
        </w:tc>
      </w:tr>
      <w:tr w:rsidR="00CA0B64" w14:paraId="75D9C2D3" w14:textId="77777777">
        <w:tc>
          <w:tcPr>
            <w:tcW w:w="1503" w:type="dxa"/>
          </w:tcPr>
          <w:p w14:paraId="75D9C2CD" w14:textId="77777777" w:rsidR="00CA0B64" w:rsidRDefault="00BE76A4">
            <w:r>
              <w:lastRenderedPageBreak/>
              <w:t>R2-2307742</w:t>
            </w:r>
          </w:p>
        </w:tc>
        <w:tc>
          <w:tcPr>
            <w:tcW w:w="13342" w:type="dxa"/>
          </w:tcPr>
          <w:p w14:paraId="75D9C2CE" w14:textId="77777777" w:rsidR="00CA0B64" w:rsidRDefault="00BE76A4">
            <w:r>
              <w:t xml:space="preserve">Proposal 11: RAN2 discusses how to associate the RLC Channel configuration on the second hop with the E2E SL-DRB ID. </w:t>
            </w:r>
          </w:p>
          <w:p w14:paraId="75D9C2CF" w14:textId="77777777" w:rsidR="00CA0B64" w:rsidRDefault="00BE76A4">
            <w:r>
              <w:t xml:space="preserve">Proposal 12: For RLC Channel configuration on the second hop, the Remote UE sends the mapping of E2E-SL-DRB and QoS flow ID(s) to the Relay UE; the Relay UE derives SL-DRB ID for the QoS flow ID(s); and the Relay UE derives the RLC Channel configuration on the second hop for the SL-DRB ID. </w:t>
            </w:r>
          </w:p>
          <w:p w14:paraId="75D9C2D0" w14:textId="77777777" w:rsidR="00CA0B64" w:rsidRDefault="00BE76A4">
            <w:r>
              <w:t>Proposal 13: For RLC Channel configuration on the first hop, Relay UE sends back the split QoS profiles and QoS flow ID(s) to source Remote UE; and the source Remote UE derives first hop RLC Channel configuration for the E2E-DRB.</w:t>
            </w:r>
          </w:p>
          <w:p w14:paraId="75D9C2D1" w14:textId="77777777" w:rsidR="00CA0B64" w:rsidRDefault="00BE76A4">
            <w:r>
              <w:t>Proposal 14: The source Remote UE derives SDAP and PDCP configuration for a E2E SL-DRB.</w:t>
            </w:r>
          </w:p>
          <w:p w14:paraId="75D9C2D2" w14:textId="77777777" w:rsidR="00CA0B64" w:rsidRDefault="00CA0B64"/>
        </w:tc>
      </w:tr>
      <w:tr w:rsidR="00CA0B64" w14:paraId="75D9C2DD" w14:textId="77777777">
        <w:tc>
          <w:tcPr>
            <w:tcW w:w="1503" w:type="dxa"/>
          </w:tcPr>
          <w:p w14:paraId="75D9C2D4" w14:textId="77777777" w:rsidR="00CA0B64" w:rsidRDefault="00BE76A4">
            <w:r>
              <w:t>R2-2307932</w:t>
            </w:r>
          </w:p>
        </w:tc>
        <w:tc>
          <w:tcPr>
            <w:tcW w:w="13342" w:type="dxa"/>
          </w:tcPr>
          <w:p w14:paraId="75D9C2D5" w14:textId="77777777" w:rsidR="00CA0B64" w:rsidRDefault="00BE76A4">
            <w:r>
              <w:t xml:space="preserve">Proposal 4: The </w:t>
            </w:r>
            <w:proofErr w:type="spellStart"/>
            <w:r>
              <w:t>RRCReconfigurationSidelink</w:t>
            </w:r>
            <w:proofErr w:type="spellEnd"/>
            <w:r>
              <w:t xml:space="preserve"> message from source remote UE to relay UE includes at least the following configurations:</w:t>
            </w:r>
          </w:p>
          <w:p w14:paraId="75D9C2D6" w14:textId="77777777" w:rsidR="00CA0B64" w:rsidRDefault="00BE76A4">
            <w:r>
              <w:tab/>
              <w:t>- SL RLC channel configuration for the 1st-hop (e.g., between source remote UE and relay UE).</w:t>
            </w:r>
          </w:p>
          <w:p w14:paraId="75D9C2D7" w14:textId="77777777" w:rsidR="00CA0B64" w:rsidRDefault="00BE76A4">
            <w:r>
              <w:tab/>
              <w:t>- End-to-end bearer configuration from source remote UE and target remote UE.</w:t>
            </w:r>
          </w:p>
          <w:p w14:paraId="75D9C2D8" w14:textId="77777777" w:rsidR="00CA0B64" w:rsidRDefault="00BE76A4">
            <w:r>
              <w:tab/>
              <w:t>- The mapping configuration between SL RLC channel in the 1st-hop and end-to-end bearer.</w:t>
            </w:r>
          </w:p>
          <w:p w14:paraId="75D9C2D9" w14:textId="77777777" w:rsidR="00CA0B64" w:rsidRDefault="00BE76A4">
            <w:r>
              <w:t xml:space="preserve">Proposal 5: The </w:t>
            </w:r>
            <w:proofErr w:type="spellStart"/>
            <w:r>
              <w:t>RRCReconfigurationSidelink</w:t>
            </w:r>
            <w:proofErr w:type="spellEnd"/>
            <w:r>
              <w:t xml:space="preserve"> message from relay UE to target remote UE includes at least the following configurations:</w:t>
            </w:r>
          </w:p>
          <w:p w14:paraId="75D9C2DA" w14:textId="77777777" w:rsidR="00CA0B64" w:rsidRDefault="00BE76A4">
            <w:r>
              <w:tab/>
              <w:t>- SL RLC channel configuration for the 2nd-hop (e.g., between relay UE and target remote UE).</w:t>
            </w:r>
          </w:p>
          <w:p w14:paraId="75D9C2DB" w14:textId="77777777" w:rsidR="00CA0B64" w:rsidRDefault="00BE76A4">
            <w:r>
              <w:t>- End-to-end bearer configuration from source remote UE and target remote UE. This configuration is forwarded from the source remote UE.</w:t>
            </w:r>
          </w:p>
          <w:p w14:paraId="75D9C2DC" w14:textId="77777777" w:rsidR="00CA0B64" w:rsidRDefault="00BE76A4">
            <w:r>
              <w:tab/>
              <w:t>- The mapping configuration between SL RLC channel in the 2nd-hop and end-to-end bearer.</w:t>
            </w:r>
          </w:p>
        </w:tc>
      </w:tr>
      <w:tr w:rsidR="00CA0B64" w14:paraId="75D9C2E4" w14:textId="77777777">
        <w:tc>
          <w:tcPr>
            <w:tcW w:w="1503" w:type="dxa"/>
          </w:tcPr>
          <w:p w14:paraId="75D9C2DE" w14:textId="77777777" w:rsidR="00CA0B64" w:rsidRDefault="00BE76A4">
            <w:r>
              <w:t>R2-2308101</w:t>
            </w:r>
          </w:p>
        </w:tc>
        <w:tc>
          <w:tcPr>
            <w:tcW w:w="13342" w:type="dxa"/>
          </w:tcPr>
          <w:p w14:paraId="75D9C2DF" w14:textId="77777777" w:rsidR="00CA0B64" w:rsidRDefault="00BE76A4">
            <w:pPr>
              <w:jc w:val="both"/>
              <w:rPr>
                <w:lang w:eastAsia="zh-CN"/>
              </w:rPr>
            </w:pPr>
            <w:r>
              <w:rPr>
                <w:rFonts w:hint="eastAsia"/>
                <w:lang w:eastAsia="zh-CN"/>
              </w:rPr>
              <w:t xml:space="preserve">Proposal 5: Considering the per hop PC5 unicast link may be shared by multiple E2E PC5 links, when transmitting information related to an E2E link using per hop PC5-RRC </w:t>
            </w:r>
            <w:proofErr w:type="spellStart"/>
            <w:r>
              <w:rPr>
                <w:rFonts w:hint="eastAsia"/>
                <w:lang w:eastAsia="zh-CN"/>
              </w:rPr>
              <w:t>signalling</w:t>
            </w:r>
            <w:proofErr w:type="spellEnd"/>
            <w:r>
              <w:rPr>
                <w:rFonts w:hint="eastAsia"/>
                <w:lang w:eastAsia="zh-CN"/>
              </w:rPr>
              <w:t>, RAN2 needs to discuss how to indicate which E2E link the information applies.</w:t>
            </w:r>
          </w:p>
          <w:p w14:paraId="75D9C2E0" w14:textId="77777777" w:rsidR="00CA0B64" w:rsidRDefault="00BE76A4">
            <w:pPr>
              <w:jc w:val="both"/>
              <w:rPr>
                <w:lang w:eastAsia="zh-CN"/>
              </w:rPr>
            </w:pPr>
            <w:r>
              <w:rPr>
                <w:rFonts w:hint="eastAsia"/>
                <w:lang w:eastAsia="zh-CN"/>
              </w:rPr>
              <w:t xml:space="preserve">Proposal 6a: For SDAP/PDCP configuration of E2E SL-DRB, source remote UE determines the Tx side parameters and sends the parameters related to both Tx and Rx side to target remote UE via E2E PC5-RRC </w:t>
            </w:r>
            <w:proofErr w:type="spellStart"/>
            <w:r>
              <w:rPr>
                <w:rFonts w:hint="eastAsia"/>
                <w:lang w:eastAsia="zh-CN"/>
              </w:rPr>
              <w:t>signalling</w:t>
            </w:r>
            <w:proofErr w:type="spellEnd"/>
            <w:r>
              <w:rPr>
                <w:rFonts w:hint="eastAsia"/>
                <w:lang w:eastAsia="zh-CN"/>
              </w:rPr>
              <w:t xml:space="preserve">. </w:t>
            </w:r>
          </w:p>
          <w:p w14:paraId="75D9C2E1" w14:textId="77777777" w:rsidR="00CA0B64" w:rsidRDefault="00BE76A4">
            <w:pPr>
              <w:jc w:val="both"/>
              <w:rPr>
                <w:rFonts w:ascii="Times New Roman" w:eastAsia="SimSun" w:hAnsi="Times New Roman"/>
                <w:lang w:eastAsia="zh-CN"/>
              </w:rPr>
            </w:pPr>
            <w:r>
              <w:rPr>
                <w:rFonts w:ascii="Times New Roman" w:eastAsia="SimSun" w:hAnsi="Times New Roman" w:hint="eastAsia"/>
                <w:lang w:eastAsia="zh-CN"/>
              </w:rPr>
              <w:lastRenderedPageBreak/>
              <w:t xml:space="preserve">Proposal 6b: For the 1st hop PC5 RLC channel, source remote UE determines the Tx side parameters and sends the parameters related to both Tx and Rx side to relay UE via per hop PC5-RRC </w:t>
            </w:r>
            <w:proofErr w:type="spellStart"/>
            <w:r>
              <w:rPr>
                <w:rFonts w:ascii="Times New Roman" w:eastAsia="SimSun" w:hAnsi="Times New Roman" w:hint="eastAsia"/>
                <w:lang w:eastAsia="zh-CN"/>
              </w:rPr>
              <w:t>signalling</w:t>
            </w:r>
            <w:proofErr w:type="spellEnd"/>
            <w:r>
              <w:rPr>
                <w:rFonts w:ascii="Times New Roman" w:eastAsia="SimSun" w:hAnsi="Times New Roman" w:hint="eastAsia"/>
                <w:lang w:eastAsia="zh-CN"/>
              </w:rPr>
              <w:t xml:space="preserve">. </w:t>
            </w:r>
          </w:p>
          <w:p w14:paraId="75D9C2E2" w14:textId="77777777" w:rsidR="00CA0B64" w:rsidRDefault="00BE76A4">
            <w:pPr>
              <w:jc w:val="both"/>
              <w:rPr>
                <w:rFonts w:ascii="Times New Roman" w:eastAsia="SimSun" w:hAnsi="Times New Roman"/>
                <w:lang w:eastAsia="zh-CN"/>
              </w:rPr>
            </w:pPr>
            <w:r>
              <w:rPr>
                <w:rFonts w:ascii="Times New Roman" w:eastAsia="SimSun" w:hAnsi="Times New Roman" w:hint="eastAsia"/>
                <w:lang w:eastAsia="zh-CN"/>
              </w:rPr>
              <w:t xml:space="preserve">Proposal 6c: For the 2nd hop PC5 RLC channel, relay UE determines the Tx side parameters and sends the parameters related to both Tx and Rx side to target remote UE via per hop PC5-RRC </w:t>
            </w:r>
            <w:proofErr w:type="spellStart"/>
            <w:r>
              <w:rPr>
                <w:rFonts w:ascii="Times New Roman" w:eastAsia="SimSun" w:hAnsi="Times New Roman" w:hint="eastAsia"/>
                <w:lang w:eastAsia="zh-CN"/>
              </w:rPr>
              <w:t>signalling</w:t>
            </w:r>
            <w:proofErr w:type="spellEnd"/>
            <w:r>
              <w:rPr>
                <w:rFonts w:ascii="Times New Roman" w:eastAsia="SimSun" w:hAnsi="Times New Roman" w:hint="eastAsia"/>
                <w:lang w:eastAsia="zh-CN"/>
              </w:rPr>
              <w:t xml:space="preserve">. </w:t>
            </w:r>
          </w:p>
          <w:p w14:paraId="75D9C2E3" w14:textId="77777777" w:rsidR="00CA0B64" w:rsidRDefault="00BE76A4">
            <w:pPr>
              <w:jc w:val="both"/>
              <w:rPr>
                <w:lang w:eastAsia="zh-CN"/>
              </w:rPr>
            </w:pPr>
            <w:r>
              <w:rPr>
                <w:rFonts w:ascii="Times New Roman" w:eastAsia="SimSun" w:hAnsi="Times New Roman" w:hint="eastAsia"/>
                <w:lang w:eastAsia="zh-CN"/>
              </w:rPr>
              <w:t>Proposal 7: RAN2 discuss what assistant information is needed for relay UE to decides the Tx parameters of the 2</w:t>
            </w:r>
            <w:r>
              <w:rPr>
                <w:rFonts w:ascii="Times New Roman" w:eastAsia="SimSun" w:hAnsi="Times New Roman" w:hint="eastAsia"/>
                <w:vertAlign w:val="superscript"/>
                <w:lang w:eastAsia="zh-CN"/>
              </w:rPr>
              <w:t>nd</w:t>
            </w:r>
            <w:r>
              <w:rPr>
                <w:rFonts w:ascii="Times New Roman" w:eastAsia="SimSun" w:hAnsi="Times New Roman" w:hint="eastAsia"/>
                <w:lang w:eastAsia="zh-CN"/>
              </w:rPr>
              <w:t xml:space="preserve"> hop PC5 RLC channel.</w:t>
            </w:r>
          </w:p>
        </w:tc>
      </w:tr>
      <w:tr w:rsidR="00CA0B64" w14:paraId="75D9C2E7" w14:textId="77777777">
        <w:tc>
          <w:tcPr>
            <w:tcW w:w="1503" w:type="dxa"/>
          </w:tcPr>
          <w:p w14:paraId="75D9C2E5" w14:textId="77777777" w:rsidR="00CA0B64" w:rsidRDefault="00BE76A4">
            <w:r>
              <w:lastRenderedPageBreak/>
              <w:t>R2-2308104</w:t>
            </w:r>
          </w:p>
        </w:tc>
        <w:tc>
          <w:tcPr>
            <w:tcW w:w="13342" w:type="dxa"/>
          </w:tcPr>
          <w:p w14:paraId="75D9C2E6" w14:textId="77777777" w:rsidR="00CA0B64" w:rsidRDefault="00BE76A4">
            <w:pPr>
              <w:spacing w:before="240"/>
              <w:jc w:val="both"/>
              <w:rPr>
                <w:rFonts w:cs="Arial"/>
              </w:rPr>
            </w:pPr>
            <w:r>
              <w:rPr>
                <w:rFonts w:eastAsia="Malgun Gothic" w:cs="Arial"/>
                <w:lang w:eastAsia="ko-KR"/>
              </w:rPr>
              <w:t>Proposal 6. RAN2 to discuss handling of potential mismatch of per-hop SLRB configurations for the case of QoS handling when bearer multiplexing is used.</w:t>
            </w:r>
          </w:p>
        </w:tc>
      </w:tr>
      <w:tr w:rsidR="00CA0B64" w14:paraId="75D9C2EB" w14:textId="77777777">
        <w:tc>
          <w:tcPr>
            <w:tcW w:w="1503" w:type="dxa"/>
          </w:tcPr>
          <w:p w14:paraId="75D9C2E8" w14:textId="77777777" w:rsidR="00CA0B64" w:rsidRDefault="00BE76A4">
            <w:r>
              <w:t>R2-2308119</w:t>
            </w:r>
          </w:p>
        </w:tc>
        <w:tc>
          <w:tcPr>
            <w:tcW w:w="13342" w:type="dxa"/>
          </w:tcPr>
          <w:p w14:paraId="75D9C2E9" w14:textId="77777777" w:rsidR="00CA0B64" w:rsidRDefault="00BE76A4">
            <w:pPr>
              <w:jc w:val="both"/>
              <w:rPr>
                <w:rFonts w:cs="Arial"/>
              </w:rPr>
            </w:pPr>
            <w:r>
              <w:rPr>
                <w:rFonts w:cs="Arial"/>
              </w:rPr>
              <w:t xml:space="preserve">Proposal 10: For E2E SDAP/PDCP configuration and SRAP/RLC/MAC configuration on the first hop for E2E SL-DRB, the Tx End UE or its serving </w:t>
            </w:r>
            <w:proofErr w:type="spellStart"/>
            <w:r>
              <w:rPr>
                <w:rFonts w:cs="Arial"/>
              </w:rPr>
              <w:t>gNB</w:t>
            </w:r>
            <w:proofErr w:type="spellEnd"/>
            <w:r>
              <w:rPr>
                <w:rFonts w:cs="Arial"/>
              </w:rPr>
              <w:t xml:space="preserve"> decide the Tx and Rx related parameters.</w:t>
            </w:r>
          </w:p>
          <w:p w14:paraId="75D9C2EA" w14:textId="77777777" w:rsidR="00CA0B64" w:rsidRDefault="00BE76A4">
            <w:pPr>
              <w:jc w:val="both"/>
              <w:rPr>
                <w:rFonts w:cs="Arial"/>
              </w:rPr>
            </w:pPr>
            <w:r>
              <w:rPr>
                <w:rFonts w:cs="Arial"/>
              </w:rPr>
              <w:t xml:space="preserve">Proposal 11: For SRAP/RLC/MAC configuration on the second hop for E2E SL-DRB, the Relay UE or its serving </w:t>
            </w:r>
            <w:proofErr w:type="spellStart"/>
            <w:r>
              <w:rPr>
                <w:rFonts w:cs="Arial"/>
              </w:rPr>
              <w:t>gNB</w:t>
            </w:r>
            <w:proofErr w:type="spellEnd"/>
            <w:r>
              <w:rPr>
                <w:rFonts w:cs="Arial"/>
              </w:rPr>
              <w:t xml:space="preserve"> decide the Tx and Rx related parameters.</w:t>
            </w:r>
          </w:p>
        </w:tc>
      </w:tr>
      <w:tr w:rsidR="00CA0B64" w14:paraId="75D9C2F1" w14:textId="77777777">
        <w:tc>
          <w:tcPr>
            <w:tcW w:w="1503" w:type="dxa"/>
          </w:tcPr>
          <w:p w14:paraId="75D9C2EC" w14:textId="77777777" w:rsidR="00CA0B64" w:rsidRDefault="00BE76A4">
            <w:r>
              <w:t>R2-2308205</w:t>
            </w:r>
          </w:p>
        </w:tc>
        <w:tc>
          <w:tcPr>
            <w:tcW w:w="13342" w:type="dxa"/>
          </w:tcPr>
          <w:p w14:paraId="75D9C2ED" w14:textId="77777777" w:rsidR="00CA0B64" w:rsidRDefault="00BE76A4">
            <w:pPr>
              <w:overflowPunct w:val="0"/>
              <w:autoSpaceDE w:val="0"/>
              <w:autoSpaceDN w:val="0"/>
              <w:adjustRightInd w:val="0"/>
              <w:spacing w:after="60"/>
              <w:textAlignment w:val="baseline"/>
              <w:rPr>
                <w:lang w:eastAsia="zh-CN"/>
              </w:rPr>
            </w:pPr>
            <w:r>
              <w:rPr>
                <w:lang w:eastAsia="zh-CN"/>
              </w:rPr>
              <w:t xml:space="preserve">Proposal 6: Following Rel-16 </w:t>
            </w:r>
            <w:proofErr w:type="spellStart"/>
            <w:r>
              <w:rPr>
                <w:lang w:eastAsia="zh-CN"/>
              </w:rPr>
              <w:t>sidelink</w:t>
            </w:r>
            <w:proofErr w:type="spellEnd"/>
            <w:r>
              <w:rPr>
                <w:lang w:eastAsia="zh-CN"/>
              </w:rPr>
              <w:t xml:space="preserve"> communication principle of Tx UE configuring Rx UE, in L2 U2U relay operation, the E2E SDAP/PDCP and per hop RLC bearer configuration are generated in the following way: </w:t>
            </w:r>
          </w:p>
          <w:p w14:paraId="75D9C2EE" w14:textId="77777777" w:rsidR="00CA0B64" w:rsidRDefault="00BE76A4">
            <w:pPr>
              <w:numPr>
                <w:ilvl w:val="0"/>
                <w:numId w:val="13"/>
              </w:numPr>
              <w:spacing w:before="0" w:after="60"/>
              <w:ind w:left="284" w:hanging="284"/>
              <w:rPr>
                <w:lang w:eastAsia="zh-CN"/>
              </w:rPr>
            </w:pPr>
            <w:r>
              <w:rPr>
                <w:lang w:eastAsia="zh-CN"/>
              </w:rPr>
              <w:t xml:space="preserve">Tx remote UE provides E2E SDAP/PDCP configuration to the Rx remote UE and also in the meanwhile provides first hop RLC bearer configuration to the relay UE. </w:t>
            </w:r>
          </w:p>
          <w:p w14:paraId="75D9C2EF" w14:textId="77777777" w:rsidR="00CA0B64" w:rsidRDefault="00BE76A4">
            <w:pPr>
              <w:numPr>
                <w:ilvl w:val="0"/>
                <w:numId w:val="13"/>
              </w:numPr>
              <w:spacing w:before="0" w:after="60"/>
              <w:ind w:left="284" w:hanging="284"/>
              <w:rPr>
                <w:lang w:eastAsia="zh-CN"/>
              </w:rPr>
            </w:pPr>
            <w:r>
              <w:rPr>
                <w:lang w:eastAsia="zh-CN"/>
              </w:rPr>
              <w:t xml:space="preserve">The relay UE provides the second hop RLC bearer configuration to the Rx remote UE. </w:t>
            </w:r>
          </w:p>
          <w:p w14:paraId="75D9C2F0" w14:textId="77777777" w:rsidR="00CA0B64" w:rsidRDefault="00BE76A4">
            <w:pPr>
              <w:rPr>
                <w:lang w:eastAsia="zh-CN"/>
              </w:rPr>
            </w:pPr>
            <w:r w:rsidRPr="007A5445">
              <w:rPr>
                <w:lang w:eastAsia="zh-CN"/>
              </w:rPr>
              <w:t xml:space="preserve">Proposal 7: </w:t>
            </w:r>
            <w:r>
              <w:rPr>
                <w:lang w:eastAsia="zh-CN"/>
              </w:rPr>
              <w:t>The Tx remote UE informs the QoS flow-to-DRB mapping to the relay UE via PC5-RRC, so that relay UE can derive DRB level QoS of the second hop and obtain the second hop RLC bearer configuration based on it.</w:t>
            </w:r>
          </w:p>
        </w:tc>
      </w:tr>
      <w:tr w:rsidR="00CA0B64" w14:paraId="75D9C2F5" w14:textId="77777777">
        <w:tc>
          <w:tcPr>
            <w:tcW w:w="1503" w:type="dxa"/>
          </w:tcPr>
          <w:p w14:paraId="75D9C2F2" w14:textId="77777777" w:rsidR="00CA0B64" w:rsidRDefault="00BE76A4">
            <w:r>
              <w:t>R2-2308220</w:t>
            </w:r>
          </w:p>
        </w:tc>
        <w:tc>
          <w:tcPr>
            <w:tcW w:w="13342" w:type="dxa"/>
          </w:tcPr>
          <w:p w14:paraId="75D9C2F3" w14:textId="77777777" w:rsidR="00CA0B64" w:rsidRDefault="00BE76A4">
            <w:pPr>
              <w:jc w:val="both"/>
              <w:rPr>
                <w:rFonts w:eastAsia="Yu Mincho"/>
                <w:sz w:val="22"/>
                <w:szCs w:val="22"/>
                <w:lang w:eastAsia="ja-JP"/>
              </w:rPr>
            </w:pPr>
            <w:r>
              <w:rPr>
                <w:rFonts w:eastAsia="Yu Mincho"/>
                <w:sz w:val="22"/>
                <w:szCs w:val="22"/>
                <w:lang w:eastAsia="ja-JP"/>
              </w:rPr>
              <w:t>Proposal 8. For transmission satisfying E2E QoS, relay UE need to know the mapping between E2E QoS flow and E2E SL-DRB.</w:t>
            </w:r>
          </w:p>
          <w:p w14:paraId="75D9C2F4" w14:textId="77777777" w:rsidR="00CA0B64" w:rsidRDefault="00BE76A4">
            <w:pPr>
              <w:jc w:val="both"/>
              <w:rPr>
                <w:rFonts w:eastAsia="Yu Mincho"/>
                <w:sz w:val="22"/>
                <w:szCs w:val="22"/>
                <w:lang w:eastAsia="ja-JP"/>
              </w:rPr>
            </w:pPr>
            <w:r>
              <w:rPr>
                <w:rFonts w:eastAsia="Yu Mincho"/>
                <w:sz w:val="22"/>
                <w:szCs w:val="22"/>
                <w:lang w:eastAsia="ja-JP"/>
              </w:rPr>
              <w:t>Proposal 9. relay UE configures SRAP configuration based on the mapping between E2E QoS flow and E2E SL-DRB.</w:t>
            </w:r>
          </w:p>
        </w:tc>
      </w:tr>
      <w:tr w:rsidR="00CA0B64" w14:paraId="75D9C2FC" w14:textId="77777777">
        <w:tc>
          <w:tcPr>
            <w:tcW w:w="1503" w:type="dxa"/>
          </w:tcPr>
          <w:p w14:paraId="75D9C2F6" w14:textId="77777777" w:rsidR="00CA0B64" w:rsidRDefault="00BE76A4">
            <w:r>
              <w:t>R2-2308381</w:t>
            </w:r>
          </w:p>
        </w:tc>
        <w:tc>
          <w:tcPr>
            <w:tcW w:w="13342" w:type="dxa"/>
          </w:tcPr>
          <w:p w14:paraId="75D9C2F7" w14:textId="77777777" w:rsidR="00CA0B64" w:rsidRDefault="00BE76A4">
            <w:r>
              <w:t>Proposal 1:</w:t>
            </w:r>
            <w:r>
              <w:tab/>
              <w:t>For SL DRBs, the TX source UE determines end-to-end SDAP and PDCP configuration parameters associated with the QoS profile from (pre)configuration.</w:t>
            </w:r>
          </w:p>
          <w:p w14:paraId="75D9C2F8" w14:textId="77777777" w:rsidR="00CA0B64" w:rsidRDefault="00BE76A4">
            <w:pPr>
              <w:rPr>
                <w:lang w:val="en-GB"/>
              </w:rPr>
            </w:pPr>
            <w:r>
              <w:rPr>
                <w:lang w:val="en-GB"/>
              </w:rPr>
              <w:t>Proposal 2:</w:t>
            </w:r>
            <w:r>
              <w:rPr>
                <w:lang w:val="en-GB"/>
              </w:rPr>
              <w:tab/>
              <w:t>For SL DRBs, the TX source UE sends the RX-related configuration parameters to the RX destination UE via end-to-end PC5-RRC signalling.</w:t>
            </w:r>
          </w:p>
          <w:p w14:paraId="75D9C2F9" w14:textId="77777777" w:rsidR="00CA0B64" w:rsidRDefault="00BE76A4">
            <w:pPr>
              <w:rPr>
                <w:lang w:val="en-GB"/>
              </w:rPr>
            </w:pPr>
            <w:r>
              <w:rPr>
                <w:lang w:val="en-GB"/>
              </w:rPr>
              <w:t>Proposal 3:</w:t>
            </w:r>
            <w:r>
              <w:rPr>
                <w:lang w:val="en-GB"/>
              </w:rPr>
              <w:tab/>
              <w:t>The TX source UE determines the first hop RLC, MAC, and PHY configuration parameters associated to the QoS profile from (pre)configuration.  FFS how to distinguish parameters associated with relaying compared to parameters associated with a direct link.</w:t>
            </w:r>
          </w:p>
          <w:p w14:paraId="75D9C2FA" w14:textId="77777777" w:rsidR="00CA0B64" w:rsidRDefault="00BE76A4">
            <w:pPr>
              <w:rPr>
                <w:lang w:val="en-GB"/>
              </w:rPr>
            </w:pPr>
            <w:r>
              <w:rPr>
                <w:lang w:val="en-GB"/>
              </w:rPr>
              <w:t>Proposal 4:</w:t>
            </w:r>
            <w:r>
              <w:rPr>
                <w:lang w:val="en-GB"/>
              </w:rPr>
              <w:tab/>
              <w:t xml:space="preserve">RAN2 decides which of the following options are used to configure lower layers of the second hop: 1) TX source UE determines the allowable RLC channel configurations for the second hop, associated to the QoS profile from </w:t>
            </w:r>
            <w:r>
              <w:rPr>
                <w:lang w:val="en-GB"/>
              </w:rPr>
              <w:lastRenderedPageBreak/>
              <w:t xml:space="preserve">(pre)configuration, and sends them to the relay, or 2) Relay UE determines the allowable RLC channel configurations, associated to </w:t>
            </w:r>
            <w:proofErr w:type="spellStart"/>
            <w:r>
              <w:rPr>
                <w:lang w:val="en-GB"/>
              </w:rPr>
              <w:t>th</w:t>
            </w:r>
            <w:proofErr w:type="spellEnd"/>
          </w:p>
          <w:p w14:paraId="75D9C2FB" w14:textId="77777777" w:rsidR="00CA0B64" w:rsidRDefault="00BE76A4">
            <w:pPr>
              <w:rPr>
                <w:lang w:val="en-GB"/>
              </w:rPr>
            </w:pPr>
            <w:r>
              <w:rPr>
                <w:lang w:val="en-GB"/>
              </w:rPr>
              <w:t>e QoS information provided by the TX source UE, from (pre)configuration.</w:t>
            </w:r>
          </w:p>
        </w:tc>
      </w:tr>
      <w:tr w:rsidR="00CA0B64" w14:paraId="75D9C300" w14:textId="77777777">
        <w:tc>
          <w:tcPr>
            <w:tcW w:w="1503" w:type="dxa"/>
          </w:tcPr>
          <w:p w14:paraId="75D9C2FD" w14:textId="77777777" w:rsidR="00CA0B64" w:rsidRDefault="00BE76A4">
            <w:r>
              <w:lastRenderedPageBreak/>
              <w:t>R2-2308722</w:t>
            </w:r>
          </w:p>
        </w:tc>
        <w:tc>
          <w:tcPr>
            <w:tcW w:w="13342" w:type="dxa"/>
          </w:tcPr>
          <w:p w14:paraId="75D9C2FE" w14:textId="77777777" w:rsidR="00CA0B64" w:rsidRDefault="00BE76A4">
            <w:r>
              <w:t>Proposal 2</w:t>
            </w:r>
            <w:r>
              <w:tab/>
              <w:t xml:space="preserve">Source remote UE transmits an E2E </w:t>
            </w:r>
            <w:proofErr w:type="spellStart"/>
            <w:r>
              <w:t>RRCReconfigurationSidelink</w:t>
            </w:r>
            <w:proofErr w:type="spellEnd"/>
            <w:r>
              <w:t xml:space="preserve"> message to Target remote UE to provide the SDAP configuration and the PDCP configuration for establishing the new E2E SL DRB for a new PC5 QoS flow.</w:t>
            </w:r>
          </w:p>
          <w:p w14:paraId="75D9C2FF" w14:textId="77777777" w:rsidR="00CA0B64" w:rsidRDefault="00CA0B64">
            <w:pPr>
              <w:suppressAutoHyphens/>
              <w:overflowPunct w:val="0"/>
              <w:autoSpaceDE w:val="0"/>
              <w:autoSpaceDN w:val="0"/>
              <w:spacing w:before="100"/>
              <w:jc w:val="both"/>
              <w:textAlignment w:val="baseline"/>
            </w:pPr>
          </w:p>
        </w:tc>
      </w:tr>
    </w:tbl>
    <w:p w14:paraId="75D9C301" w14:textId="77777777" w:rsidR="00CA0B64" w:rsidRDefault="00CA0B64">
      <w:pPr>
        <w:pStyle w:val="BodyText"/>
        <w:rPr>
          <w:lang w:eastAsia="zh-CN"/>
        </w:rPr>
      </w:pPr>
    </w:p>
    <w:tbl>
      <w:tblPr>
        <w:tblStyle w:val="TableGrid"/>
        <w:tblW w:w="0" w:type="auto"/>
        <w:tblLook w:val="04A0" w:firstRow="1" w:lastRow="0" w:firstColumn="1" w:lastColumn="0" w:noHBand="0" w:noVBand="1"/>
      </w:tblPr>
      <w:tblGrid>
        <w:gridCol w:w="1312"/>
        <w:gridCol w:w="7748"/>
      </w:tblGrid>
      <w:tr w:rsidR="00CA0B64" w14:paraId="75D9C304" w14:textId="77777777">
        <w:tc>
          <w:tcPr>
            <w:tcW w:w="1312" w:type="dxa"/>
          </w:tcPr>
          <w:p w14:paraId="75D9C302" w14:textId="77777777" w:rsidR="00CA0B64" w:rsidRDefault="00BE76A4">
            <w:r>
              <w:t>Contribution</w:t>
            </w:r>
          </w:p>
        </w:tc>
        <w:tc>
          <w:tcPr>
            <w:tcW w:w="7748" w:type="dxa"/>
          </w:tcPr>
          <w:p w14:paraId="75D9C303" w14:textId="77777777" w:rsidR="00CA0B64" w:rsidRDefault="00BE76A4">
            <w:r>
              <w:t>Proposals</w:t>
            </w:r>
          </w:p>
        </w:tc>
      </w:tr>
      <w:tr w:rsidR="00CA0B64" w14:paraId="75D9C30C" w14:textId="77777777">
        <w:tc>
          <w:tcPr>
            <w:tcW w:w="1312" w:type="dxa"/>
          </w:tcPr>
          <w:p w14:paraId="75D9C305" w14:textId="77777777" w:rsidR="00CA0B64" w:rsidRDefault="00BE76A4">
            <w:r>
              <w:t>R2-2307233</w:t>
            </w:r>
          </w:p>
        </w:tc>
        <w:tc>
          <w:tcPr>
            <w:tcW w:w="7748" w:type="dxa"/>
          </w:tcPr>
          <w:p w14:paraId="75D9C306" w14:textId="77777777" w:rsidR="00CA0B64" w:rsidRDefault="00D932D1">
            <w:pPr>
              <w:pStyle w:val="TOC1"/>
              <w:rPr>
                <w:rFonts w:ascii="Times New Roman" w:eastAsia="SimSun" w:hAnsi="Times New Roman"/>
                <w:lang w:eastAsia="zh-CN"/>
              </w:rPr>
            </w:pPr>
            <w:hyperlink w:anchor="_Toc142557586" w:history="1">
              <w:r w:rsidR="00BE76A4">
                <w:rPr>
                  <w:rFonts w:ascii="Times New Roman" w:eastAsia="SimSun" w:hAnsi="Times New Roman"/>
                  <w:lang w:eastAsia="zh-CN"/>
                </w:rPr>
                <w:t>Proposal 9</w:t>
              </w:r>
              <w:r w:rsidR="00BE76A4">
                <w:rPr>
                  <w:rFonts w:ascii="Times New Roman" w:eastAsia="SimSun" w:hAnsi="Times New Roman"/>
                  <w:lang w:eastAsia="zh-CN"/>
                </w:rPr>
                <w:tab/>
                <w:t>For QoS split in L2 U2U Relay, the QoS split is performed per-QoS flow as in L3 U2U Relay.</w:t>
              </w:r>
            </w:hyperlink>
          </w:p>
          <w:p w14:paraId="75D9C307" w14:textId="77777777" w:rsidR="00CA0B64" w:rsidRDefault="00D932D1">
            <w:pPr>
              <w:pStyle w:val="TOC1"/>
              <w:rPr>
                <w:rFonts w:ascii="Times New Roman" w:eastAsia="SimSun" w:hAnsi="Times New Roman"/>
                <w:lang w:eastAsia="zh-CN"/>
              </w:rPr>
            </w:pPr>
            <w:hyperlink w:anchor="_Toc142557587" w:history="1">
              <w:r w:rsidR="00BE76A4">
                <w:rPr>
                  <w:rFonts w:ascii="Times New Roman" w:eastAsia="SimSun" w:hAnsi="Times New Roman"/>
                  <w:lang w:eastAsia="zh-CN"/>
                </w:rPr>
                <w:t>Proposal 10</w:t>
              </w:r>
              <w:r w:rsidR="00BE76A4">
                <w:rPr>
                  <w:rFonts w:ascii="Times New Roman" w:eastAsia="SimSun" w:hAnsi="Times New Roman"/>
                  <w:lang w:eastAsia="zh-CN"/>
                </w:rPr>
                <w:tab/>
                <w:t>For QoS split in L2 U2U relay, it is up to relay UE implementation to decide the split-QoS for the 2 hops as for L3 U2U Relay.</w:t>
              </w:r>
            </w:hyperlink>
          </w:p>
          <w:p w14:paraId="75D9C308" w14:textId="77777777" w:rsidR="00CA0B64" w:rsidRDefault="00D932D1">
            <w:pPr>
              <w:pStyle w:val="TOC1"/>
              <w:rPr>
                <w:rFonts w:ascii="Times New Roman" w:eastAsia="SimSun" w:hAnsi="Times New Roman"/>
                <w:lang w:eastAsia="zh-CN"/>
              </w:rPr>
            </w:pPr>
            <w:hyperlink w:anchor="_Toc142557588" w:history="1">
              <w:r w:rsidR="00BE76A4">
                <w:rPr>
                  <w:rFonts w:ascii="Times New Roman" w:eastAsia="SimSun" w:hAnsi="Times New Roman"/>
                  <w:lang w:eastAsia="zh-CN"/>
                </w:rPr>
                <w:t>Proposal 11</w:t>
              </w:r>
              <w:r w:rsidR="00BE76A4">
                <w:rPr>
                  <w:rFonts w:ascii="Times New Roman" w:eastAsia="SimSun" w:hAnsi="Times New Roman"/>
                  <w:lang w:eastAsia="zh-CN"/>
                </w:rPr>
                <w:tab/>
                <w:t xml:space="preserve">For QoS split in L2 U2U relay, RAN2 to define the PC5-RRC </w:t>
              </w:r>
              <w:proofErr w:type="spellStart"/>
              <w:r w:rsidR="00BE76A4">
                <w:rPr>
                  <w:rFonts w:ascii="Times New Roman" w:eastAsia="SimSun" w:hAnsi="Times New Roman"/>
                  <w:lang w:eastAsia="zh-CN"/>
                </w:rPr>
                <w:t>signalling</w:t>
              </w:r>
              <w:proofErr w:type="spellEnd"/>
              <w:r w:rsidR="00BE76A4">
                <w:rPr>
                  <w:rFonts w:ascii="Times New Roman" w:eastAsia="SimSun" w:hAnsi="Times New Roman"/>
                  <w:lang w:eastAsia="zh-CN"/>
                </w:rPr>
                <w:t xml:space="preserve"> between Source remote UE and Relay UE to support Source UE provides the E2E QoS (negotiated with Target UE) to Relay UE and Relay UE to reject, or accept by sending the hop-1 split-QoS result to Source remote UE.</w:t>
              </w:r>
            </w:hyperlink>
          </w:p>
          <w:p w14:paraId="75D9C309" w14:textId="77777777" w:rsidR="00CA0B64" w:rsidRDefault="00D932D1">
            <w:pPr>
              <w:pStyle w:val="TOC1"/>
              <w:rPr>
                <w:rFonts w:ascii="Times New Roman" w:eastAsia="SimSun" w:hAnsi="Times New Roman"/>
                <w:lang w:eastAsia="zh-CN"/>
              </w:rPr>
            </w:pPr>
            <w:hyperlink w:anchor="_Toc142557592" w:history="1">
              <w:r w:rsidR="00BE76A4">
                <w:rPr>
                  <w:rFonts w:ascii="Times New Roman" w:eastAsia="SimSun" w:hAnsi="Times New Roman"/>
                  <w:lang w:eastAsia="zh-CN"/>
                </w:rPr>
                <w:t>Proposal 15</w:t>
              </w:r>
              <w:r w:rsidR="00BE76A4">
                <w:rPr>
                  <w:rFonts w:ascii="Times New Roman" w:eastAsia="SimSun" w:hAnsi="Times New Roman"/>
                  <w:lang w:eastAsia="zh-CN"/>
                </w:rPr>
                <w:tab/>
                <w:t>Define a new PC5-RRC signal for the QoS split procedure in L2 U2U Relay.</w:t>
              </w:r>
            </w:hyperlink>
          </w:p>
          <w:p w14:paraId="75D9C30A" w14:textId="77777777" w:rsidR="00CA0B64" w:rsidRDefault="00D932D1">
            <w:pPr>
              <w:pStyle w:val="TOC1"/>
              <w:rPr>
                <w:rFonts w:ascii="Times New Roman" w:eastAsia="SimSun" w:hAnsi="Times New Roman"/>
                <w:lang w:eastAsia="zh-CN"/>
              </w:rPr>
            </w:pPr>
            <w:hyperlink w:anchor="_Toc142557593" w:history="1">
              <w:r w:rsidR="00BE76A4">
                <w:rPr>
                  <w:rFonts w:ascii="Times New Roman" w:eastAsia="SimSun" w:hAnsi="Times New Roman"/>
                  <w:lang w:eastAsia="zh-CN"/>
                </w:rPr>
                <w:t>Proposal 16</w:t>
              </w:r>
              <w:r w:rsidR="00BE76A4">
                <w:rPr>
                  <w:rFonts w:ascii="Times New Roman" w:eastAsia="SimSun" w:hAnsi="Times New Roman"/>
                  <w:lang w:eastAsia="zh-CN"/>
                </w:rPr>
                <w:tab/>
                <w:t>Include PDB into the PC5-RRC message for QoS split in L2 U2U Relay.</w:t>
              </w:r>
            </w:hyperlink>
          </w:p>
          <w:p w14:paraId="75D9C30B" w14:textId="77777777" w:rsidR="00CA0B64" w:rsidRDefault="00D932D1">
            <w:pPr>
              <w:pStyle w:val="TOC1"/>
              <w:rPr>
                <w:rFonts w:asciiTheme="minorHAnsi" w:eastAsiaTheme="minorEastAsia" w:hAnsiTheme="minorHAnsi" w:cstheme="minorBidi"/>
                <w:kern w:val="2"/>
                <w:sz w:val="21"/>
              </w:rPr>
            </w:pPr>
            <w:hyperlink w:anchor="_Toc142557594" w:history="1">
              <w:r w:rsidR="00BE76A4">
                <w:rPr>
                  <w:rFonts w:ascii="Times New Roman" w:eastAsia="SimSun" w:hAnsi="Times New Roman"/>
                  <w:lang w:eastAsia="zh-CN"/>
                </w:rPr>
                <w:t>Proposal 17</w:t>
              </w:r>
              <w:r w:rsidR="00BE76A4">
                <w:rPr>
                  <w:rFonts w:ascii="Times New Roman" w:eastAsia="SimSun" w:hAnsi="Times New Roman"/>
                  <w:lang w:eastAsia="zh-CN"/>
                </w:rPr>
                <w:tab/>
                <w:t>Not include PER into the PC5-RRC message for QoS split in L2 U2U Relay, by assuming that PER is split equally between the two hops.</w:t>
              </w:r>
            </w:hyperlink>
          </w:p>
        </w:tc>
      </w:tr>
      <w:tr w:rsidR="00CA0B64" w14:paraId="75D9C30F" w14:textId="77777777">
        <w:tc>
          <w:tcPr>
            <w:tcW w:w="1312" w:type="dxa"/>
          </w:tcPr>
          <w:p w14:paraId="75D9C30D" w14:textId="77777777" w:rsidR="00CA0B64" w:rsidRDefault="00BE76A4">
            <w:r>
              <w:t>R2-2307386</w:t>
            </w:r>
          </w:p>
        </w:tc>
        <w:tc>
          <w:tcPr>
            <w:tcW w:w="7748" w:type="dxa"/>
          </w:tcPr>
          <w:p w14:paraId="75D9C30E" w14:textId="77777777" w:rsidR="00CA0B64" w:rsidRDefault="00BE76A4">
            <w:pPr>
              <w:pStyle w:val="TOC1"/>
              <w:rPr>
                <w:rFonts w:ascii="Calibri" w:eastAsiaTheme="minorEastAsia" w:hAnsi="Calibri" w:cs="Calibri"/>
                <w:kern w:val="2"/>
                <w:sz w:val="21"/>
              </w:rPr>
            </w:pPr>
            <w:r>
              <w:rPr>
                <w:rFonts w:ascii="Calibri" w:hAnsi="Calibri" w:cs="Calibri"/>
              </w:rPr>
              <w:t>Proposal 3</w:t>
            </w:r>
            <w:r>
              <w:rPr>
                <w:rFonts w:ascii="Calibri" w:eastAsiaTheme="minorEastAsia" w:hAnsi="Calibri" w:cs="Calibri"/>
                <w:kern w:val="2"/>
                <w:sz w:val="21"/>
              </w:rPr>
              <w:tab/>
            </w:r>
            <w:r>
              <w:rPr>
                <w:rFonts w:ascii="Calibri" w:hAnsi="Calibri" w:cs="Calibri"/>
              </w:rPr>
              <w:t xml:space="preserve">RAN2 should discuss whether it is allowed to have specified QoS split </w:t>
            </w:r>
            <w:proofErr w:type="spellStart"/>
            <w:r>
              <w:rPr>
                <w:rFonts w:ascii="Calibri" w:hAnsi="Calibri" w:cs="Calibri"/>
              </w:rPr>
              <w:t>behaviour</w:t>
            </w:r>
            <w:proofErr w:type="spellEnd"/>
            <w:r>
              <w:rPr>
                <w:rFonts w:ascii="Calibri" w:hAnsi="Calibri" w:cs="Calibri"/>
              </w:rPr>
              <w:t xml:space="preserve"> of U2U Relay UE.</w:t>
            </w:r>
          </w:p>
        </w:tc>
      </w:tr>
      <w:tr w:rsidR="00CA0B64" w14:paraId="75D9C313" w14:textId="77777777">
        <w:tc>
          <w:tcPr>
            <w:tcW w:w="1312" w:type="dxa"/>
          </w:tcPr>
          <w:p w14:paraId="75D9C310" w14:textId="77777777" w:rsidR="00CA0B64" w:rsidRDefault="00BE76A4">
            <w:r>
              <w:t>R2-2307548</w:t>
            </w:r>
          </w:p>
        </w:tc>
        <w:tc>
          <w:tcPr>
            <w:tcW w:w="7748" w:type="dxa"/>
          </w:tcPr>
          <w:p w14:paraId="75D9C311" w14:textId="77777777" w:rsidR="00CA0B64" w:rsidRDefault="00BE76A4">
            <w:pPr>
              <w:pStyle w:val="Proposal"/>
              <w:numPr>
                <w:ilvl w:val="0"/>
                <w:numId w:val="11"/>
              </w:numPr>
              <w:tabs>
                <w:tab w:val="left" w:pos="1701"/>
              </w:tabs>
              <w:spacing w:before="0" w:beforeAutospacing="0" w:after="120"/>
              <w:ind w:left="1701" w:hanging="1701"/>
              <w:textAlignment w:val="baseline"/>
              <w:rPr>
                <w:rFonts w:ascii="Times New Roman" w:hAnsi="Times New Roman"/>
              </w:rPr>
            </w:pPr>
            <w:r>
              <w:rPr>
                <w:rFonts w:ascii="Times New Roman" w:hAnsi="Times New Roman"/>
              </w:rPr>
              <w:t xml:space="preserve">Using Hop-by-Hop PC5 RRC procedure in L2 U2U relay scenario to perform the E2E QoS (i.e., for PC5 PDB </w:t>
            </w:r>
            <w:r>
              <w:rPr>
                <w:rFonts w:ascii="Times New Roman" w:hAnsi="Times New Roman" w:hint="eastAsia"/>
              </w:rPr>
              <w:t>parameter</w:t>
            </w:r>
            <w:r>
              <w:rPr>
                <w:rFonts w:ascii="Times New Roman" w:hAnsi="Times New Roman"/>
              </w:rPr>
              <w:t>) splitting over the two hops.</w:t>
            </w:r>
          </w:p>
          <w:p w14:paraId="75D9C312" w14:textId="77777777" w:rsidR="00CA0B64" w:rsidRDefault="00BE76A4">
            <w:pPr>
              <w:pStyle w:val="Proposal"/>
              <w:numPr>
                <w:ilvl w:val="0"/>
                <w:numId w:val="11"/>
              </w:numPr>
              <w:tabs>
                <w:tab w:val="left" w:pos="1701"/>
              </w:tabs>
              <w:spacing w:before="0" w:beforeAutospacing="0" w:after="120"/>
              <w:ind w:left="1701" w:hanging="1701"/>
              <w:textAlignment w:val="baseline"/>
              <w:rPr>
                <w:rFonts w:ascii="Times New Roman" w:hAnsi="Times New Roman"/>
              </w:rPr>
            </w:pPr>
            <w:r>
              <w:rPr>
                <w:rFonts w:ascii="Times New Roman" w:hAnsi="Times New Roman"/>
              </w:rPr>
              <w:t xml:space="preserve">In order to maximum reuse of existing </w:t>
            </w:r>
            <w:proofErr w:type="spellStart"/>
            <w:r>
              <w:rPr>
                <w:rFonts w:ascii="Times New Roman" w:hAnsi="Times New Roman"/>
              </w:rPr>
              <w:t>signalling</w:t>
            </w:r>
            <w:proofErr w:type="spellEnd"/>
            <w:r>
              <w:rPr>
                <w:rFonts w:ascii="Times New Roman" w:hAnsi="Times New Roman"/>
              </w:rPr>
              <w:t xml:space="preserve"> mechanism, RAN2 to accept a specified split method for </w:t>
            </w:r>
            <w:proofErr w:type="spellStart"/>
            <w:r>
              <w:rPr>
                <w:rFonts w:ascii="Times New Roman" w:hAnsi="Times New Roman"/>
              </w:rPr>
              <w:t>PacketErrorRate</w:t>
            </w:r>
            <w:proofErr w:type="spellEnd"/>
            <w:r>
              <w:rPr>
                <w:rFonts w:ascii="Times New Roman" w:hAnsi="Times New Roman"/>
              </w:rPr>
              <w:t xml:space="preserve"> (PER), e.g. directly set to the next PER level (10^-3 -&gt; 10</w:t>
            </w:r>
            <w:r>
              <w:rPr>
                <w:rFonts w:ascii="Times New Roman" w:hAnsi="Times New Roman" w:hint="eastAsia"/>
              </w:rPr>
              <w:t>^</w:t>
            </w:r>
            <w:r>
              <w:rPr>
                <w:rFonts w:ascii="Times New Roman" w:hAnsi="Times New Roman"/>
              </w:rPr>
              <w:t>-4)</w:t>
            </w:r>
            <w:r>
              <w:rPr>
                <w:rFonts w:ascii="Times New Roman" w:hAnsi="Times New Roman" w:hint="eastAsia"/>
              </w:rPr>
              <w:t>.</w:t>
            </w:r>
          </w:p>
        </w:tc>
      </w:tr>
      <w:tr w:rsidR="00CA0B64" w14:paraId="75D9C316" w14:textId="77777777">
        <w:tc>
          <w:tcPr>
            <w:tcW w:w="1312" w:type="dxa"/>
          </w:tcPr>
          <w:p w14:paraId="75D9C314" w14:textId="77777777" w:rsidR="00CA0B64" w:rsidRDefault="00BE76A4">
            <w:r>
              <w:t>R2-2307551</w:t>
            </w:r>
          </w:p>
        </w:tc>
        <w:tc>
          <w:tcPr>
            <w:tcW w:w="7748" w:type="dxa"/>
          </w:tcPr>
          <w:p w14:paraId="75D9C315" w14:textId="77777777" w:rsidR="00CA0B64" w:rsidRDefault="00BE76A4">
            <w:pPr>
              <w:pStyle w:val="Caption"/>
              <w:jc w:val="both"/>
              <w:rPr>
                <w:lang w:eastAsia="zh-CN"/>
              </w:rPr>
            </w:pPr>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lang w:eastAsia="zh-CN"/>
              </w:rPr>
              <w:t>7</w:t>
            </w:r>
            <w:r>
              <w:rPr>
                <w:lang w:eastAsia="zh-CN"/>
              </w:rPr>
              <w:fldChar w:fldCharType="end"/>
            </w:r>
            <w:r>
              <w:rPr>
                <w:rFonts w:hint="eastAsia"/>
                <w:lang w:eastAsia="zh-CN"/>
              </w:rPr>
              <w:t xml:space="preserve">: The end-to-end PDB parameter needs to be </w:t>
            </w:r>
            <w:r>
              <w:rPr>
                <w:lang w:eastAsia="zh-CN"/>
              </w:rPr>
              <w:t xml:space="preserve">split </w:t>
            </w:r>
            <w:r>
              <w:rPr>
                <w:rFonts w:hint="eastAsia"/>
                <w:lang w:eastAsia="zh-CN"/>
              </w:rPr>
              <w:t>between</w:t>
            </w:r>
            <w:r>
              <w:rPr>
                <w:lang w:eastAsia="zh-CN"/>
              </w:rPr>
              <w:t xml:space="preserve"> </w:t>
            </w:r>
            <w:r>
              <w:rPr>
                <w:rFonts w:hint="eastAsia"/>
                <w:lang w:eastAsia="zh-CN"/>
              </w:rPr>
              <w:t xml:space="preserve">two </w:t>
            </w:r>
            <w:r>
              <w:rPr>
                <w:lang w:eastAsia="zh-CN"/>
              </w:rPr>
              <w:t>PC5</w:t>
            </w:r>
            <w:r>
              <w:rPr>
                <w:rFonts w:hint="eastAsia"/>
                <w:lang w:eastAsia="zh-CN"/>
              </w:rPr>
              <w:t xml:space="preserve"> links for U2U relay</w:t>
            </w:r>
            <w:r>
              <w:rPr>
                <w:lang w:eastAsia="zh-CN"/>
              </w:rPr>
              <w:t>.</w:t>
            </w:r>
            <w:r>
              <w:rPr>
                <w:rFonts w:hint="eastAsia"/>
                <w:lang w:eastAsia="zh-CN"/>
              </w:rPr>
              <w:t xml:space="preserve"> </w:t>
            </w:r>
          </w:p>
        </w:tc>
      </w:tr>
      <w:tr w:rsidR="00CA0B64" w14:paraId="75D9C319" w14:textId="77777777">
        <w:tc>
          <w:tcPr>
            <w:tcW w:w="1312" w:type="dxa"/>
          </w:tcPr>
          <w:p w14:paraId="75D9C317" w14:textId="77777777" w:rsidR="00CA0B64" w:rsidRDefault="00BE76A4">
            <w:r>
              <w:t>R2-2307641</w:t>
            </w:r>
          </w:p>
        </w:tc>
        <w:tc>
          <w:tcPr>
            <w:tcW w:w="7748" w:type="dxa"/>
          </w:tcPr>
          <w:p w14:paraId="75D9C318" w14:textId="77777777" w:rsidR="00CA0B64" w:rsidRDefault="00BE76A4">
            <w:r>
              <w:t>Proposal 10.</w:t>
            </w:r>
            <w:r>
              <w:tab/>
              <w:t>Source remote UE provides E2E QoS parameters of SL-DRB to relay UE for QoS split.</w:t>
            </w:r>
          </w:p>
        </w:tc>
      </w:tr>
      <w:tr w:rsidR="00CA0B64" w14:paraId="75D9C31D" w14:textId="77777777">
        <w:tc>
          <w:tcPr>
            <w:tcW w:w="1312" w:type="dxa"/>
          </w:tcPr>
          <w:p w14:paraId="75D9C31A" w14:textId="77777777" w:rsidR="00CA0B64" w:rsidRDefault="00BE76A4">
            <w:r>
              <w:t>R2-2307716</w:t>
            </w:r>
          </w:p>
        </w:tc>
        <w:tc>
          <w:tcPr>
            <w:tcW w:w="7748" w:type="dxa"/>
          </w:tcPr>
          <w:p w14:paraId="75D9C31B" w14:textId="77777777" w:rsidR="00CA0B64" w:rsidRDefault="00BE76A4">
            <w:pPr>
              <w:jc w:val="both"/>
              <w:rPr>
                <w:szCs w:val="20"/>
              </w:rPr>
            </w:pPr>
            <w:r>
              <w:rPr>
                <w:szCs w:val="20"/>
              </w:rPr>
              <w:t>Proposal 6: AS layer is responsible for QoS split in L2 U2U relay.</w:t>
            </w:r>
          </w:p>
          <w:p w14:paraId="75D9C31C" w14:textId="77777777" w:rsidR="00CA0B64" w:rsidRDefault="00BE76A4">
            <w:pPr>
              <w:jc w:val="both"/>
              <w:rPr>
                <w:szCs w:val="20"/>
              </w:rPr>
            </w:pPr>
            <w:r>
              <w:rPr>
                <w:szCs w:val="20"/>
              </w:rPr>
              <w:t xml:space="preserve">Proposal 7: </w:t>
            </w:r>
            <w:r>
              <w:rPr>
                <w:rFonts w:hint="eastAsia"/>
                <w:szCs w:val="20"/>
              </w:rPr>
              <w:t>Relay UE is responsible for QoS split in L2 U2U relay</w:t>
            </w:r>
            <w:r>
              <w:rPr>
                <w:szCs w:val="20"/>
              </w:rPr>
              <w:t xml:space="preserve">, how the relay UE handles the QoS of two hops of U2U relay is up to the implementation of relay UE. </w:t>
            </w:r>
          </w:p>
        </w:tc>
      </w:tr>
      <w:tr w:rsidR="00CA0B64" w14:paraId="75D9C320" w14:textId="77777777">
        <w:tc>
          <w:tcPr>
            <w:tcW w:w="1312" w:type="dxa"/>
          </w:tcPr>
          <w:p w14:paraId="75D9C31E" w14:textId="77777777" w:rsidR="00CA0B64" w:rsidRDefault="00BE76A4">
            <w:r>
              <w:lastRenderedPageBreak/>
              <w:t>R2-2307732</w:t>
            </w:r>
          </w:p>
        </w:tc>
        <w:tc>
          <w:tcPr>
            <w:tcW w:w="7748" w:type="dxa"/>
          </w:tcPr>
          <w:p w14:paraId="75D9C31F" w14:textId="77777777" w:rsidR="00CA0B64" w:rsidRDefault="00BE76A4">
            <w:pPr>
              <w:spacing w:before="240"/>
              <w:jc w:val="both"/>
              <w:rPr>
                <w:rFonts w:eastAsia="Malgun Gothic" w:cs="Arial"/>
                <w:lang w:eastAsia="ko-KR"/>
              </w:rPr>
            </w:pPr>
            <w:r>
              <w:rPr>
                <w:rFonts w:eastAsia="Malgun Gothic" w:cs="Arial"/>
                <w:lang w:eastAsia="ko-KR"/>
              </w:rPr>
              <w:t>Proposal 1. Source Remote UE can provide E2E QoS information (e.g., PQI) to its connected Relay UE via PC5 RRC message.</w:t>
            </w:r>
          </w:p>
        </w:tc>
      </w:tr>
      <w:tr w:rsidR="00CA0B64" w14:paraId="75D9C324" w14:textId="77777777">
        <w:tc>
          <w:tcPr>
            <w:tcW w:w="1312" w:type="dxa"/>
          </w:tcPr>
          <w:p w14:paraId="75D9C321" w14:textId="77777777" w:rsidR="00CA0B64" w:rsidRDefault="00BE76A4">
            <w:r>
              <w:t>R2-2307742</w:t>
            </w:r>
          </w:p>
        </w:tc>
        <w:tc>
          <w:tcPr>
            <w:tcW w:w="7748" w:type="dxa"/>
          </w:tcPr>
          <w:p w14:paraId="75D9C322" w14:textId="77777777" w:rsidR="00CA0B64" w:rsidRDefault="00BE76A4">
            <w:r>
              <w:t>Proposal 10: The source Remote UE reuses the existing PC5-S message to send E2E QoS profiles and QoS flow ID(s) to Relay UE.</w:t>
            </w:r>
          </w:p>
          <w:p w14:paraId="75D9C323" w14:textId="77777777" w:rsidR="00CA0B64" w:rsidRDefault="00BE76A4">
            <w:r>
              <w:t xml:space="preserve">Proposal 15: Send LS reply to SA2 that PC5-S message is reused to transmit QoS parameters between the source Remote UE and the Relay UE. </w:t>
            </w:r>
          </w:p>
        </w:tc>
      </w:tr>
      <w:tr w:rsidR="00CA0B64" w14:paraId="75D9C32C" w14:textId="77777777">
        <w:tc>
          <w:tcPr>
            <w:tcW w:w="1312" w:type="dxa"/>
          </w:tcPr>
          <w:p w14:paraId="75D9C325" w14:textId="77777777" w:rsidR="00CA0B64" w:rsidRDefault="00BE76A4">
            <w:r>
              <w:t>R2-2307932</w:t>
            </w:r>
          </w:p>
        </w:tc>
        <w:tc>
          <w:tcPr>
            <w:tcW w:w="7748" w:type="dxa"/>
          </w:tcPr>
          <w:p w14:paraId="75D9C326" w14:textId="77777777" w:rsidR="00CA0B64" w:rsidRDefault="00BE76A4">
            <w:pPr>
              <w:jc w:val="both"/>
              <w:rPr>
                <w:lang w:eastAsia="ko-KR"/>
              </w:rPr>
            </w:pPr>
            <w:r>
              <w:rPr>
                <w:rFonts w:hint="eastAsia"/>
                <w:lang w:eastAsia="ko-KR"/>
              </w:rPr>
              <w:t xml:space="preserve">Proposal </w:t>
            </w:r>
            <w:r>
              <w:rPr>
                <w:lang w:eastAsia="ko-KR"/>
              </w:rPr>
              <w:t>15</w:t>
            </w:r>
            <w:r>
              <w:rPr>
                <w:rFonts w:hint="eastAsia"/>
                <w:lang w:eastAsia="ko-KR"/>
              </w:rPr>
              <w:t>: QoS split is performed only f</w:t>
            </w:r>
            <w:r>
              <w:rPr>
                <w:lang w:eastAsia="ko-KR"/>
              </w:rPr>
              <w:t>or PDB such as L2 U2N.</w:t>
            </w:r>
          </w:p>
          <w:p w14:paraId="75D9C327" w14:textId="77777777" w:rsidR="00CA0B64" w:rsidRDefault="00BE76A4">
            <w:pPr>
              <w:jc w:val="both"/>
              <w:rPr>
                <w:lang w:eastAsia="ko-KR"/>
              </w:rPr>
            </w:pPr>
            <w:r>
              <w:rPr>
                <w:lang w:eastAsia="ko-KR"/>
              </w:rPr>
              <w:t>Proposal 18: For the U2U relay operation, t</w:t>
            </w:r>
            <w:r>
              <w:rPr>
                <w:rFonts w:hint="eastAsia"/>
                <w:lang w:eastAsia="ko-KR"/>
              </w:rPr>
              <w:t xml:space="preserve">he </w:t>
            </w:r>
            <w:proofErr w:type="spellStart"/>
            <w:r>
              <w:rPr>
                <w:rFonts w:hint="eastAsia"/>
                <w:lang w:eastAsia="ko-KR"/>
              </w:rPr>
              <w:t>R</w:t>
            </w:r>
            <w:r>
              <w:rPr>
                <w:rFonts w:hint="eastAsia"/>
                <w:i/>
                <w:lang w:eastAsia="ko-KR"/>
              </w:rPr>
              <w:t>RCReconfigurationSidelink</w:t>
            </w:r>
            <w:proofErr w:type="spellEnd"/>
            <w:r>
              <w:rPr>
                <w:rFonts w:hint="eastAsia"/>
                <w:lang w:eastAsia="ko-KR"/>
              </w:rPr>
              <w:t xml:space="preserve"> message</w:t>
            </w:r>
            <w:r>
              <w:rPr>
                <w:lang w:eastAsia="ko-KR"/>
              </w:rPr>
              <w:t xml:space="preserve"> from the UE source remote UE to relay UE or from relay UE to the target remote UE includes at least the followings:</w:t>
            </w:r>
          </w:p>
          <w:p w14:paraId="75D9C328" w14:textId="77777777" w:rsidR="00CA0B64" w:rsidRDefault="00BE76A4">
            <w:pPr>
              <w:ind w:firstLine="200"/>
              <w:jc w:val="both"/>
              <w:rPr>
                <w:lang w:eastAsia="ko-KR"/>
              </w:rPr>
            </w:pPr>
            <w:r>
              <w:rPr>
                <w:lang w:eastAsia="ko-KR"/>
              </w:rPr>
              <w:t>- SL RLC channel configuration</w:t>
            </w:r>
          </w:p>
          <w:p w14:paraId="75D9C329" w14:textId="77777777" w:rsidR="00CA0B64" w:rsidRDefault="00BE76A4">
            <w:pPr>
              <w:ind w:leftChars="100" w:left="200"/>
              <w:jc w:val="both"/>
              <w:rPr>
                <w:lang w:eastAsia="ko-KR"/>
              </w:rPr>
            </w:pPr>
            <w:r>
              <w:rPr>
                <w:lang w:eastAsia="ko-KR"/>
              </w:rPr>
              <w:t>- The required (/remaining) PDB information per RLC channel ID</w:t>
            </w:r>
          </w:p>
          <w:p w14:paraId="75D9C32A" w14:textId="77777777" w:rsidR="00CA0B64" w:rsidRDefault="00BE76A4">
            <w:pPr>
              <w:jc w:val="both"/>
              <w:rPr>
                <w:lang w:eastAsia="ko-KR"/>
              </w:rPr>
            </w:pPr>
            <w:r>
              <w:rPr>
                <w:lang w:eastAsia="ko-KR"/>
              </w:rPr>
              <w:t xml:space="preserve">Proposal 19: For the U2U relay operation, the </w:t>
            </w:r>
            <w:proofErr w:type="spellStart"/>
            <w:r>
              <w:rPr>
                <w:lang w:eastAsia="ko-KR"/>
              </w:rPr>
              <w:t>R</w:t>
            </w:r>
            <w:r>
              <w:rPr>
                <w:i/>
                <w:lang w:eastAsia="ko-KR"/>
              </w:rPr>
              <w:t>RCReconfigurationCompleteSidelink</w:t>
            </w:r>
            <w:proofErr w:type="spellEnd"/>
            <w:r>
              <w:rPr>
                <w:lang w:eastAsia="ko-KR"/>
              </w:rPr>
              <w:t xml:space="preserve"> message from the target remote UE to relay UE or from the relay UE to the source remote UE includes at least the followings:</w:t>
            </w:r>
          </w:p>
          <w:p w14:paraId="75D9C32B" w14:textId="77777777" w:rsidR="00CA0B64" w:rsidRDefault="00BE76A4">
            <w:pPr>
              <w:jc w:val="both"/>
              <w:rPr>
                <w:lang w:eastAsia="ko-KR"/>
              </w:rPr>
            </w:pPr>
            <w:r>
              <w:rPr>
                <w:lang w:eastAsia="ko-KR"/>
              </w:rPr>
              <w:tab/>
              <w:t>- The split PDB per RLC channel ID</w:t>
            </w:r>
          </w:p>
        </w:tc>
      </w:tr>
      <w:tr w:rsidR="00CA0B64" w14:paraId="75D9C32F" w14:textId="77777777">
        <w:tc>
          <w:tcPr>
            <w:tcW w:w="1312" w:type="dxa"/>
          </w:tcPr>
          <w:p w14:paraId="75D9C32D" w14:textId="77777777" w:rsidR="00CA0B64" w:rsidRDefault="00BE76A4">
            <w:r>
              <w:t>R2-2307944</w:t>
            </w:r>
          </w:p>
        </w:tc>
        <w:tc>
          <w:tcPr>
            <w:tcW w:w="7748" w:type="dxa"/>
          </w:tcPr>
          <w:p w14:paraId="75D9C32E" w14:textId="77777777" w:rsidR="00CA0B64" w:rsidRDefault="00BE76A4">
            <w:pPr>
              <w:spacing w:after="60" w:line="360" w:lineRule="auto"/>
              <w:jc w:val="both"/>
              <w:rPr>
                <w:rFonts w:eastAsia="SimSun"/>
              </w:rPr>
            </w:pPr>
            <w:r>
              <w:rPr>
                <w:rFonts w:eastAsia="SimSun"/>
              </w:rPr>
              <w:t xml:space="preserve">Proposal 6 The source remote UE can provide assistance information to the relay UE for proper configure the QoS parameters of two hops. </w:t>
            </w:r>
          </w:p>
        </w:tc>
      </w:tr>
      <w:tr w:rsidR="00CA0B64" w14:paraId="75D9C332" w14:textId="77777777">
        <w:tc>
          <w:tcPr>
            <w:tcW w:w="1312" w:type="dxa"/>
          </w:tcPr>
          <w:p w14:paraId="75D9C330" w14:textId="77777777" w:rsidR="00CA0B64" w:rsidRDefault="00BE76A4">
            <w:r>
              <w:t>R2-2307989</w:t>
            </w:r>
          </w:p>
        </w:tc>
        <w:tc>
          <w:tcPr>
            <w:tcW w:w="7748" w:type="dxa"/>
          </w:tcPr>
          <w:p w14:paraId="75D9C331" w14:textId="77777777" w:rsidR="00CA0B64" w:rsidRDefault="00BE76A4">
            <w:pPr>
              <w:spacing w:line="360" w:lineRule="auto"/>
              <w:rPr>
                <w:rFonts w:ascii="Times New Roman" w:hAnsi="Times New Roman"/>
                <w:szCs w:val="20"/>
              </w:rPr>
            </w:pPr>
            <w:r>
              <w:rPr>
                <w:rFonts w:ascii="Times New Roman" w:hAnsi="Times New Roman" w:hint="eastAsia"/>
                <w:szCs w:val="20"/>
              </w:rPr>
              <w:t>P</w:t>
            </w:r>
            <w:r>
              <w:rPr>
                <w:rFonts w:ascii="Times New Roman" w:hAnsi="Times New Roman"/>
                <w:szCs w:val="20"/>
              </w:rPr>
              <w:t>roposal 10: Remote UE transmits the QoS information to relay UE for QoS splitting purpose.</w:t>
            </w:r>
          </w:p>
        </w:tc>
      </w:tr>
      <w:tr w:rsidR="00CA0B64" w14:paraId="75D9C337" w14:textId="77777777">
        <w:tc>
          <w:tcPr>
            <w:tcW w:w="1312" w:type="dxa"/>
          </w:tcPr>
          <w:p w14:paraId="75D9C333" w14:textId="77777777" w:rsidR="00CA0B64" w:rsidRDefault="00BE76A4">
            <w:r>
              <w:t>R2-2308101</w:t>
            </w:r>
          </w:p>
        </w:tc>
        <w:tc>
          <w:tcPr>
            <w:tcW w:w="7748" w:type="dxa"/>
          </w:tcPr>
          <w:p w14:paraId="75D9C334" w14:textId="77777777" w:rsidR="00CA0B64" w:rsidRDefault="00BE76A4">
            <w:pPr>
              <w:jc w:val="both"/>
              <w:rPr>
                <w:lang w:eastAsia="zh-CN"/>
              </w:rPr>
            </w:pPr>
            <w:r>
              <w:rPr>
                <w:rFonts w:hint="eastAsia"/>
                <w:lang w:eastAsia="zh-CN"/>
              </w:rPr>
              <w:t xml:space="preserve">Proposal 4a: For L2 U2U relay, source remote UE sends E2E QoS to relay UE reusing PC5-S message while relay UE sends split QoS to source remote UE via PC5-RRC message, e.g. </w:t>
            </w:r>
            <w:proofErr w:type="spellStart"/>
            <w:r>
              <w:rPr>
                <w:rFonts w:hint="eastAsia"/>
                <w:lang w:eastAsia="zh-CN"/>
              </w:rPr>
              <w:t>RRCReconfigurationSidelink</w:t>
            </w:r>
            <w:proofErr w:type="spellEnd"/>
            <w:r>
              <w:rPr>
                <w:rFonts w:hint="eastAsia"/>
                <w:lang w:eastAsia="zh-CN"/>
              </w:rPr>
              <w:t>.</w:t>
            </w:r>
          </w:p>
          <w:p w14:paraId="75D9C335" w14:textId="77777777" w:rsidR="00CA0B64" w:rsidRDefault="00BE76A4">
            <w:pPr>
              <w:jc w:val="both"/>
              <w:rPr>
                <w:lang w:eastAsia="zh-CN"/>
              </w:rPr>
            </w:pPr>
            <w:r>
              <w:rPr>
                <w:rFonts w:hint="eastAsia"/>
                <w:lang w:eastAsia="zh-CN"/>
              </w:rPr>
              <w:t>Proposal 4b: For L2 U2U relay, relay UE sends only the split PDB of the first hop of each QoS flow to the source remote UE.</w:t>
            </w:r>
          </w:p>
          <w:p w14:paraId="75D9C336" w14:textId="77777777" w:rsidR="00CA0B64" w:rsidRDefault="00BE76A4">
            <w:pPr>
              <w:jc w:val="both"/>
              <w:rPr>
                <w:lang w:eastAsia="zh-CN"/>
              </w:rPr>
            </w:pPr>
            <w:r>
              <w:rPr>
                <w:rFonts w:hint="eastAsia"/>
                <w:lang w:eastAsia="zh-CN"/>
              </w:rPr>
              <w:t>Proposal 4c: For L2 U2U relay, it is not necessary for relay UE to send the split QoS of the second hop to target remote UE.</w:t>
            </w:r>
          </w:p>
        </w:tc>
      </w:tr>
      <w:tr w:rsidR="00CA0B64" w14:paraId="75D9C33B" w14:textId="77777777">
        <w:tc>
          <w:tcPr>
            <w:tcW w:w="1312" w:type="dxa"/>
          </w:tcPr>
          <w:p w14:paraId="75D9C338" w14:textId="77777777" w:rsidR="00CA0B64" w:rsidRDefault="00BE76A4">
            <w:r>
              <w:t>R2-2308205</w:t>
            </w:r>
          </w:p>
        </w:tc>
        <w:tc>
          <w:tcPr>
            <w:tcW w:w="7748" w:type="dxa"/>
          </w:tcPr>
          <w:p w14:paraId="75D9C339" w14:textId="77777777" w:rsidR="00CA0B64" w:rsidRPr="007A5445" w:rsidRDefault="00BE76A4">
            <w:pPr>
              <w:spacing w:after="60"/>
              <w:rPr>
                <w:lang w:eastAsia="zh-CN"/>
              </w:rPr>
            </w:pPr>
            <w:r w:rsidRPr="007A5445">
              <w:rPr>
                <w:lang w:eastAsia="zh-CN"/>
              </w:rPr>
              <w:t>Proposal 4: Relay UE obtains the split QoS info in the following way:</w:t>
            </w:r>
          </w:p>
          <w:p w14:paraId="75D9C33A" w14:textId="77777777" w:rsidR="00CA0B64" w:rsidRDefault="00BE76A4">
            <w:pPr>
              <w:numPr>
                <w:ilvl w:val="0"/>
                <w:numId w:val="13"/>
              </w:numPr>
              <w:spacing w:before="0" w:after="60"/>
              <w:ind w:left="284" w:hanging="284"/>
              <w:rPr>
                <w:lang w:eastAsia="zh-CN"/>
              </w:rPr>
            </w:pPr>
            <w:r>
              <w:rPr>
                <w:lang w:eastAsia="zh-CN"/>
              </w:rPr>
              <w:t>Remote UE informs the E2E QoS parameters to relay UE via PC5 RRC message.</w:t>
            </w:r>
          </w:p>
        </w:tc>
      </w:tr>
      <w:tr w:rsidR="00CA0B64" w14:paraId="75D9C340" w14:textId="77777777">
        <w:tc>
          <w:tcPr>
            <w:tcW w:w="1312" w:type="dxa"/>
          </w:tcPr>
          <w:p w14:paraId="75D9C33C" w14:textId="77777777" w:rsidR="00CA0B64" w:rsidRDefault="00BE76A4">
            <w:r>
              <w:t>R2-2308368</w:t>
            </w:r>
          </w:p>
        </w:tc>
        <w:tc>
          <w:tcPr>
            <w:tcW w:w="7748" w:type="dxa"/>
          </w:tcPr>
          <w:p w14:paraId="75D9C33D" w14:textId="77777777" w:rsidR="00CA0B64" w:rsidRDefault="00BE76A4">
            <w:pPr>
              <w:jc w:val="both"/>
            </w:pPr>
            <w:r>
              <w:t>Proposal 9: RAN2 considers joint adaptation of QoS split between the Tx End UE and the U2U relay UE for E2E PDB.</w:t>
            </w:r>
          </w:p>
          <w:p w14:paraId="75D9C33E" w14:textId="77777777" w:rsidR="00CA0B64" w:rsidRDefault="00BE76A4">
            <w:pPr>
              <w:jc w:val="both"/>
            </w:pPr>
            <w:r>
              <w:t>Proposal 10: QoS split configuration for a respective E2E RB from the U2U relay UE to the Tx End UE may include ranges for per-hop PDBs for the first hop and second hop.</w:t>
            </w:r>
          </w:p>
          <w:p w14:paraId="75D9C33F" w14:textId="77777777" w:rsidR="00CA0B64" w:rsidRDefault="00BE76A4">
            <w:pPr>
              <w:jc w:val="both"/>
            </w:pPr>
            <w:r>
              <w:t>Proposal 11: SL MAC CE is used for indicating the expected range of per-hop PDB on respective egress hop from one to another between the Tx End UE and the U2U relay UE.</w:t>
            </w:r>
          </w:p>
        </w:tc>
      </w:tr>
      <w:tr w:rsidR="00CA0B64" w14:paraId="75D9C343" w14:textId="77777777">
        <w:tc>
          <w:tcPr>
            <w:tcW w:w="1312" w:type="dxa"/>
          </w:tcPr>
          <w:p w14:paraId="75D9C341" w14:textId="77777777" w:rsidR="00CA0B64" w:rsidRDefault="00BE76A4">
            <w:r>
              <w:lastRenderedPageBreak/>
              <w:t>R2-2308380</w:t>
            </w:r>
          </w:p>
        </w:tc>
        <w:tc>
          <w:tcPr>
            <w:tcW w:w="7748" w:type="dxa"/>
          </w:tcPr>
          <w:p w14:paraId="75D9C342" w14:textId="77777777" w:rsidR="00CA0B64" w:rsidRDefault="00BE76A4">
            <w:pPr>
              <w:rPr>
                <w:lang w:val="en-GB"/>
              </w:rPr>
            </w:pPr>
            <w:r>
              <w:rPr>
                <w:lang w:val="en-GB"/>
              </w:rPr>
              <w:t>Proposal 9:</w:t>
            </w:r>
            <w:r>
              <w:rPr>
                <w:lang w:val="en-GB"/>
              </w:rPr>
              <w:tab/>
              <w:t>The relay UE determines the PDB split for a new E2E bearer mapped to an existing RLC channel configuration by reusing the PDB of the RLC channel on that hop and assigning the remaining PDB to the other hop.</w:t>
            </w:r>
          </w:p>
        </w:tc>
      </w:tr>
    </w:tbl>
    <w:p w14:paraId="75D9C344" w14:textId="77777777" w:rsidR="00CA0B64" w:rsidRDefault="00CA0B64">
      <w:pPr>
        <w:rPr>
          <w:rFonts w:eastAsia="SimSun" w:cs="Arial"/>
          <w:szCs w:val="20"/>
          <w:lang w:eastAsia="zh-CN"/>
        </w:rPr>
      </w:pPr>
    </w:p>
    <w:tbl>
      <w:tblPr>
        <w:tblStyle w:val="TableGrid"/>
        <w:tblW w:w="0" w:type="auto"/>
        <w:tblLook w:val="04A0" w:firstRow="1" w:lastRow="0" w:firstColumn="1" w:lastColumn="0" w:noHBand="0" w:noVBand="1"/>
      </w:tblPr>
      <w:tblGrid>
        <w:gridCol w:w="1525"/>
        <w:gridCol w:w="7535"/>
      </w:tblGrid>
      <w:tr w:rsidR="00CA0B64" w14:paraId="75D9C347" w14:textId="77777777">
        <w:tc>
          <w:tcPr>
            <w:tcW w:w="1525" w:type="dxa"/>
          </w:tcPr>
          <w:p w14:paraId="75D9C345" w14:textId="77777777" w:rsidR="00CA0B64" w:rsidRDefault="00BE76A4">
            <w:pPr>
              <w:rPr>
                <w:rFonts w:eastAsia="SimSun"/>
                <w:szCs w:val="20"/>
                <w:lang w:eastAsia="zh-CN"/>
              </w:rPr>
            </w:pPr>
            <w:r>
              <w:rPr>
                <w:rFonts w:eastAsia="SimSun"/>
                <w:szCs w:val="20"/>
                <w:lang w:eastAsia="zh-CN"/>
              </w:rPr>
              <w:t>Contribution</w:t>
            </w:r>
          </w:p>
        </w:tc>
        <w:tc>
          <w:tcPr>
            <w:tcW w:w="7535" w:type="dxa"/>
          </w:tcPr>
          <w:p w14:paraId="75D9C346" w14:textId="77777777" w:rsidR="00CA0B64" w:rsidRDefault="00BE76A4">
            <w:pPr>
              <w:rPr>
                <w:rFonts w:eastAsia="SimSun"/>
                <w:szCs w:val="20"/>
                <w:lang w:eastAsia="zh-CN"/>
              </w:rPr>
            </w:pPr>
            <w:r>
              <w:rPr>
                <w:rFonts w:eastAsia="SimSun"/>
                <w:szCs w:val="20"/>
                <w:lang w:eastAsia="zh-CN"/>
              </w:rPr>
              <w:t>Proposals</w:t>
            </w:r>
          </w:p>
        </w:tc>
      </w:tr>
      <w:tr w:rsidR="00CA0B64" w14:paraId="75D9C34C" w14:textId="77777777">
        <w:tc>
          <w:tcPr>
            <w:tcW w:w="1525" w:type="dxa"/>
          </w:tcPr>
          <w:p w14:paraId="75D9C348" w14:textId="77777777" w:rsidR="00CA0B64" w:rsidRDefault="00BE76A4">
            <w:pPr>
              <w:rPr>
                <w:rFonts w:eastAsia="SimSun"/>
                <w:szCs w:val="20"/>
                <w:lang w:eastAsia="zh-CN"/>
              </w:rPr>
            </w:pPr>
            <w:r>
              <w:rPr>
                <w:szCs w:val="20"/>
              </w:rPr>
              <w:t>R2-2307233</w:t>
            </w:r>
          </w:p>
        </w:tc>
        <w:tc>
          <w:tcPr>
            <w:tcW w:w="7535" w:type="dxa"/>
          </w:tcPr>
          <w:p w14:paraId="75D9C349" w14:textId="77777777" w:rsidR="00CA0B64" w:rsidRDefault="00BE76A4">
            <w:pPr>
              <w:rPr>
                <w:szCs w:val="20"/>
              </w:rPr>
            </w:pPr>
            <w:r>
              <w:rPr>
                <w:szCs w:val="20"/>
              </w:rPr>
              <w:t>Proposal 5</w:t>
            </w:r>
            <w:r>
              <w:rPr>
                <w:szCs w:val="20"/>
              </w:rPr>
              <w:tab/>
              <w:t>R2 discusses using 24-bit L2 ID as the UE ID to be included in SRAP header.</w:t>
            </w:r>
          </w:p>
          <w:p w14:paraId="75D9C34A" w14:textId="77777777" w:rsidR="00CA0B64" w:rsidRDefault="00BE76A4">
            <w:pPr>
              <w:rPr>
                <w:szCs w:val="20"/>
              </w:rPr>
            </w:pPr>
            <w:r>
              <w:rPr>
                <w:szCs w:val="20"/>
              </w:rPr>
              <w:t>Proposal 6</w:t>
            </w:r>
            <w:r>
              <w:rPr>
                <w:szCs w:val="20"/>
              </w:rPr>
              <w:tab/>
              <w:t>For U2U Relay, the IDs on the 2 hops are same, i.e., there is no ID replacement operation by relay UE.</w:t>
            </w:r>
          </w:p>
          <w:p w14:paraId="75D9C34B" w14:textId="77777777" w:rsidR="00CA0B64" w:rsidRDefault="00BE76A4">
            <w:pPr>
              <w:rPr>
                <w:rFonts w:eastAsia="SimSun"/>
                <w:szCs w:val="20"/>
                <w:lang w:eastAsia="zh-CN"/>
              </w:rPr>
            </w:pPr>
            <w:r>
              <w:rPr>
                <w:szCs w:val="20"/>
              </w:rPr>
              <w:t>Proposal 7</w:t>
            </w:r>
            <w:r>
              <w:rPr>
                <w:szCs w:val="20"/>
              </w:rPr>
              <w:tab/>
              <w:t xml:space="preserve">If short ID is agreed, include both source UE ID and destination UE ID in SRAP </w:t>
            </w:r>
            <w:proofErr w:type="spellStart"/>
            <w:r>
              <w:rPr>
                <w:szCs w:val="20"/>
              </w:rPr>
              <w:t>subheader</w:t>
            </w:r>
            <w:proofErr w:type="spellEnd"/>
            <w:r>
              <w:rPr>
                <w:szCs w:val="20"/>
              </w:rPr>
              <w:t>.</w:t>
            </w:r>
          </w:p>
        </w:tc>
      </w:tr>
      <w:tr w:rsidR="00CA0B64" w14:paraId="75D9C34F" w14:textId="77777777">
        <w:tc>
          <w:tcPr>
            <w:tcW w:w="1525" w:type="dxa"/>
          </w:tcPr>
          <w:p w14:paraId="75D9C34D" w14:textId="77777777" w:rsidR="00CA0B64" w:rsidRDefault="00BE76A4">
            <w:pPr>
              <w:rPr>
                <w:rFonts w:eastAsia="SimSun"/>
                <w:szCs w:val="20"/>
                <w:lang w:eastAsia="zh-CN"/>
              </w:rPr>
            </w:pPr>
            <w:r>
              <w:rPr>
                <w:szCs w:val="20"/>
              </w:rPr>
              <w:t>R2-2307386</w:t>
            </w:r>
          </w:p>
        </w:tc>
        <w:tc>
          <w:tcPr>
            <w:tcW w:w="7535" w:type="dxa"/>
          </w:tcPr>
          <w:p w14:paraId="75D9C34E" w14:textId="77777777" w:rsidR="00CA0B64" w:rsidRDefault="00BE76A4">
            <w:pPr>
              <w:pStyle w:val="TOC1"/>
              <w:rPr>
                <w:rFonts w:ascii="Calibri" w:eastAsiaTheme="minorEastAsia" w:hAnsi="Calibri" w:cs="Calibri"/>
                <w:kern w:val="2"/>
                <w:szCs w:val="20"/>
              </w:rPr>
            </w:pPr>
            <w:r>
              <w:rPr>
                <w:rFonts w:ascii="Calibri" w:hAnsi="Calibri" w:cs="Calibri"/>
                <w:szCs w:val="20"/>
              </w:rPr>
              <w:t>Proposal 4</w:t>
            </w:r>
            <w:r>
              <w:rPr>
                <w:rFonts w:ascii="Calibri" w:eastAsiaTheme="minorEastAsia" w:hAnsi="Calibri" w:cs="Calibri"/>
                <w:kern w:val="2"/>
                <w:szCs w:val="20"/>
              </w:rPr>
              <w:tab/>
            </w:r>
            <w:r>
              <w:rPr>
                <w:rFonts w:ascii="Calibri" w:hAnsi="Calibri" w:cs="Calibri"/>
                <w:szCs w:val="20"/>
              </w:rPr>
              <w:t>It is suggested to apply global assignment of short ID.</w:t>
            </w:r>
          </w:p>
        </w:tc>
      </w:tr>
      <w:tr w:rsidR="00CA0B64" w14:paraId="75D9C352" w14:textId="77777777">
        <w:tc>
          <w:tcPr>
            <w:tcW w:w="1525" w:type="dxa"/>
          </w:tcPr>
          <w:p w14:paraId="75D9C350" w14:textId="77777777" w:rsidR="00CA0B64" w:rsidRDefault="00BE76A4">
            <w:pPr>
              <w:rPr>
                <w:rFonts w:eastAsia="SimSun"/>
                <w:szCs w:val="20"/>
                <w:lang w:eastAsia="zh-CN"/>
              </w:rPr>
            </w:pPr>
            <w:r>
              <w:rPr>
                <w:rFonts w:eastAsia="SimSun"/>
                <w:szCs w:val="20"/>
                <w:lang w:eastAsia="zh-CN"/>
              </w:rPr>
              <w:t>R2-2307750</w:t>
            </w:r>
          </w:p>
        </w:tc>
        <w:tc>
          <w:tcPr>
            <w:tcW w:w="7535" w:type="dxa"/>
          </w:tcPr>
          <w:p w14:paraId="75D9C351" w14:textId="77777777" w:rsidR="00CA0B64" w:rsidRDefault="00BE76A4">
            <w:pPr>
              <w:rPr>
                <w:rFonts w:eastAsia="SimSun"/>
                <w:szCs w:val="20"/>
                <w:lang w:val="en-GB" w:eastAsia="zh-CN"/>
              </w:rPr>
            </w:pPr>
            <w:r>
              <w:rPr>
                <w:rFonts w:eastAsia="SimSun"/>
                <w:szCs w:val="20"/>
                <w:lang w:val="en-GB" w:eastAsia="zh-CN"/>
              </w:rPr>
              <w:t xml:space="preserve">For U2U relay, unless there is further clarification of which entity should perform ID assignment in the case of </w:t>
            </w:r>
            <w:proofErr w:type="spellStart"/>
            <w:r>
              <w:rPr>
                <w:rFonts w:eastAsia="SimSun"/>
                <w:szCs w:val="20"/>
                <w:lang w:val="en-GB" w:eastAsia="zh-CN"/>
              </w:rPr>
              <w:t>multihop</w:t>
            </w:r>
            <w:proofErr w:type="spellEnd"/>
            <w:r>
              <w:rPr>
                <w:rFonts w:eastAsia="SimSun"/>
                <w:szCs w:val="20"/>
                <w:lang w:val="en-GB" w:eastAsia="zh-CN"/>
              </w:rPr>
              <w:t xml:space="preserve"> relays, the baseline assumption should be to use L2ID for Rel-18.</w:t>
            </w:r>
          </w:p>
        </w:tc>
      </w:tr>
      <w:tr w:rsidR="00CA0B64" w14:paraId="75D9C356" w14:textId="77777777">
        <w:tc>
          <w:tcPr>
            <w:tcW w:w="1525" w:type="dxa"/>
          </w:tcPr>
          <w:p w14:paraId="75D9C353" w14:textId="77777777" w:rsidR="00CA0B64" w:rsidRDefault="00BE76A4">
            <w:pPr>
              <w:rPr>
                <w:rFonts w:eastAsia="SimSun"/>
                <w:szCs w:val="20"/>
                <w:lang w:eastAsia="zh-CN"/>
              </w:rPr>
            </w:pPr>
            <w:r>
              <w:rPr>
                <w:szCs w:val="20"/>
              </w:rPr>
              <w:t>R2-2307402</w:t>
            </w:r>
          </w:p>
        </w:tc>
        <w:tc>
          <w:tcPr>
            <w:tcW w:w="7535" w:type="dxa"/>
          </w:tcPr>
          <w:p w14:paraId="75D9C354" w14:textId="77777777" w:rsidR="00CA0B64" w:rsidRPr="007A5445" w:rsidRDefault="00BE76A4">
            <w:pPr>
              <w:spacing w:afterLines="50" w:after="120"/>
              <w:jc w:val="both"/>
              <w:rPr>
                <w:rFonts w:eastAsia="SimSun" w:cs="Arial"/>
                <w:szCs w:val="20"/>
                <w:lang w:eastAsia="zh-CN"/>
              </w:rPr>
            </w:pPr>
            <w:r w:rsidRPr="007A5445">
              <w:rPr>
                <w:rFonts w:eastAsia="SimSun" w:cs="Arial" w:hint="eastAsia"/>
                <w:szCs w:val="20"/>
                <w:lang w:eastAsia="zh-CN"/>
              </w:rPr>
              <w:t>P</w:t>
            </w:r>
            <w:r w:rsidRPr="007A5445">
              <w:rPr>
                <w:rFonts w:eastAsia="SimSun" w:cs="Arial"/>
                <w:szCs w:val="20"/>
                <w:lang w:eastAsia="zh-CN"/>
              </w:rPr>
              <w:t xml:space="preserve">roposal 3: Short ID(s) is included in SRAP header in L2 U2U relay. </w:t>
            </w:r>
          </w:p>
          <w:p w14:paraId="75D9C355" w14:textId="77777777" w:rsidR="00CA0B64" w:rsidRPr="007A5445" w:rsidRDefault="00BE76A4">
            <w:pPr>
              <w:spacing w:beforeLines="50" w:afterLines="50" w:after="120"/>
              <w:jc w:val="both"/>
              <w:rPr>
                <w:rFonts w:eastAsia="SimSun" w:cs="Arial"/>
                <w:szCs w:val="20"/>
                <w:lang w:eastAsia="zh-CN"/>
              </w:rPr>
            </w:pPr>
            <w:r w:rsidRPr="007A5445">
              <w:rPr>
                <w:rFonts w:eastAsia="SimSun" w:cs="Arial" w:hint="eastAsia"/>
                <w:szCs w:val="20"/>
                <w:lang w:eastAsia="zh-CN"/>
              </w:rPr>
              <w:t>P</w:t>
            </w:r>
            <w:r w:rsidRPr="007A5445">
              <w:rPr>
                <w:rFonts w:eastAsia="SimSun" w:cs="Arial"/>
                <w:szCs w:val="20"/>
                <w:lang w:eastAsia="zh-CN"/>
              </w:rPr>
              <w:t xml:space="preserve">roposal 4: Both Source short ID and Destination short ID are included in the header the SRAP layer. </w:t>
            </w:r>
          </w:p>
        </w:tc>
      </w:tr>
      <w:tr w:rsidR="00CA0B64" w14:paraId="75D9C35A" w14:textId="77777777">
        <w:tc>
          <w:tcPr>
            <w:tcW w:w="1525" w:type="dxa"/>
          </w:tcPr>
          <w:p w14:paraId="75D9C357" w14:textId="77777777" w:rsidR="00CA0B64" w:rsidRDefault="00BE76A4">
            <w:pPr>
              <w:rPr>
                <w:rFonts w:eastAsia="SimSun"/>
                <w:szCs w:val="20"/>
                <w:lang w:eastAsia="zh-CN"/>
              </w:rPr>
            </w:pPr>
            <w:r>
              <w:rPr>
                <w:szCs w:val="20"/>
              </w:rPr>
              <w:t>R2-2307548</w:t>
            </w:r>
          </w:p>
        </w:tc>
        <w:tc>
          <w:tcPr>
            <w:tcW w:w="7535" w:type="dxa"/>
          </w:tcPr>
          <w:p w14:paraId="75D9C358" w14:textId="77777777" w:rsidR="00CA0B64" w:rsidRDefault="00BE76A4">
            <w:pPr>
              <w:pStyle w:val="Proposal"/>
              <w:numPr>
                <w:ilvl w:val="0"/>
                <w:numId w:val="11"/>
              </w:numPr>
              <w:tabs>
                <w:tab w:val="left" w:pos="1701"/>
              </w:tabs>
              <w:spacing w:before="0" w:beforeAutospacing="0" w:after="120"/>
              <w:ind w:left="1701" w:hanging="1701"/>
              <w:textAlignment w:val="baseline"/>
              <w:rPr>
                <w:rFonts w:ascii="Times New Roman" w:hAnsi="Times New Roman"/>
                <w:szCs w:val="20"/>
              </w:rPr>
            </w:pPr>
            <w:r>
              <w:rPr>
                <w:rFonts w:ascii="Times New Roman" w:hAnsi="Times New Roman"/>
                <w:szCs w:val="20"/>
              </w:rPr>
              <w:t>RAN2 to support Option b (Source ID and Destination ID).</w:t>
            </w:r>
          </w:p>
          <w:p w14:paraId="75D9C359" w14:textId="77777777" w:rsidR="00CA0B64" w:rsidRDefault="00BE76A4">
            <w:pPr>
              <w:pStyle w:val="Proposal"/>
              <w:numPr>
                <w:ilvl w:val="0"/>
                <w:numId w:val="11"/>
              </w:numPr>
              <w:tabs>
                <w:tab w:val="left" w:pos="1701"/>
              </w:tabs>
              <w:spacing w:before="0" w:beforeAutospacing="0" w:after="120"/>
              <w:ind w:left="1701" w:hanging="1701"/>
              <w:textAlignment w:val="baseline"/>
              <w:rPr>
                <w:rFonts w:ascii="Times New Roman" w:hAnsi="Times New Roman"/>
                <w:szCs w:val="20"/>
              </w:rPr>
            </w:pPr>
            <w:r>
              <w:rPr>
                <w:rFonts w:ascii="Times New Roman" w:hAnsi="Times New Roman"/>
                <w:szCs w:val="20"/>
              </w:rPr>
              <w:t>Short ID should be used in SRAP header.</w:t>
            </w:r>
          </w:p>
        </w:tc>
      </w:tr>
      <w:tr w:rsidR="00CA0B64" w14:paraId="75D9C35E" w14:textId="77777777">
        <w:tc>
          <w:tcPr>
            <w:tcW w:w="1525" w:type="dxa"/>
          </w:tcPr>
          <w:p w14:paraId="75D9C35B" w14:textId="77777777" w:rsidR="00CA0B64" w:rsidRDefault="00BE76A4">
            <w:pPr>
              <w:rPr>
                <w:rFonts w:eastAsia="SimSun"/>
                <w:szCs w:val="20"/>
                <w:lang w:eastAsia="zh-CN"/>
              </w:rPr>
            </w:pPr>
            <w:r>
              <w:rPr>
                <w:szCs w:val="20"/>
              </w:rPr>
              <w:t>R2-2307551</w:t>
            </w:r>
          </w:p>
        </w:tc>
        <w:tc>
          <w:tcPr>
            <w:tcW w:w="7535" w:type="dxa"/>
          </w:tcPr>
          <w:p w14:paraId="75D9C35C" w14:textId="77777777" w:rsidR="00CA0B64" w:rsidRDefault="00BE76A4">
            <w:pPr>
              <w:spacing w:beforeLines="50"/>
              <w:jc w:val="both"/>
              <w:rPr>
                <w:rFonts w:eastAsiaTheme="minorEastAsia"/>
                <w:szCs w:val="20"/>
                <w:lang w:eastAsia="zh-CN"/>
              </w:rPr>
            </w:pPr>
            <w:r>
              <w:rPr>
                <w:szCs w:val="20"/>
                <w:lang w:eastAsia="zh-CN"/>
              </w:rPr>
              <w:t xml:space="preserve">Proposal </w:t>
            </w:r>
            <w:r>
              <w:rPr>
                <w:szCs w:val="20"/>
                <w:lang w:eastAsia="zh-CN"/>
              </w:rPr>
              <w:fldChar w:fldCharType="begin"/>
            </w:r>
            <w:r>
              <w:rPr>
                <w:szCs w:val="20"/>
                <w:lang w:eastAsia="zh-CN"/>
              </w:rPr>
              <w:instrText xml:space="preserve"> SEQ Proposal \* ARABIC </w:instrText>
            </w:r>
            <w:r>
              <w:rPr>
                <w:szCs w:val="20"/>
                <w:lang w:eastAsia="zh-CN"/>
              </w:rPr>
              <w:fldChar w:fldCharType="separate"/>
            </w:r>
            <w:r>
              <w:rPr>
                <w:szCs w:val="20"/>
                <w:lang w:eastAsia="zh-CN"/>
              </w:rPr>
              <w:t>1</w:t>
            </w:r>
            <w:r>
              <w:rPr>
                <w:szCs w:val="20"/>
                <w:lang w:eastAsia="zh-CN"/>
              </w:rPr>
              <w:fldChar w:fldCharType="end"/>
            </w:r>
            <w:r>
              <w:rPr>
                <w:rFonts w:hint="eastAsia"/>
                <w:szCs w:val="20"/>
                <w:lang w:eastAsia="zh-CN"/>
              </w:rPr>
              <w:t>:</w:t>
            </w:r>
            <w:r>
              <w:rPr>
                <w:rFonts w:eastAsiaTheme="minorEastAsia" w:hint="eastAsia"/>
                <w:szCs w:val="20"/>
                <w:lang w:eastAsia="zh-CN"/>
              </w:rPr>
              <w:t xml:space="preserve"> The short ID should be assigned unique within one U2U relay.</w:t>
            </w:r>
          </w:p>
          <w:p w14:paraId="75D9C35D" w14:textId="77777777" w:rsidR="00CA0B64" w:rsidRDefault="00BE76A4">
            <w:pPr>
              <w:pStyle w:val="Caption"/>
              <w:jc w:val="both"/>
              <w:rPr>
                <w:lang w:eastAsia="zh-CN"/>
              </w:rPr>
            </w:pPr>
            <w:r>
              <w:rPr>
                <w:lang w:eastAsia="zh-CN"/>
              </w:rPr>
              <w:t xml:space="preserve">Proposal </w:t>
            </w:r>
            <w:r>
              <w:rPr>
                <w:rFonts w:hint="eastAsia"/>
                <w:lang w:eastAsia="zh-CN"/>
              </w:rPr>
              <w:t xml:space="preserve">2: For U2U relay, suggest </w:t>
            </w:r>
            <w:r>
              <w:rPr>
                <w:lang w:eastAsia="zh-CN"/>
              </w:rPr>
              <w:t>to use one single ID</w:t>
            </w:r>
            <w:r>
              <w:rPr>
                <w:rFonts w:hint="eastAsia"/>
                <w:lang w:eastAsia="zh-CN"/>
              </w:rPr>
              <w:t xml:space="preserve"> to identify the source and destination remote UEs.</w:t>
            </w:r>
          </w:p>
        </w:tc>
      </w:tr>
      <w:tr w:rsidR="00CA0B64" w14:paraId="75D9C363" w14:textId="77777777">
        <w:tc>
          <w:tcPr>
            <w:tcW w:w="1525" w:type="dxa"/>
          </w:tcPr>
          <w:p w14:paraId="75D9C35F" w14:textId="77777777" w:rsidR="00CA0B64" w:rsidRDefault="00BE76A4">
            <w:pPr>
              <w:rPr>
                <w:rFonts w:eastAsia="SimSun"/>
                <w:szCs w:val="20"/>
                <w:lang w:eastAsia="zh-CN"/>
              </w:rPr>
            </w:pPr>
            <w:r>
              <w:rPr>
                <w:szCs w:val="20"/>
              </w:rPr>
              <w:t>R2-2307641</w:t>
            </w:r>
          </w:p>
        </w:tc>
        <w:tc>
          <w:tcPr>
            <w:tcW w:w="7535" w:type="dxa"/>
          </w:tcPr>
          <w:p w14:paraId="75D9C360" w14:textId="77777777" w:rsidR="00CA0B64" w:rsidRDefault="00BE76A4">
            <w:pPr>
              <w:rPr>
                <w:szCs w:val="20"/>
                <w:lang w:val="en-GB" w:eastAsia="zh-CN"/>
              </w:rPr>
            </w:pPr>
            <w:r>
              <w:rPr>
                <w:szCs w:val="20"/>
                <w:lang w:val="en-GB" w:eastAsia="zh-CN"/>
              </w:rPr>
              <w:t>Proposal 16.</w:t>
            </w:r>
            <w:r>
              <w:rPr>
                <w:szCs w:val="20"/>
                <w:lang w:val="en-GB" w:eastAsia="zh-CN"/>
              </w:rPr>
              <w:tab/>
              <w:t>Include both source and destination UE IDs in the SRAP header.</w:t>
            </w:r>
          </w:p>
          <w:p w14:paraId="75D9C361" w14:textId="77777777" w:rsidR="00CA0B64" w:rsidRDefault="00BE76A4">
            <w:pPr>
              <w:rPr>
                <w:szCs w:val="20"/>
                <w:lang w:val="en-GB" w:eastAsia="zh-CN"/>
              </w:rPr>
            </w:pPr>
            <w:r>
              <w:rPr>
                <w:szCs w:val="20"/>
                <w:lang w:val="en-GB" w:eastAsia="zh-CN"/>
              </w:rPr>
              <w:t>Proposal 17.</w:t>
            </w:r>
            <w:r>
              <w:rPr>
                <w:szCs w:val="20"/>
                <w:lang w:val="en-GB" w:eastAsia="zh-CN"/>
              </w:rPr>
              <w:tab/>
              <w:t>Source and destination UE IDs in the SRAP header are local IDs.</w:t>
            </w:r>
          </w:p>
          <w:p w14:paraId="75D9C362" w14:textId="77777777" w:rsidR="00CA0B64" w:rsidRDefault="00BE76A4">
            <w:pPr>
              <w:rPr>
                <w:rFonts w:eastAsia="SimSun"/>
                <w:szCs w:val="20"/>
                <w:lang w:eastAsia="zh-CN"/>
              </w:rPr>
            </w:pPr>
            <w:r>
              <w:rPr>
                <w:szCs w:val="20"/>
                <w:lang w:val="en-GB" w:eastAsia="zh-CN"/>
              </w:rPr>
              <w:t>Proposal 18.</w:t>
            </w:r>
            <w:r>
              <w:rPr>
                <w:szCs w:val="20"/>
                <w:lang w:val="en-GB" w:eastAsia="zh-CN"/>
              </w:rPr>
              <w:tab/>
              <w:t>Relay UE performs the local ID assignment for source remote UE and target remote UE. The assigned local ID is a global ID.</w:t>
            </w:r>
          </w:p>
        </w:tc>
      </w:tr>
      <w:tr w:rsidR="00CA0B64" w14:paraId="75D9C369" w14:textId="77777777">
        <w:tc>
          <w:tcPr>
            <w:tcW w:w="1525" w:type="dxa"/>
          </w:tcPr>
          <w:p w14:paraId="75D9C364" w14:textId="77777777" w:rsidR="00CA0B64" w:rsidRDefault="00BE76A4">
            <w:pPr>
              <w:jc w:val="center"/>
              <w:rPr>
                <w:rFonts w:eastAsia="SimSun"/>
                <w:szCs w:val="20"/>
                <w:lang w:eastAsia="zh-CN"/>
              </w:rPr>
            </w:pPr>
            <w:r>
              <w:rPr>
                <w:szCs w:val="20"/>
              </w:rPr>
              <w:t>R2-2307655</w:t>
            </w:r>
          </w:p>
        </w:tc>
        <w:tc>
          <w:tcPr>
            <w:tcW w:w="7535" w:type="dxa"/>
          </w:tcPr>
          <w:p w14:paraId="75D9C365" w14:textId="77777777" w:rsidR="00CA0B64" w:rsidRDefault="00BE76A4">
            <w:pPr>
              <w:rPr>
                <w:rFonts w:eastAsia="SimSun"/>
                <w:szCs w:val="20"/>
                <w:lang w:eastAsia="zh-CN"/>
              </w:rPr>
            </w:pPr>
            <w:r>
              <w:rPr>
                <w:rFonts w:eastAsia="SimSun"/>
                <w:szCs w:val="20"/>
                <w:lang w:eastAsia="zh-CN"/>
              </w:rPr>
              <w:t>Proposal 1:</w:t>
            </w:r>
            <w:r>
              <w:rPr>
                <w:rFonts w:eastAsia="SimSun"/>
                <w:szCs w:val="20"/>
                <w:lang w:eastAsia="zh-CN"/>
              </w:rPr>
              <w:tab/>
              <w:t>It is preferable to include L2 ID as the remote UE ID in SRAP header.</w:t>
            </w:r>
          </w:p>
          <w:p w14:paraId="75D9C366" w14:textId="77777777" w:rsidR="00CA0B64" w:rsidRDefault="00BE76A4">
            <w:pPr>
              <w:rPr>
                <w:rFonts w:eastAsia="SimSun"/>
                <w:szCs w:val="20"/>
                <w:lang w:eastAsia="zh-CN"/>
              </w:rPr>
            </w:pPr>
            <w:r>
              <w:rPr>
                <w:rFonts w:eastAsia="SimSun"/>
                <w:szCs w:val="20"/>
                <w:lang w:eastAsia="zh-CN"/>
              </w:rPr>
              <w:t>Proposal 2:</w:t>
            </w:r>
            <w:r>
              <w:rPr>
                <w:rFonts w:eastAsia="SimSun"/>
                <w:szCs w:val="20"/>
                <w:lang w:eastAsia="zh-CN"/>
              </w:rPr>
              <w:tab/>
              <w:t>Exclude Option 2, as it is not applicable to multi-hop scenario.</w:t>
            </w:r>
          </w:p>
          <w:p w14:paraId="75D9C367" w14:textId="77777777" w:rsidR="00CA0B64" w:rsidRDefault="00BE76A4">
            <w:pPr>
              <w:rPr>
                <w:rFonts w:eastAsia="SimSun"/>
                <w:szCs w:val="20"/>
                <w:lang w:eastAsia="zh-CN"/>
              </w:rPr>
            </w:pPr>
            <w:r>
              <w:rPr>
                <w:rFonts w:eastAsia="SimSun"/>
                <w:szCs w:val="20"/>
                <w:lang w:eastAsia="zh-CN"/>
              </w:rPr>
              <w:t>Proposal 3:</w:t>
            </w:r>
            <w:r>
              <w:rPr>
                <w:rFonts w:eastAsia="SimSun"/>
                <w:szCs w:val="20"/>
                <w:lang w:eastAsia="zh-CN"/>
              </w:rPr>
              <w:tab/>
              <w:t>If RAN2 agrees on short ID, include one common local pair ID in SRAP layer for each hop (Option 6).</w:t>
            </w:r>
          </w:p>
          <w:p w14:paraId="75D9C368" w14:textId="77777777" w:rsidR="00CA0B64" w:rsidRDefault="00BE76A4">
            <w:pPr>
              <w:rPr>
                <w:rFonts w:eastAsia="SimSun"/>
                <w:szCs w:val="20"/>
                <w:lang w:eastAsia="zh-CN"/>
              </w:rPr>
            </w:pPr>
            <w:r>
              <w:rPr>
                <w:rFonts w:eastAsia="SimSun"/>
                <w:szCs w:val="20"/>
                <w:lang w:eastAsia="zh-CN"/>
              </w:rPr>
              <w:t>Proposal 4:</w:t>
            </w:r>
            <w:r>
              <w:rPr>
                <w:rFonts w:eastAsia="SimSun"/>
                <w:szCs w:val="20"/>
                <w:lang w:eastAsia="zh-CN"/>
              </w:rPr>
              <w:tab/>
              <w:t xml:space="preserve">RAN2 to consider a local pair ID for a pair of source/target remote </w:t>
            </w:r>
            <w:proofErr w:type="spellStart"/>
            <w:r>
              <w:rPr>
                <w:rFonts w:eastAsia="SimSun"/>
                <w:szCs w:val="20"/>
                <w:lang w:eastAsia="zh-CN"/>
              </w:rPr>
              <w:t>UEto</w:t>
            </w:r>
            <w:proofErr w:type="spellEnd"/>
            <w:r>
              <w:rPr>
                <w:rFonts w:eastAsia="SimSun"/>
                <w:szCs w:val="20"/>
                <w:lang w:eastAsia="zh-CN"/>
              </w:rPr>
              <w:t xml:space="preserve"> be included in each hop(Option 6) to avoid collision.</w:t>
            </w:r>
          </w:p>
        </w:tc>
      </w:tr>
      <w:tr w:rsidR="00CA0B64" w14:paraId="75D9C36E" w14:textId="77777777">
        <w:tc>
          <w:tcPr>
            <w:tcW w:w="1525" w:type="dxa"/>
          </w:tcPr>
          <w:p w14:paraId="75D9C36A" w14:textId="77777777" w:rsidR="00CA0B64" w:rsidRDefault="00BE76A4">
            <w:pPr>
              <w:rPr>
                <w:rFonts w:eastAsia="SimSun"/>
                <w:szCs w:val="20"/>
                <w:lang w:eastAsia="zh-CN"/>
              </w:rPr>
            </w:pPr>
            <w:r>
              <w:t>R2-2307716</w:t>
            </w:r>
          </w:p>
        </w:tc>
        <w:tc>
          <w:tcPr>
            <w:tcW w:w="7535" w:type="dxa"/>
          </w:tcPr>
          <w:p w14:paraId="75D9C36B" w14:textId="77777777" w:rsidR="00CA0B64" w:rsidRDefault="00BE76A4">
            <w:pPr>
              <w:spacing w:after="60" w:line="240" w:lineRule="atLeast"/>
              <w:jc w:val="both"/>
              <w:rPr>
                <w:rFonts w:eastAsia="SimSun"/>
              </w:rPr>
            </w:pPr>
            <w:r>
              <w:rPr>
                <w:rFonts w:eastAsia="SimSun"/>
              </w:rPr>
              <w:t xml:space="preserve">Proposal 3: RAN2 is suggested to take local ID used in the SRAP header. </w:t>
            </w:r>
          </w:p>
          <w:p w14:paraId="75D9C36C" w14:textId="77777777" w:rsidR="00CA0B64" w:rsidRDefault="00BE76A4">
            <w:pPr>
              <w:spacing w:after="60" w:line="240" w:lineRule="atLeast"/>
              <w:jc w:val="both"/>
              <w:rPr>
                <w:rFonts w:eastAsia="SimSun"/>
              </w:rPr>
            </w:pPr>
            <w:r>
              <w:rPr>
                <w:rFonts w:eastAsia="SimSun"/>
              </w:rPr>
              <w:t>Proposal 4: For the U2U relay, the UE ID in the SRAP header should be extended to both source remote UE ID and target remote UE ID.</w:t>
            </w:r>
          </w:p>
          <w:p w14:paraId="75D9C36D" w14:textId="77777777" w:rsidR="00CA0B64" w:rsidRDefault="00BE76A4">
            <w:pPr>
              <w:spacing w:after="60" w:line="240" w:lineRule="atLeast"/>
              <w:jc w:val="both"/>
              <w:rPr>
                <w:rFonts w:eastAsia="SimSun"/>
              </w:rPr>
            </w:pPr>
            <w:r>
              <w:rPr>
                <w:rFonts w:eastAsia="SimSun"/>
              </w:rPr>
              <w:lastRenderedPageBreak/>
              <w:t xml:space="preserve">Proposal 5: For the U2U relay, the local IDs should be assigned by the relay UE, </w:t>
            </w:r>
            <w:r w:rsidRPr="007A5445">
              <w:t>details are FFS.</w:t>
            </w:r>
          </w:p>
        </w:tc>
      </w:tr>
      <w:tr w:rsidR="00CA0B64" w14:paraId="75D9C373" w14:textId="77777777">
        <w:tc>
          <w:tcPr>
            <w:tcW w:w="1525" w:type="dxa"/>
          </w:tcPr>
          <w:p w14:paraId="75D9C36F" w14:textId="77777777" w:rsidR="00CA0B64" w:rsidRDefault="00BE76A4">
            <w:pPr>
              <w:rPr>
                <w:rFonts w:eastAsia="SimSun"/>
                <w:szCs w:val="20"/>
                <w:lang w:eastAsia="zh-CN"/>
              </w:rPr>
            </w:pPr>
            <w:r>
              <w:lastRenderedPageBreak/>
              <w:t>R2-2307742</w:t>
            </w:r>
          </w:p>
        </w:tc>
        <w:tc>
          <w:tcPr>
            <w:tcW w:w="7535" w:type="dxa"/>
          </w:tcPr>
          <w:p w14:paraId="75D9C370" w14:textId="77777777" w:rsidR="00CA0B64" w:rsidRDefault="00BE76A4">
            <w:pPr>
              <w:rPr>
                <w:lang w:eastAsia="zh-CN"/>
              </w:rPr>
            </w:pPr>
            <w:r>
              <w:rPr>
                <w:lang w:eastAsia="zh-CN"/>
              </w:rPr>
              <w:t>Proposal 4: If only single-hop relay is considered, Option 1 (i.e. single global local ID) is adopted.</w:t>
            </w:r>
          </w:p>
          <w:p w14:paraId="75D9C371" w14:textId="77777777" w:rsidR="00CA0B64" w:rsidRDefault="00BE76A4">
            <w:pPr>
              <w:rPr>
                <w:lang w:eastAsia="zh-CN"/>
              </w:rPr>
            </w:pPr>
            <w:r>
              <w:rPr>
                <w:lang w:eastAsia="zh-CN"/>
              </w:rPr>
              <w:t>Proposal 5: If multi-hop relay is considered, Option 3 (i.e. single per-hop local ID) is adopted.</w:t>
            </w:r>
          </w:p>
          <w:p w14:paraId="75D9C372" w14:textId="77777777" w:rsidR="00CA0B64" w:rsidRDefault="00BE76A4">
            <w:pPr>
              <w:rPr>
                <w:lang w:eastAsia="zh-CN"/>
              </w:rPr>
            </w:pPr>
            <w:r>
              <w:rPr>
                <w:lang w:eastAsia="zh-CN"/>
              </w:rPr>
              <w:t>Proposal 6: RAN2 does not pursue the Layer-2 ID as ID format in SRAP layer.</w:t>
            </w:r>
          </w:p>
        </w:tc>
      </w:tr>
      <w:tr w:rsidR="00CA0B64" w14:paraId="75D9C377" w14:textId="77777777">
        <w:tc>
          <w:tcPr>
            <w:tcW w:w="1525" w:type="dxa"/>
          </w:tcPr>
          <w:p w14:paraId="75D9C374" w14:textId="77777777" w:rsidR="00CA0B64" w:rsidRDefault="00BE76A4">
            <w:pPr>
              <w:rPr>
                <w:rFonts w:eastAsia="SimSun"/>
                <w:szCs w:val="20"/>
                <w:lang w:eastAsia="zh-CN"/>
              </w:rPr>
            </w:pPr>
            <w:r>
              <w:t>R2-2307855</w:t>
            </w:r>
          </w:p>
        </w:tc>
        <w:tc>
          <w:tcPr>
            <w:tcW w:w="7535" w:type="dxa"/>
          </w:tcPr>
          <w:p w14:paraId="75D9C375" w14:textId="77777777" w:rsidR="00CA0B64" w:rsidRDefault="00BE76A4">
            <w:pPr>
              <w:ind w:left="1440" w:hanging="1440"/>
              <w:jc w:val="both"/>
            </w:pPr>
            <w:r>
              <w:t>Proposal 4</w:t>
            </w:r>
            <w:r>
              <w:tab/>
              <w:t>SRAP header including both Source L2 address and Destination L2 address is used in U2U Relay adaptation layer.</w:t>
            </w:r>
          </w:p>
          <w:p w14:paraId="75D9C376" w14:textId="77777777" w:rsidR="00CA0B64" w:rsidRDefault="00BE76A4">
            <w:pPr>
              <w:ind w:left="1440" w:hanging="1440"/>
              <w:jc w:val="both"/>
            </w:pPr>
            <w:r>
              <w:t>Proposal 5</w:t>
            </w:r>
            <w:r>
              <w:tab/>
              <w:t>If local ID is to be used in SRAP, adopt the option of using short “Source ID and Destination ID”.</w:t>
            </w:r>
          </w:p>
        </w:tc>
      </w:tr>
      <w:tr w:rsidR="00CA0B64" w14:paraId="75D9C380" w14:textId="77777777">
        <w:tc>
          <w:tcPr>
            <w:tcW w:w="1525" w:type="dxa"/>
          </w:tcPr>
          <w:p w14:paraId="75D9C378" w14:textId="77777777" w:rsidR="00CA0B64" w:rsidRDefault="00BE76A4">
            <w:pPr>
              <w:rPr>
                <w:rFonts w:eastAsia="SimSun"/>
                <w:szCs w:val="20"/>
                <w:lang w:eastAsia="zh-CN"/>
              </w:rPr>
            </w:pPr>
            <w:r>
              <w:t>R2-2307932</w:t>
            </w:r>
          </w:p>
        </w:tc>
        <w:tc>
          <w:tcPr>
            <w:tcW w:w="7535" w:type="dxa"/>
          </w:tcPr>
          <w:p w14:paraId="75D9C379" w14:textId="77777777" w:rsidR="00CA0B64" w:rsidRDefault="00BE76A4">
            <w:pPr>
              <w:jc w:val="both"/>
              <w:rPr>
                <w:lang w:eastAsia="ko-KR"/>
              </w:rPr>
            </w:pPr>
            <w:r>
              <w:rPr>
                <w:lang w:eastAsia="ko-KR"/>
              </w:rPr>
              <w:t>Proposal 9: Using a single short ID is an efficient way in terms of SRAP header overhead.</w:t>
            </w:r>
          </w:p>
          <w:p w14:paraId="75D9C37A" w14:textId="77777777" w:rsidR="00CA0B64" w:rsidRDefault="00BE76A4">
            <w:pPr>
              <w:jc w:val="both"/>
              <w:rPr>
                <w:lang w:eastAsia="ko-KR"/>
              </w:rPr>
            </w:pPr>
            <w:r>
              <w:rPr>
                <w:lang w:eastAsia="ko-KR"/>
              </w:rPr>
              <w:t xml:space="preserve">Proposal 10: After SL unicast is established from the source remote UE to the target remote UE, the direction of delivering the packet is decided based on ingress and egress RLC channel configuration. </w:t>
            </w:r>
          </w:p>
          <w:p w14:paraId="75D9C37B" w14:textId="77777777" w:rsidR="00CA0B64" w:rsidRDefault="00BE76A4">
            <w:pPr>
              <w:jc w:val="both"/>
              <w:rPr>
                <w:lang w:eastAsia="ko-KR"/>
              </w:rPr>
            </w:pPr>
            <w:r>
              <w:rPr>
                <w:lang w:eastAsia="ko-KR"/>
              </w:rPr>
              <w:t>Proposal 11: Local ID is just for identifying at the target remote UE side that the packet originated from which source remote UE.</w:t>
            </w:r>
          </w:p>
          <w:p w14:paraId="75D9C37C" w14:textId="77777777" w:rsidR="00CA0B64" w:rsidRDefault="00BE76A4">
            <w:pPr>
              <w:jc w:val="both"/>
              <w:rPr>
                <w:lang w:eastAsia="ko-KR"/>
              </w:rPr>
            </w:pPr>
            <w:r>
              <w:rPr>
                <w:lang w:eastAsia="ko-KR"/>
              </w:rPr>
              <w:t xml:space="preserve">Proposal 12: Even if the single short ID is duplicated at a relay UE, the relay UE can identify the receiving packet based on L2 ID of the MAC layer.  </w:t>
            </w:r>
          </w:p>
          <w:p w14:paraId="75D9C37D" w14:textId="77777777" w:rsidR="00CA0B64" w:rsidRDefault="00BE76A4">
            <w:pPr>
              <w:jc w:val="both"/>
              <w:rPr>
                <w:lang w:eastAsia="ko-KR"/>
              </w:rPr>
            </w:pPr>
            <w:r>
              <w:rPr>
                <w:lang w:eastAsia="ko-KR"/>
              </w:rPr>
              <w:t>Proposal 13: In terms of local ID assignment, using the global ID looks simpler than using the hop-by-hop local ID.</w:t>
            </w:r>
          </w:p>
          <w:p w14:paraId="75D9C37E" w14:textId="77777777" w:rsidR="00CA0B64" w:rsidRDefault="00BE76A4">
            <w:pPr>
              <w:jc w:val="both"/>
              <w:rPr>
                <w:lang w:eastAsia="ko-KR"/>
              </w:rPr>
            </w:pPr>
            <w:r>
              <w:rPr>
                <w:lang w:eastAsia="ko-KR"/>
              </w:rPr>
              <w:t>Proposal 14: Using a global short ID, identifying the pair of the source remote UE and the target remote UE, is preferable.</w:t>
            </w:r>
          </w:p>
          <w:p w14:paraId="75D9C37F" w14:textId="77777777" w:rsidR="00CA0B64" w:rsidRDefault="00CA0B64">
            <w:pPr>
              <w:rPr>
                <w:rFonts w:eastAsia="SimSun"/>
                <w:szCs w:val="20"/>
                <w:lang w:eastAsia="zh-CN"/>
              </w:rPr>
            </w:pPr>
          </w:p>
        </w:tc>
      </w:tr>
      <w:tr w:rsidR="00CA0B64" w14:paraId="75D9C384" w14:textId="77777777">
        <w:tc>
          <w:tcPr>
            <w:tcW w:w="1525" w:type="dxa"/>
          </w:tcPr>
          <w:p w14:paraId="75D9C381" w14:textId="77777777" w:rsidR="00CA0B64" w:rsidRDefault="00BE76A4">
            <w:pPr>
              <w:rPr>
                <w:rFonts w:eastAsia="SimSun"/>
                <w:szCs w:val="20"/>
                <w:lang w:eastAsia="zh-CN"/>
              </w:rPr>
            </w:pPr>
            <w:r>
              <w:t>R2-2307944</w:t>
            </w:r>
          </w:p>
        </w:tc>
        <w:tc>
          <w:tcPr>
            <w:tcW w:w="7535" w:type="dxa"/>
          </w:tcPr>
          <w:p w14:paraId="75D9C382" w14:textId="77777777" w:rsidR="00CA0B64" w:rsidRDefault="00BE76A4">
            <w:pPr>
              <w:spacing w:after="60" w:line="360" w:lineRule="auto"/>
              <w:jc w:val="both"/>
              <w:rPr>
                <w:rFonts w:eastAsia="SimSun"/>
              </w:rPr>
            </w:pPr>
            <w:r>
              <w:rPr>
                <w:rFonts w:eastAsia="SimSun"/>
              </w:rPr>
              <w:t>Proposal 5-a For the U2U relay, the adaptation header includes the Source ID and Destination ID.</w:t>
            </w:r>
          </w:p>
          <w:p w14:paraId="75D9C383" w14:textId="77777777" w:rsidR="00CA0B64" w:rsidRDefault="00BE76A4">
            <w:pPr>
              <w:spacing w:after="60" w:line="360" w:lineRule="auto"/>
              <w:jc w:val="both"/>
              <w:rPr>
                <w:rFonts w:eastAsia="SimSun"/>
              </w:rPr>
            </w:pPr>
            <w:r>
              <w:rPr>
                <w:rFonts w:eastAsia="SimSun"/>
              </w:rPr>
              <w:t>Proposal 5-b To reduce the size of the SRAP header, we can use the Destination ID in the first hop and Source ID in the second hop during the message transmissions.</w:t>
            </w:r>
          </w:p>
        </w:tc>
      </w:tr>
      <w:tr w:rsidR="00CA0B64" w14:paraId="75D9C387" w14:textId="77777777">
        <w:tc>
          <w:tcPr>
            <w:tcW w:w="1525" w:type="dxa"/>
          </w:tcPr>
          <w:p w14:paraId="75D9C385" w14:textId="77777777" w:rsidR="00CA0B64" w:rsidRDefault="00BE76A4">
            <w:pPr>
              <w:rPr>
                <w:rFonts w:eastAsia="SimSun"/>
                <w:szCs w:val="20"/>
                <w:lang w:eastAsia="zh-CN"/>
              </w:rPr>
            </w:pPr>
            <w:r>
              <w:t>R2-2308101</w:t>
            </w:r>
          </w:p>
        </w:tc>
        <w:tc>
          <w:tcPr>
            <w:tcW w:w="7535" w:type="dxa"/>
          </w:tcPr>
          <w:p w14:paraId="75D9C386" w14:textId="77777777" w:rsidR="00CA0B64" w:rsidRDefault="00BE76A4">
            <w:pPr>
              <w:jc w:val="both"/>
              <w:rPr>
                <w:lang w:eastAsia="zh-CN"/>
              </w:rPr>
            </w:pPr>
            <w:r>
              <w:rPr>
                <w:rFonts w:hint="eastAsia"/>
                <w:lang w:eastAsia="zh-CN"/>
              </w:rPr>
              <w:t xml:space="preserve">Proposal 1: It is suggested that </w:t>
            </w:r>
            <w:r>
              <w:rPr>
                <w:lang w:eastAsia="zh-CN"/>
              </w:rPr>
              <w:t>both source UE L2 ID and destination UE L2 ID</w:t>
            </w:r>
            <w:r>
              <w:rPr>
                <w:rFonts w:hint="eastAsia"/>
                <w:lang w:eastAsia="zh-CN"/>
              </w:rPr>
              <w:t xml:space="preserve"> are included in the adaptation header of each hop.</w:t>
            </w:r>
          </w:p>
        </w:tc>
      </w:tr>
      <w:tr w:rsidR="00CA0B64" w14:paraId="75D9C38E" w14:textId="77777777">
        <w:tc>
          <w:tcPr>
            <w:tcW w:w="1525" w:type="dxa"/>
          </w:tcPr>
          <w:p w14:paraId="75D9C388" w14:textId="77777777" w:rsidR="00CA0B64" w:rsidRDefault="00BE76A4">
            <w:pPr>
              <w:rPr>
                <w:rFonts w:eastAsia="SimSun"/>
                <w:szCs w:val="20"/>
                <w:lang w:eastAsia="zh-CN"/>
              </w:rPr>
            </w:pPr>
            <w:r>
              <w:t>R2-2308104</w:t>
            </w:r>
          </w:p>
        </w:tc>
        <w:tc>
          <w:tcPr>
            <w:tcW w:w="7535" w:type="dxa"/>
          </w:tcPr>
          <w:p w14:paraId="75D9C389" w14:textId="77777777" w:rsidR="00CA0B64" w:rsidRDefault="00BE76A4">
            <w:pPr>
              <w:spacing w:before="240"/>
              <w:jc w:val="both"/>
              <w:rPr>
                <w:rFonts w:eastAsia="Malgun Gothic" w:cs="Arial"/>
                <w:lang w:eastAsia="ko-KR"/>
              </w:rPr>
            </w:pPr>
            <w:r>
              <w:rPr>
                <w:rFonts w:eastAsia="Malgun Gothic" w:cs="Arial"/>
                <w:lang w:eastAsia="ko-KR"/>
              </w:rPr>
              <w:t>Proposal 1. SRAP functions for U2N case also apply to the U2U case, while bearing in mind that determination of UE ID field function in the U2N case may translate to determination of a pair identifier in the U2U case, or a destination UE identifier.</w:t>
            </w:r>
          </w:p>
          <w:p w14:paraId="75D9C38A" w14:textId="77777777" w:rsidR="00CA0B64" w:rsidRDefault="00BE76A4">
            <w:pPr>
              <w:spacing w:before="240"/>
              <w:jc w:val="both"/>
              <w:rPr>
                <w:rFonts w:eastAsia="Malgun Gothic" w:cs="Arial"/>
                <w:lang w:eastAsia="ko-KR"/>
              </w:rPr>
            </w:pPr>
            <w:r>
              <w:rPr>
                <w:rFonts w:eastAsia="Malgun Gothic" w:cs="Arial"/>
                <w:lang w:eastAsia="ko-KR"/>
              </w:rPr>
              <w:t>Proposal 2. The SRAP function of ‘Determination of SRAP ID field and BEARER ID field for data packets’ needs to be modified according to agreements made, once RAN2 decides between options a) and b), and assuming short ID is used to begin with.</w:t>
            </w:r>
          </w:p>
          <w:p w14:paraId="75D9C38B" w14:textId="77777777" w:rsidR="00CA0B64" w:rsidRDefault="00BE76A4">
            <w:pPr>
              <w:spacing w:before="240"/>
              <w:jc w:val="both"/>
              <w:rPr>
                <w:rFonts w:eastAsia="Malgun Gothic" w:cs="Arial"/>
                <w:lang w:eastAsia="ko-KR"/>
              </w:rPr>
            </w:pPr>
            <w:r>
              <w:rPr>
                <w:rFonts w:eastAsia="Malgun Gothic" w:cs="Arial"/>
                <w:lang w:eastAsia="ko-KR"/>
              </w:rPr>
              <w:lastRenderedPageBreak/>
              <w:t>Proposal 3. For the case where the Source UE inserts the pair ID into the SRAP header, RAN2 to discuss using the PC5 Link Identifier for this purpose.</w:t>
            </w:r>
          </w:p>
          <w:p w14:paraId="75D9C38C" w14:textId="77777777" w:rsidR="00CA0B64" w:rsidRDefault="00BE76A4">
            <w:pPr>
              <w:spacing w:before="240"/>
              <w:jc w:val="both"/>
              <w:rPr>
                <w:rFonts w:eastAsia="Malgun Gothic" w:cs="Arial"/>
                <w:lang w:eastAsia="ko-KR"/>
              </w:rPr>
            </w:pPr>
            <w:r>
              <w:rPr>
                <w:rFonts w:eastAsia="Malgun Gothic" w:cs="Arial"/>
                <w:lang w:eastAsia="ko-KR"/>
              </w:rPr>
              <w:t>Proposal 4. RAN2 to discuss handling of collision in the {SRC UE ID, DST UE ID} pair ID space.</w:t>
            </w:r>
          </w:p>
          <w:p w14:paraId="75D9C38D" w14:textId="77777777" w:rsidR="00CA0B64" w:rsidRDefault="00BE76A4">
            <w:pPr>
              <w:spacing w:before="240"/>
              <w:jc w:val="both"/>
              <w:rPr>
                <w:rFonts w:eastAsia="Malgun Gothic" w:cs="Arial"/>
                <w:lang w:eastAsia="ko-KR"/>
              </w:rPr>
            </w:pPr>
            <w:r>
              <w:rPr>
                <w:rFonts w:eastAsia="Malgun Gothic" w:cs="Arial"/>
                <w:lang w:eastAsia="ko-KR"/>
              </w:rPr>
              <w:t>Proposal 5. The short ID – if used – should be assigned globally.</w:t>
            </w:r>
          </w:p>
        </w:tc>
      </w:tr>
      <w:tr w:rsidR="00CA0B64" w14:paraId="75D9C392" w14:textId="77777777">
        <w:tc>
          <w:tcPr>
            <w:tcW w:w="1525" w:type="dxa"/>
          </w:tcPr>
          <w:p w14:paraId="75D9C38F" w14:textId="77777777" w:rsidR="00CA0B64" w:rsidRDefault="00BE76A4">
            <w:pPr>
              <w:rPr>
                <w:rFonts w:eastAsia="SimSun"/>
                <w:szCs w:val="20"/>
                <w:lang w:eastAsia="zh-CN"/>
              </w:rPr>
            </w:pPr>
            <w:r>
              <w:lastRenderedPageBreak/>
              <w:t>R2-2308119</w:t>
            </w:r>
          </w:p>
        </w:tc>
        <w:tc>
          <w:tcPr>
            <w:tcW w:w="7535" w:type="dxa"/>
          </w:tcPr>
          <w:p w14:paraId="75D9C390" w14:textId="77777777" w:rsidR="00CA0B64" w:rsidRDefault="00BE76A4">
            <w:pPr>
              <w:jc w:val="both"/>
              <w:rPr>
                <w:rFonts w:eastAsia="DengXian" w:cs="Arial"/>
                <w:lang w:eastAsia="zh-CN"/>
              </w:rPr>
            </w:pPr>
            <w:r>
              <w:rPr>
                <w:rFonts w:eastAsia="DengXian" w:cs="Arial"/>
                <w:lang w:eastAsia="zh-CN"/>
              </w:rPr>
              <w:t>Proposal 6: For UE-to-UE relay, adaptation layer header should include local UE ID of the source End UE and local UE ID of the target End UE.</w:t>
            </w:r>
          </w:p>
          <w:p w14:paraId="75D9C391" w14:textId="77777777" w:rsidR="00CA0B64" w:rsidRDefault="00BE76A4">
            <w:pPr>
              <w:rPr>
                <w:rFonts w:eastAsia="SimSun"/>
                <w:szCs w:val="20"/>
                <w:lang w:eastAsia="zh-CN"/>
              </w:rPr>
            </w:pPr>
            <w:r>
              <w:rPr>
                <w:rFonts w:eastAsia="DengXian" w:cs="Arial" w:hint="eastAsia"/>
                <w:lang w:eastAsia="zh-CN"/>
              </w:rPr>
              <w:t>P</w:t>
            </w:r>
            <w:r>
              <w:rPr>
                <w:rFonts w:eastAsia="DengXian" w:cs="Arial"/>
                <w:lang w:eastAsia="zh-CN"/>
              </w:rPr>
              <w:t>roposal 7: Local UE IDs are assigned hop-by-hop.</w:t>
            </w:r>
          </w:p>
        </w:tc>
      </w:tr>
      <w:tr w:rsidR="00CA0B64" w14:paraId="75D9C396" w14:textId="77777777">
        <w:tc>
          <w:tcPr>
            <w:tcW w:w="1525" w:type="dxa"/>
          </w:tcPr>
          <w:p w14:paraId="75D9C393" w14:textId="77777777" w:rsidR="00CA0B64" w:rsidRDefault="00BE76A4">
            <w:pPr>
              <w:rPr>
                <w:rFonts w:eastAsia="SimSun"/>
                <w:szCs w:val="20"/>
                <w:lang w:eastAsia="zh-CN"/>
              </w:rPr>
            </w:pPr>
            <w:r>
              <w:t>R2-2308205</w:t>
            </w:r>
          </w:p>
        </w:tc>
        <w:tc>
          <w:tcPr>
            <w:tcW w:w="7535" w:type="dxa"/>
          </w:tcPr>
          <w:p w14:paraId="75D9C394" w14:textId="77777777" w:rsidR="00CA0B64" w:rsidRPr="007A5445" w:rsidRDefault="00BE76A4">
            <w:pPr>
              <w:rPr>
                <w:lang w:eastAsia="zh-CN"/>
              </w:rPr>
            </w:pPr>
            <w:r w:rsidRPr="007A5445">
              <w:rPr>
                <w:lang w:eastAsia="zh-CN"/>
              </w:rPr>
              <w:t>Proposal 1: Between L2 ID based solutions and short ID based solutions, RAN2 to adopt a short ID based solution.</w:t>
            </w:r>
          </w:p>
          <w:p w14:paraId="75D9C395" w14:textId="77777777" w:rsidR="00CA0B64" w:rsidRDefault="00BE76A4">
            <w:pPr>
              <w:rPr>
                <w:lang w:eastAsia="zh-CN"/>
              </w:rPr>
            </w:pPr>
            <w:r>
              <w:rPr>
                <w:lang w:eastAsia="zh-CN"/>
              </w:rPr>
              <w:t>Proposal 2: For L2 U2U relay, the adaptation layer header includes single local ID, which is to identify</w:t>
            </w:r>
            <w:r w:rsidRPr="007A5445">
              <w:rPr>
                <w:lang w:eastAsia="zh-CN"/>
              </w:rPr>
              <w:t xml:space="preserve"> target remote UE in first hop and to identify source remote UE in second hop</w:t>
            </w:r>
            <w:r>
              <w:rPr>
                <w:lang w:eastAsia="zh-CN"/>
              </w:rPr>
              <w:t>.</w:t>
            </w:r>
          </w:p>
        </w:tc>
      </w:tr>
      <w:tr w:rsidR="00CA0B64" w14:paraId="75D9C399" w14:textId="77777777">
        <w:tc>
          <w:tcPr>
            <w:tcW w:w="1525" w:type="dxa"/>
          </w:tcPr>
          <w:p w14:paraId="75D9C397" w14:textId="77777777" w:rsidR="00CA0B64" w:rsidRDefault="00BE76A4">
            <w:pPr>
              <w:rPr>
                <w:rFonts w:eastAsia="SimSun"/>
                <w:szCs w:val="20"/>
                <w:lang w:eastAsia="zh-CN"/>
              </w:rPr>
            </w:pPr>
            <w:r>
              <w:t>R2-2308220</w:t>
            </w:r>
          </w:p>
        </w:tc>
        <w:tc>
          <w:tcPr>
            <w:tcW w:w="7535" w:type="dxa"/>
          </w:tcPr>
          <w:p w14:paraId="75D9C398" w14:textId="77777777" w:rsidR="00CA0B64" w:rsidRDefault="00BE76A4">
            <w:pPr>
              <w:jc w:val="both"/>
              <w:rPr>
                <w:rFonts w:eastAsia="Yu Mincho"/>
                <w:sz w:val="22"/>
                <w:szCs w:val="22"/>
                <w:lang w:eastAsia="ja-JP"/>
              </w:rPr>
            </w:pPr>
            <w:r>
              <w:rPr>
                <w:rFonts w:eastAsia="Yu Mincho"/>
                <w:sz w:val="22"/>
                <w:szCs w:val="22"/>
                <w:lang w:eastAsia="ja-JP"/>
              </w:rPr>
              <w:t>Proposal 6. Upon establishment of per hop connection, relay UE should assign the UE ID to each remote UE.</w:t>
            </w:r>
          </w:p>
        </w:tc>
      </w:tr>
      <w:tr w:rsidR="00CA0B64" w14:paraId="75D9C39D" w14:textId="77777777">
        <w:tc>
          <w:tcPr>
            <w:tcW w:w="1525" w:type="dxa"/>
          </w:tcPr>
          <w:p w14:paraId="75D9C39A" w14:textId="77777777" w:rsidR="00CA0B64" w:rsidRDefault="00BE76A4">
            <w:pPr>
              <w:rPr>
                <w:rFonts w:eastAsia="SimSun"/>
                <w:szCs w:val="20"/>
                <w:lang w:eastAsia="zh-CN"/>
              </w:rPr>
            </w:pPr>
            <w:r>
              <w:t>R2-2308321</w:t>
            </w:r>
          </w:p>
        </w:tc>
        <w:tc>
          <w:tcPr>
            <w:tcW w:w="7535" w:type="dxa"/>
          </w:tcPr>
          <w:p w14:paraId="75D9C39B" w14:textId="77777777" w:rsidR="00CA0B64" w:rsidRDefault="00BE76A4">
            <w:pPr>
              <w:jc w:val="both"/>
              <w:rPr>
                <w:szCs w:val="20"/>
              </w:rPr>
            </w:pPr>
            <w:r>
              <w:rPr>
                <w:sz w:val="22"/>
                <w:szCs w:val="20"/>
                <w:lang w:eastAsia="zh-CN"/>
              </w:rPr>
              <w:t xml:space="preserve">Proposal </w:t>
            </w:r>
            <w:r>
              <w:rPr>
                <w:rFonts w:hint="eastAsia"/>
                <w:sz w:val="22"/>
                <w:szCs w:val="20"/>
                <w:lang w:eastAsia="zh-CN"/>
              </w:rPr>
              <w:t>8</w:t>
            </w:r>
            <w:r>
              <w:rPr>
                <w:sz w:val="22"/>
                <w:szCs w:val="20"/>
                <w:lang w:eastAsia="zh-CN"/>
              </w:rPr>
              <w:t xml:space="preserve">: </w:t>
            </w:r>
            <w:r>
              <w:rPr>
                <w:rFonts w:hint="eastAsia"/>
                <w:sz w:val="22"/>
                <w:szCs w:val="20"/>
                <w:lang w:eastAsia="zh-CN"/>
              </w:rPr>
              <w:t xml:space="preserve">To reuse R17 U2N SRAP layer design, short ID should be used in SRAP header to reduce </w:t>
            </w:r>
            <w:proofErr w:type="spellStart"/>
            <w:r>
              <w:rPr>
                <w:rFonts w:hint="eastAsia"/>
                <w:sz w:val="22"/>
                <w:szCs w:val="20"/>
                <w:lang w:eastAsia="zh-CN"/>
              </w:rPr>
              <w:t>signalling</w:t>
            </w:r>
            <w:proofErr w:type="spellEnd"/>
            <w:r>
              <w:rPr>
                <w:rFonts w:hint="eastAsia"/>
                <w:sz w:val="22"/>
                <w:szCs w:val="20"/>
                <w:lang w:eastAsia="zh-CN"/>
              </w:rPr>
              <w:t xml:space="preserve"> overhead</w:t>
            </w:r>
            <w:r>
              <w:rPr>
                <w:sz w:val="22"/>
                <w:szCs w:val="20"/>
                <w:lang w:eastAsia="zh-CN"/>
              </w:rPr>
              <w:t>.</w:t>
            </w:r>
          </w:p>
          <w:p w14:paraId="75D9C39C" w14:textId="77777777" w:rsidR="00CA0B64" w:rsidRDefault="00BE76A4">
            <w:pPr>
              <w:jc w:val="both"/>
              <w:rPr>
                <w:szCs w:val="20"/>
              </w:rPr>
            </w:pPr>
            <w:r>
              <w:rPr>
                <w:sz w:val="22"/>
                <w:szCs w:val="20"/>
                <w:lang w:eastAsia="zh-CN"/>
              </w:rPr>
              <w:t xml:space="preserve">Proposal </w:t>
            </w:r>
            <w:r>
              <w:rPr>
                <w:rFonts w:hint="eastAsia"/>
                <w:sz w:val="22"/>
                <w:szCs w:val="20"/>
                <w:lang w:eastAsia="zh-CN"/>
              </w:rPr>
              <w:t>9</w:t>
            </w:r>
            <w:r>
              <w:rPr>
                <w:sz w:val="22"/>
                <w:szCs w:val="20"/>
                <w:lang w:eastAsia="zh-CN"/>
              </w:rPr>
              <w:t xml:space="preserve">: </w:t>
            </w:r>
            <w:r>
              <w:rPr>
                <w:rFonts w:hint="eastAsia"/>
                <w:sz w:val="22"/>
                <w:szCs w:val="20"/>
                <w:lang w:eastAsia="zh-CN"/>
              </w:rPr>
              <w:t>For SRAP header design, slightly p</w:t>
            </w:r>
            <w:r>
              <w:rPr>
                <w:sz w:val="22"/>
                <w:szCs w:val="20"/>
                <w:lang w:eastAsia="zh-CN"/>
              </w:rPr>
              <w:t>refer Option</w:t>
            </w:r>
            <w:r>
              <w:rPr>
                <w:rFonts w:hint="eastAsia"/>
                <w:sz w:val="22"/>
                <w:szCs w:val="20"/>
                <w:lang w:eastAsia="zh-CN"/>
              </w:rPr>
              <w:t xml:space="preserve"> 5</w:t>
            </w:r>
            <w:r>
              <w:rPr>
                <w:sz w:val="22"/>
                <w:szCs w:val="20"/>
                <w:lang w:eastAsia="zh-CN"/>
              </w:rPr>
              <w:t>: A local pair ID for a pair between source remote UE and target remote UE included in each hop, the local ID is unique within one PC5 hop and relay UE needs to replace the local ID on each hop.</w:t>
            </w:r>
          </w:p>
        </w:tc>
      </w:tr>
      <w:tr w:rsidR="00CA0B64" w14:paraId="75D9C3A2" w14:textId="77777777">
        <w:tc>
          <w:tcPr>
            <w:tcW w:w="1525" w:type="dxa"/>
          </w:tcPr>
          <w:p w14:paraId="75D9C39E" w14:textId="77777777" w:rsidR="00CA0B64" w:rsidRDefault="00BE76A4">
            <w:pPr>
              <w:rPr>
                <w:rFonts w:eastAsia="SimSun"/>
                <w:szCs w:val="20"/>
                <w:lang w:eastAsia="zh-CN"/>
              </w:rPr>
            </w:pPr>
            <w:r>
              <w:t>R2-2308368</w:t>
            </w:r>
          </w:p>
        </w:tc>
        <w:tc>
          <w:tcPr>
            <w:tcW w:w="7535" w:type="dxa"/>
          </w:tcPr>
          <w:p w14:paraId="75D9C39F" w14:textId="77777777" w:rsidR="00CA0B64" w:rsidRDefault="00BE76A4">
            <w:pPr>
              <w:pStyle w:val="CommentText"/>
            </w:pPr>
            <w:r>
              <w:t>Proposal 2: RAN2 to agree on a single ID to identify each PC5 link.</w:t>
            </w:r>
          </w:p>
          <w:p w14:paraId="75D9C3A0" w14:textId="77777777" w:rsidR="00CA0B64" w:rsidRDefault="00BE76A4">
            <w:pPr>
              <w:pStyle w:val="CommentText"/>
            </w:pPr>
            <w:r>
              <w:t>Proposal 3: The single ID should be local and thus assigned per hop-by-hop.</w:t>
            </w:r>
          </w:p>
          <w:p w14:paraId="75D9C3A1" w14:textId="77777777" w:rsidR="00CA0B64" w:rsidRDefault="00BE76A4">
            <w:pPr>
              <w:pStyle w:val="CommentText"/>
            </w:pPr>
            <w:r>
              <w:t>Proposal 4: RAN2 to agree a short local ID should be sufficient.</w:t>
            </w:r>
          </w:p>
        </w:tc>
      </w:tr>
      <w:tr w:rsidR="00CA0B64" w14:paraId="75D9C3A5" w14:textId="77777777">
        <w:tc>
          <w:tcPr>
            <w:tcW w:w="1525" w:type="dxa"/>
          </w:tcPr>
          <w:p w14:paraId="75D9C3A3" w14:textId="77777777" w:rsidR="00CA0B64" w:rsidRDefault="00BE76A4">
            <w:pPr>
              <w:rPr>
                <w:rFonts w:eastAsia="SimSun"/>
                <w:szCs w:val="20"/>
                <w:lang w:eastAsia="zh-CN"/>
              </w:rPr>
            </w:pPr>
            <w:r>
              <w:t>R2-2308380</w:t>
            </w:r>
          </w:p>
        </w:tc>
        <w:tc>
          <w:tcPr>
            <w:tcW w:w="7535" w:type="dxa"/>
          </w:tcPr>
          <w:p w14:paraId="75D9C3A4" w14:textId="77777777" w:rsidR="00CA0B64" w:rsidRDefault="00BE76A4">
            <w:pPr>
              <w:pStyle w:val="Observation"/>
              <w:tabs>
                <w:tab w:val="clear" w:pos="1701"/>
              </w:tabs>
              <w:rPr>
                <w:rFonts w:cs="Arial"/>
                <w:b w:val="0"/>
                <w:bCs w:val="0"/>
                <w:i/>
                <w:iCs/>
              </w:rPr>
            </w:pPr>
            <w:r>
              <w:rPr>
                <w:rFonts w:cs="Arial"/>
                <w:b w:val="0"/>
                <w:bCs w:val="0"/>
                <w:u w:val="single"/>
              </w:rPr>
              <w:t>Proposal 6:</w:t>
            </w:r>
            <w:r>
              <w:rPr>
                <w:rFonts w:cs="Arial"/>
                <w:b w:val="0"/>
                <w:bCs w:val="0"/>
              </w:rPr>
              <w:tab/>
            </w:r>
            <w:r>
              <w:rPr>
                <w:rFonts w:cs="Arial"/>
                <w:b w:val="0"/>
                <w:bCs w:val="0"/>
                <w:i/>
                <w:iCs/>
              </w:rPr>
              <w:t xml:space="preserve">Include both source L2 ID and destination L2 ID in the adaptation layer header on both hops.  </w:t>
            </w:r>
          </w:p>
        </w:tc>
      </w:tr>
      <w:tr w:rsidR="00CA0B64" w14:paraId="75D9C3AA" w14:textId="77777777">
        <w:tc>
          <w:tcPr>
            <w:tcW w:w="1525" w:type="dxa"/>
          </w:tcPr>
          <w:p w14:paraId="75D9C3A6" w14:textId="77777777" w:rsidR="00CA0B64" w:rsidRDefault="00BE76A4">
            <w:pPr>
              <w:rPr>
                <w:rFonts w:eastAsia="SimSun"/>
                <w:szCs w:val="20"/>
                <w:lang w:eastAsia="zh-CN"/>
              </w:rPr>
            </w:pPr>
            <w:r>
              <w:t>R2-2308470</w:t>
            </w:r>
          </w:p>
        </w:tc>
        <w:tc>
          <w:tcPr>
            <w:tcW w:w="7535" w:type="dxa"/>
          </w:tcPr>
          <w:p w14:paraId="75D9C3A7" w14:textId="77777777" w:rsidR="00CA0B64" w:rsidRDefault="00D932D1">
            <w:pPr>
              <w:tabs>
                <w:tab w:val="right" w:leader="dot" w:pos="9629"/>
              </w:tabs>
              <w:overflowPunct w:val="0"/>
              <w:autoSpaceDE w:val="0"/>
              <w:autoSpaceDN w:val="0"/>
              <w:adjustRightInd w:val="0"/>
              <w:spacing w:before="0" w:after="120"/>
              <w:ind w:left="1701" w:hanging="1701"/>
              <w:jc w:val="both"/>
              <w:textAlignment w:val="baseline"/>
            </w:pPr>
            <w:hyperlink w:anchor="_Toc142588865" w:history="1">
              <w:r w:rsidR="00BE76A4">
                <w:t>Proposal 1</w:t>
              </w:r>
              <w:r w:rsidR="00BE76A4">
                <w:tab/>
                <w:t>Short ID is to be included in the SRAP header for SRC/DST remote UE identification.</w:t>
              </w:r>
            </w:hyperlink>
          </w:p>
          <w:p w14:paraId="75D9C3A8" w14:textId="77777777" w:rsidR="00CA0B64" w:rsidRDefault="00D932D1">
            <w:pPr>
              <w:tabs>
                <w:tab w:val="right" w:leader="dot" w:pos="9629"/>
              </w:tabs>
              <w:overflowPunct w:val="0"/>
              <w:autoSpaceDE w:val="0"/>
              <w:autoSpaceDN w:val="0"/>
              <w:adjustRightInd w:val="0"/>
              <w:spacing w:before="0" w:after="120"/>
              <w:ind w:left="1701" w:hanging="1701"/>
              <w:jc w:val="both"/>
              <w:textAlignment w:val="baseline"/>
            </w:pPr>
            <w:hyperlink w:anchor="_Toc142588867" w:history="1">
              <w:r w:rsidR="00BE76A4">
                <w:t>Proposal 2</w:t>
              </w:r>
              <w:r w:rsidR="00BE76A4">
                <w:tab/>
                <w:t>Both source and destination short-IDs are included in the SRAP header for identifying the corresponding source and destination remote UEs.</w:t>
              </w:r>
            </w:hyperlink>
          </w:p>
          <w:p w14:paraId="75D9C3A9" w14:textId="77777777" w:rsidR="00CA0B64" w:rsidRDefault="00D932D1">
            <w:pPr>
              <w:tabs>
                <w:tab w:val="right" w:leader="dot" w:pos="9629"/>
              </w:tabs>
              <w:overflowPunct w:val="0"/>
              <w:autoSpaceDE w:val="0"/>
              <w:autoSpaceDN w:val="0"/>
              <w:adjustRightInd w:val="0"/>
              <w:spacing w:before="0" w:after="120"/>
              <w:ind w:left="1701" w:hanging="1701"/>
              <w:jc w:val="both"/>
              <w:textAlignment w:val="baseline"/>
              <w:rPr>
                <w:rFonts w:ascii="Calibri" w:eastAsia="DengXian" w:hAnsi="Calibri" w:cs="Arial"/>
                <w:sz w:val="22"/>
                <w:szCs w:val="22"/>
              </w:rPr>
            </w:pPr>
            <w:hyperlink w:anchor="_Toc142588871" w:history="1">
              <w:r w:rsidR="00BE76A4">
                <w:t>Proposal 3</w:t>
              </w:r>
              <w:r w:rsidR="00BE76A4">
                <w:tab/>
                <w:t>Deprioritize the discussion on hop-by-hop vs global assignment in this release.</w:t>
              </w:r>
            </w:hyperlink>
          </w:p>
        </w:tc>
      </w:tr>
      <w:tr w:rsidR="00CA0B64" w14:paraId="75D9C3AF" w14:textId="77777777">
        <w:tc>
          <w:tcPr>
            <w:tcW w:w="1525" w:type="dxa"/>
          </w:tcPr>
          <w:p w14:paraId="75D9C3AB" w14:textId="77777777" w:rsidR="00CA0B64" w:rsidRDefault="00BE76A4">
            <w:pPr>
              <w:rPr>
                <w:rFonts w:eastAsia="SimSun"/>
                <w:szCs w:val="20"/>
                <w:lang w:eastAsia="zh-CN"/>
              </w:rPr>
            </w:pPr>
            <w:r>
              <w:t>R2-2308611</w:t>
            </w:r>
          </w:p>
        </w:tc>
        <w:tc>
          <w:tcPr>
            <w:tcW w:w="7535" w:type="dxa"/>
          </w:tcPr>
          <w:p w14:paraId="75D9C3AC" w14:textId="77777777" w:rsidR="00CA0B64" w:rsidRDefault="00BE76A4">
            <w:pPr>
              <w:spacing w:line="360" w:lineRule="auto"/>
              <w:jc w:val="both"/>
              <w:rPr>
                <w:rFonts w:eastAsia="Malgun Gothic"/>
                <w:szCs w:val="20"/>
                <w:lang w:eastAsia="ko-KR"/>
              </w:rPr>
            </w:pPr>
            <w:r>
              <w:rPr>
                <w:rFonts w:eastAsia="Malgun Gothic"/>
                <w:szCs w:val="20"/>
                <w:lang w:eastAsia="ko-KR"/>
              </w:rPr>
              <w:t xml:space="preserve">Proposal 1) RAN2 discusses using optimized short ID to identify a path between peer UEs and does not pursue 24-bit L2 ID in SRAP header. </w:t>
            </w:r>
          </w:p>
          <w:p w14:paraId="75D9C3AD" w14:textId="77777777" w:rsidR="00CA0B64" w:rsidRDefault="00BE76A4">
            <w:pPr>
              <w:spacing w:line="360" w:lineRule="auto"/>
              <w:jc w:val="both"/>
              <w:rPr>
                <w:rFonts w:eastAsia="Malgun Gothic"/>
                <w:szCs w:val="20"/>
                <w:lang w:eastAsia="ko-KR"/>
              </w:rPr>
            </w:pPr>
            <w:r>
              <w:rPr>
                <w:rFonts w:eastAsia="Malgun Gothic"/>
                <w:szCs w:val="20"/>
                <w:lang w:eastAsia="ko-KR"/>
              </w:rPr>
              <w:t>Proposal 2) RAN2 decides to select short ID of either single ID or a pair of source and destination IDs in SRAP header.</w:t>
            </w:r>
          </w:p>
          <w:p w14:paraId="75D9C3AE" w14:textId="77777777" w:rsidR="00CA0B64" w:rsidRDefault="00BE76A4">
            <w:pPr>
              <w:spacing w:line="360" w:lineRule="auto"/>
              <w:jc w:val="both"/>
              <w:rPr>
                <w:rFonts w:eastAsia="Malgun Gothic"/>
                <w:sz w:val="22"/>
                <w:szCs w:val="22"/>
                <w:lang w:eastAsia="ko-KR"/>
              </w:rPr>
            </w:pPr>
            <w:r>
              <w:rPr>
                <w:rFonts w:eastAsia="Malgun Gothic"/>
                <w:szCs w:val="20"/>
                <w:lang w:eastAsia="ko-KR"/>
              </w:rPr>
              <w:lastRenderedPageBreak/>
              <w:t xml:space="preserve">Proposal 4) The U2U relay UE forwards a SRAP header to next hop without updating short ID in the SRAP header. </w:t>
            </w:r>
          </w:p>
        </w:tc>
      </w:tr>
      <w:tr w:rsidR="00CA0B64" w14:paraId="75D9C3B2" w14:textId="77777777">
        <w:tc>
          <w:tcPr>
            <w:tcW w:w="1525" w:type="dxa"/>
          </w:tcPr>
          <w:p w14:paraId="75D9C3B0" w14:textId="77777777" w:rsidR="00CA0B64" w:rsidRDefault="00BE76A4">
            <w:pPr>
              <w:rPr>
                <w:rFonts w:eastAsia="Yu Mincho"/>
                <w:lang w:eastAsia="ja-JP"/>
              </w:rPr>
            </w:pPr>
            <w:r>
              <w:rPr>
                <w:rFonts w:eastAsia="Yu Mincho" w:hint="eastAsia"/>
                <w:lang w:eastAsia="ja-JP"/>
              </w:rPr>
              <w:lastRenderedPageBreak/>
              <w:t>R</w:t>
            </w:r>
            <w:r>
              <w:rPr>
                <w:rFonts w:eastAsia="Yu Mincho"/>
                <w:lang w:eastAsia="ja-JP"/>
              </w:rPr>
              <w:t>2-2308220</w:t>
            </w:r>
          </w:p>
        </w:tc>
        <w:tc>
          <w:tcPr>
            <w:tcW w:w="7535" w:type="dxa"/>
          </w:tcPr>
          <w:p w14:paraId="75D9C3B1" w14:textId="77777777" w:rsidR="00CA0B64" w:rsidRDefault="00BE76A4">
            <w:pPr>
              <w:spacing w:line="360" w:lineRule="auto"/>
              <w:jc w:val="both"/>
              <w:rPr>
                <w:rFonts w:eastAsia="Malgun Gothic"/>
                <w:szCs w:val="20"/>
                <w:lang w:eastAsia="ko-KR"/>
              </w:rPr>
            </w:pPr>
            <w:r>
              <w:t>proposal 4. Both local UE ID (source and destination) should be included in SRAP header.</w:t>
            </w:r>
          </w:p>
        </w:tc>
      </w:tr>
    </w:tbl>
    <w:p w14:paraId="75D9C3B3" w14:textId="77777777" w:rsidR="00CA0B64" w:rsidRDefault="00CA0B64">
      <w:pPr>
        <w:pStyle w:val="BodyText"/>
        <w:rPr>
          <w:lang w:eastAsia="zh-CN"/>
        </w:rPr>
      </w:pPr>
    </w:p>
    <w:p w14:paraId="75D9C3B4" w14:textId="77777777" w:rsidR="00CA0B64" w:rsidRDefault="00CA0B64"/>
    <w:sectPr w:rsidR="00CA0B64">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74376" w14:textId="77777777" w:rsidR="002E7E38" w:rsidRDefault="002E7E38">
      <w:pPr>
        <w:spacing w:before="0" w:after="0" w:line="240" w:lineRule="auto"/>
      </w:pPr>
      <w:r>
        <w:separator/>
      </w:r>
    </w:p>
  </w:endnote>
  <w:endnote w:type="continuationSeparator" w:id="0">
    <w:p w14:paraId="31C558F4" w14:textId="77777777" w:rsidR="002E7E38" w:rsidRDefault="002E7E3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AutoText"/>
      </w:docPartObj>
    </w:sdtPr>
    <w:sdtEndPr/>
    <w:sdtContent>
      <w:p w14:paraId="75D9C3B9" w14:textId="35178D8B" w:rsidR="003A6C68" w:rsidRDefault="003A6C68">
        <w:pPr>
          <w:pStyle w:val="Footer"/>
          <w:jc w:val="center"/>
        </w:pPr>
        <w:r>
          <w:fldChar w:fldCharType="begin"/>
        </w:r>
        <w:r>
          <w:instrText xml:space="preserve"> PAGE   \* MERGEFORMAT </w:instrText>
        </w:r>
        <w:r>
          <w:fldChar w:fldCharType="separate"/>
        </w:r>
        <w:r>
          <w:rPr>
            <w:noProof/>
          </w:rPr>
          <w:t>30</w:t>
        </w:r>
        <w:r>
          <w:fldChar w:fldCharType="end"/>
        </w:r>
      </w:p>
    </w:sdtContent>
  </w:sdt>
  <w:p w14:paraId="75D9C3BA" w14:textId="77777777" w:rsidR="003A6C68" w:rsidRDefault="003A6C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D942C" w14:textId="77777777" w:rsidR="002E7E38" w:rsidRDefault="002E7E38">
      <w:pPr>
        <w:spacing w:before="0" w:after="0" w:line="240" w:lineRule="auto"/>
      </w:pPr>
      <w:r>
        <w:separator/>
      </w:r>
    </w:p>
  </w:footnote>
  <w:footnote w:type="continuationSeparator" w:id="0">
    <w:p w14:paraId="36C0E452" w14:textId="77777777" w:rsidR="002E7E38" w:rsidRDefault="002E7E3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C3B8" w14:textId="77777777" w:rsidR="003A6C68" w:rsidRDefault="003A6C68">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29364721"/>
    <w:multiLevelType w:val="multilevel"/>
    <w:tmpl w:val="29364721"/>
    <w:lvl w:ilvl="0">
      <w:start w:val="1"/>
      <w:numFmt w:val="bullet"/>
      <w:lvlText w:val="‐"/>
      <w:lvlJc w:val="left"/>
      <w:pPr>
        <w:ind w:left="3337" w:hanging="360"/>
      </w:pPr>
      <w:rPr>
        <w:rFonts w:ascii="SimSun" w:eastAsia="SimSun" w:hAnsi="SimSun" w:hint="eastAsia"/>
      </w:rPr>
    </w:lvl>
    <w:lvl w:ilvl="1">
      <w:start w:val="1"/>
      <w:numFmt w:val="bullet"/>
      <w:lvlText w:val="o"/>
      <w:lvlJc w:val="left"/>
      <w:pPr>
        <w:ind w:left="4057" w:hanging="360"/>
      </w:pPr>
      <w:rPr>
        <w:rFonts w:ascii="Courier New" w:hAnsi="Courier New" w:cs="Courier New" w:hint="default"/>
      </w:rPr>
    </w:lvl>
    <w:lvl w:ilvl="2">
      <w:start w:val="1"/>
      <w:numFmt w:val="bullet"/>
      <w:lvlText w:val=""/>
      <w:lvlJc w:val="left"/>
      <w:pPr>
        <w:ind w:left="4777" w:hanging="360"/>
      </w:pPr>
      <w:rPr>
        <w:rFonts w:ascii="Wingdings" w:hAnsi="Wingdings" w:hint="default"/>
      </w:rPr>
    </w:lvl>
    <w:lvl w:ilvl="3">
      <w:start w:val="1"/>
      <w:numFmt w:val="bullet"/>
      <w:lvlText w:val=""/>
      <w:lvlJc w:val="left"/>
      <w:pPr>
        <w:ind w:left="5497" w:hanging="360"/>
      </w:pPr>
      <w:rPr>
        <w:rFonts w:ascii="Symbol" w:hAnsi="Symbol" w:hint="default"/>
      </w:rPr>
    </w:lvl>
    <w:lvl w:ilvl="4">
      <w:start w:val="1"/>
      <w:numFmt w:val="bullet"/>
      <w:lvlText w:val="o"/>
      <w:lvlJc w:val="left"/>
      <w:pPr>
        <w:ind w:left="6217" w:hanging="360"/>
      </w:pPr>
      <w:rPr>
        <w:rFonts w:ascii="Courier New" w:hAnsi="Courier New" w:cs="Courier New" w:hint="default"/>
      </w:rPr>
    </w:lvl>
    <w:lvl w:ilvl="5">
      <w:start w:val="1"/>
      <w:numFmt w:val="bullet"/>
      <w:lvlText w:val=""/>
      <w:lvlJc w:val="left"/>
      <w:pPr>
        <w:ind w:left="6937" w:hanging="360"/>
      </w:pPr>
      <w:rPr>
        <w:rFonts w:ascii="Wingdings" w:hAnsi="Wingdings" w:hint="default"/>
      </w:rPr>
    </w:lvl>
    <w:lvl w:ilvl="6">
      <w:start w:val="1"/>
      <w:numFmt w:val="bullet"/>
      <w:lvlText w:val=""/>
      <w:lvlJc w:val="left"/>
      <w:pPr>
        <w:ind w:left="7657" w:hanging="360"/>
      </w:pPr>
      <w:rPr>
        <w:rFonts w:ascii="Symbol" w:hAnsi="Symbol" w:hint="default"/>
      </w:rPr>
    </w:lvl>
    <w:lvl w:ilvl="7">
      <w:start w:val="1"/>
      <w:numFmt w:val="bullet"/>
      <w:lvlText w:val="o"/>
      <w:lvlJc w:val="left"/>
      <w:pPr>
        <w:ind w:left="8377" w:hanging="360"/>
      </w:pPr>
      <w:rPr>
        <w:rFonts w:ascii="Courier New" w:hAnsi="Courier New" w:cs="Courier New" w:hint="default"/>
      </w:rPr>
    </w:lvl>
    <w:lvl w:ilvl="8">
      <w:start w:val="1"/>
      <w:numFmt w:val="bullet"/>
      <w:lvlText w:val=""/>
      <w:lvlJc w:val="left"/>
      <w:pPr>
        <w:ind w:left="9097" w:hanging="360"/>
      </w:pPr>
      <w:rPr>
        <w:rFonts w:ascii="Wingdings" w:hAnsi="Wingdings" w:hint="default"/>
      </w:rPr>
    </w:lvl>
  </w:abstractNum>
  <w:abstractNum w:abstractNumId="2" w15:restartNumberingAfterBreak="0">
    <w:nsid w:val="36620F6E"/>
    <w:multiLevelType w:val="multilevel"/>
    <w:tmpl w:val="36620F6E"/>
    <w:lvl w:ilvl="0">
      <w:start w:val="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96623C5"/>
    <w:multiLevelType w:val="hybridMultilevel"/>
    <w:tmpl w:val="14962350"/>
    <w:lvl w:ilvl="0" w:tplc="C1EC31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8C83304"/>
    <w:multiLevelType w:val="multilevel"/>
    <w:tmpl w:val="58C83304"/>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GB"/>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6EC67B1E"/>
    <w:multiLevelType w:val="multilevel"/>
    <w:tmpl w:val="6EC67B1E"/>
    <w:lvl w:ilvl="0">
      <w:start w:val="1"/>
      <w:numFmt w:val="decimal"/>
      <w:lvlText w:val="Proposal %1."/>
      <w:lvlJc w:val="left"/>
      <w:pPr>
        <w:ind w:left="1247" w:hanging="1247"/>
      </w:pPr>
      <w:rPr>
        <w:rFonts w:ascii="Arial" w:hAnsi="Arial"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631"/>
        </w:tabs>
        <w:ind w:left="631" w:hanging="360"/>
      </w:pPr>
      <w:rPr>
        <w:rFonts w:ascii="Courier New" w:hAnsi="Courier New" w:cs="Courier New" w:hint="default"/>
      </w:rPr>
    </w:lvl>
    <w:lvl w:ilvl="2">
      <w:start w:val="1"/>
      <w:numFmt w:val="bullet"/>
      <w:lvlText w:val=""/>
      <w:lvlJc w:val="left"/>
      <w:pPr>
        <w:tabs>
          <w:tab w:val="left" w:pos="1351"/>
        </w:tabs>
        <w:ind w:left="1351" w:hanging="360"/>
      </w:pPr>
      <w:rPr>
        <w:rFonts w:ascii="Wingdings" w:hAnsi="Wingdings" w:hint="default"/>
      </w:rPr>
    </w:lvl>
    <w:lvl w:ilvl="3">
      <w:start w:val="1"/>
      <w:numFmt w:val="bullet"/>
      <w:lvlText w:val=""/>
      <w:lvlJc w:val="left"/>
      <w:pPr>
        <w:tabs>
          <w:tab w:val="left" w:pos="2071"/>
        </w:tabs>
        <w:ind w:left="2071" w:hanging="360"/>
      </w:pPr>
      <w:rPr>
        <w:rFonts w:ascii="Symbol" w:hAnsi="Symbol" w:hint="default"/>
      </w:rPr>
    </w:lvl>
    <w:lvl w:ilvl="4">
      <w:start w:val="1"/>
      <w:numFmt w:val="bullet"/>
      <w:lvlText w:val="o"/>
      <w:lvlJc w:val="left"/>
      <w:pPr>
        <w:tabs>
          <w:tab w:val="left" w:pos="2791"/>
        </w:tabs>
        <w:ind w:left="2791" w:hanging="360"/>
      </w:pPr>
      <w:rPr>
        <w:rFonts w:ascii="Courier New" w:hAnsi="Courier New" w:cs="Courier New" w:hint="default"/>
      </w:rPr>
    </w:lvl>
    <w:lvl w:ilvl="5">
      <w:start w:val="1"/>
      <w:numFmt w:val="bullet"/>
      <w:lvlText w:val=""/>
      <w:lvlJc w:val="left"/>
      <w:pPr>
        <w:tabs>
          <w:tab w:val="left" w:pos="3511"/>
        </w:tabs>
        <w:ind w:left="3511" w:hanging="360"/>
      </w:pPr>
      <w:rPr>
        <w:rFonts w:ascii="Wingdings" w:hAnsi="Wingdings" w:hint="default"/>
      </w:rPr>
    </w:lvl>
    <w:lvl w:ilvl="6">
      <w:start w:val="1"/>
      <w:numFmt w:val="bullet"/>
      <w:lvlText w:val=""/>
      <w:lvlJc w:val="left"/>
      <w:pPr>
        <w:tabs>
          <w:tab w:val="left" w:pos="4231"/>
        </w:tabs>
        <w:ind w:left="4231" w:hanging="360"/>
      </w:pPr>
      <w:rPr>
        <w:rFonts w:ascii="Symbol" w:hAnsi="Symbol" w:hint="default"/>
      </w:rPr>
    </w:lvl>
    <w:lvl w:ilvl="7">
      <w:start w:val="1"/>
      <w:numFmt w:val="bullet"/>
      <w:lvlText w:val="o"/>
      <w:lvlJc w:val="left"/>
      <w:pPr>
        <w:tabs>
          <w:tab w:val="left" w:pos="4951"/>
        </w:tabs>
        <w:ind w:left="4951" w:hanging="360"/>
      </w:pPr>
      <w:rPr>
        <w:rFonts w:ascii="Courier New" w:hAnsi="Courier New" w:cs="Courier New" w:hint="default"/>
      </w:rPr>
    </w:lvl>
    <w:lvl w:ilvl="8">
      <w:start w:val="1"/>
      <w:numFmt w:val="bullet"/>
      <w:lvlText w:val=""/>
      <w:lvlJc w:val="left"/>
      <w:pPr>
        <w:tabs>
          <w:tab w:val="left" w:pos="5671"/>
        </w:tabs>
        <w:ind w:left="5671" w:hanging="360"/>
      </w:pPr>
      <w:rPr>
        <w:rFonts w:ascii="Wingdings" w:hAnsi="Wingdings" w:hint="default"/>
      </w:rPr>
    </w:lvl>
  </w:abstractNum>
  <w:abstractNum w:abstractNumId="11" w15:restartNumberingAfterBreak="0">
    <w:nsid w:val="73071AD0"/>
    <w:multiLevelType w:val="multilevel"/>
    <w:tmpl w:val="73071AD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pStyle w:val="Heading3"/>
      <w:lvlText w:val="%1.%2.%3"/>
      <w:lvlJc w:val="left"/>
      <w:pPr>
        <w:tabs>
          <w:tab w:val="left" w:pos="-5500"/>
        </w:tabs>
        <w:ind w:left="-2949" w:hanging="1304"/>
      </w:pPr>
      <w:rPr>
        <w:rFonts w:hint="default"/>
        <w:u w:val="none"/>
      </w:rPr>
    </w:lvl>
    <w:lvl w:ilvl="3">
      <w:start w:val="1"/>
      <w:numFmt w:val="decimal"/>
      <w:pStyle w:val="Heading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3"/>
  </w:num>
  <w:num w:numId="2">
    <w:abstractNumId w:val="0"/>
  </w:num>
  <w:num w:numId="3">
    <w:abstractNumId w:val="12"/>
  </w:num>
  <w:num w:numId="4">
    <w:abstractNumId w:val="4"/>
  </w:num>
  <w:num w:numId="5">
    <w:abstractNumId w:val="3"/>
  </w:num>
  <w:num w:numId="6">
    <w:abstractNumId w:val="6"/>
  </w:num>
  <w:num w:numId="7">
    <w:abstractNumId w:val="10"/>
  </w:num>
  <w:num w:numId="8">
    <w:abstractNumId w:val="8"/>
  </w:num>
  <w:num w:numId="9">
    <w:abstractNumId w:val="11"/>
  </w:num>
  <w:num w:numId="10">
    <w:abstractNumId w:val="2"/>
  </w:num>
  <w:num w:numId="11">
    <w:abstractNumId w:val="7"/>
  </w:num>
  <w:num w:numId="12">
    <w:abstractNumId w:val="9"/>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sqgFAPmgvJItAAAA"/>
  </w:docVars>
  <w:rsids>
    <w:rsidRoot w:val="00B87FBC"/>
    <w:rsid w:val="0000027F"/>
    <w:rsid w:val="000003F0"/>
    <w:rsid w:val="0000069E"/>
    <w:rsid w:val="00000E94"/>
    <w:rsid w:val="000011D6"/>
    <w:rsid w:val="000014EA"/>
    <w:rsid w:val="0000179F"/>
    <w:rsid w:val="00001806"/>
    <w:rsid w:val="00001E6C"/>
    <w:rsid w:val="00002134"/>
    <w:rsid w:val="00002350"/>
    <w:rsid w:val="000029A4"/>
    <w:rsid w:val="00002AFC"/>
    <w:rsid w:val="000030A7"/>
    <w:rsid w:val="0000314A"/>
    <w:rsid w:val="0000333F"/>
    <w:rsid w:val="00003886"/>
    <w:rsid w:val="0000389C"/>
    <w:rsid w:val="000039FA"/>
    <w:rsid w:val="0000410D"/>
    <w:rsid w:val="0000443B"/>
    <w:rsid w:val="0000460A"/>
    <w:rsid w:val="00004D33"/>
    <w:rsid w:val="00004D35"/>
    <w:rsid w:val="00004F59"/>
    <w:rsid w:val="00005012"/>
    <w:rsid w:val="000050BE"/>
    <w:rsid w:val="0000510E"/>
    <w:rsid w:val="0000539E"/>
    <w:rsid w:val="000054C0"/>
    <w:rsid w:val="00005940"/>
    <w:rsid w:val="00005C84"/>
    <w:rsid w:val="00005F56"/>
    <w:rsid w:val="00005FE8"/>
    <w:rsid w:val="000060C1"/>
    <w:rsid w:val="0000617A"/>
    <w:rsid w:val="00006194"/>
    <w:rsid w:val="000063A7"/>
    <w:rsid w:val="000065F8"/>
    <w:rsid w:val="0000694F"/>
    <w:rsid w:val="000069B3"/>
    <w:rsid w:val="000069DD"/>
    <w:rsid w:val="00006A78"/>
    <w:rsid w:val="00007024"/>
    <w:rsid w:val="00007645"/>
    <w:rsid w:val="00007874"/>
    <w:rsid w:val="00007D4D"/>
    <w:rsid w:val="00007D73"/>
    <w:rsid w:val="0001068D"/>
    <w:rsid w:val="00010791"/>
    <w:rsid w:val="0001080B"/>
    <w:rsid w:val="00010DCC"/>
    <w:rsid w:val="000116A5"/>
    <w:rsid w:val="00011A12"/>
    <w:rsid w:val="00011C8C"/>
    <w:rsid w:val="00011D58"/>
    <w:rsid w:val="00011F30"/>
    <w:rsid w:val="00011FFB"/>
    <w:rsid w:val="000120D4"/>
    <w:rsid w:val="00012399"/>
    <w:rsid w:val="00012414"/>
    <w:rsid w:val="000124C4"/>
    <w:rsid w:val="000125F4"/>
    <w:rsid w:val="000126DE"/>
    <w:rsid w:val="000126F3"/>
    <w:rsid w:val="000128F4"/>
    <w:rsid w:val="00013642"/>
    <w:rsid w:val="000137AA"/>
    <w:rsid w:val="0001432A"/>
    <w:rsid w:val="000146D6"/>
    <w:rsid w:val="00014A1E"/>
    <w:rsid w:val="00014BCC"/>
    <w:rsid w:val="00014D04"/>
    <w:rsid w:val="00015167"/>
    <w:rsid w:val="000151D9"/>
    <w:rsid w:val="00015529"/>
    <w:rsid w:val="00015788"/>
    <w:rsid w:val="00015A87"/>
    <w:rsid w:val="00015CF3"/>
    <w:rsid w:val="00015EC7"/>
    <w:rsid w:val="00015F6F"/>
    <w:rsid w:val="000160BA"/>
    <w:rsid w:val="00016AC6"/>
    <w:rsid w:val="00016CCB"/>
    <w:rsid w:val="00016DB4"/>
    <w:rsid w:val="000174AD"/>
    <w:rsid w:val="0001755E"/>
    <w:rsid w:val="000175FE"/>
    <w:rsid w:val="00017BA4"/>
    <w:rsid w:val="00017E64"/>
    <w:rsid w:val="00017F49"/>
    <w:rsid w:val="000201C9"/>
    <w:rsid w:val="000206B6"/>
    <w:rsid w:val="000208A6"/>
    <w:rsid w:val="00020A0A"/>
    <w:rsid w:val="00020A1C"/>
    <w:rsid w:val="00020B75"/>
    <w:rsid w:val="00020CA0"/>
    <w:rsid w:val="000210F0"/>
    <w:rsid w:val="0002177D"/>
    <w:rsid w:val="0002195F"/>
    <w:rsid w:val="00021B1B"/>
    <w:rsid w:val="00021C03"/>
    <w:rsid w:val="000228AE"/>
    <w:rsid w:val="00022A7D"/>
    <w:rsid w:val="00022AD6"/>
    <w:rsid w:val="00022CC1"/>
    <w:rsid w:val="00022DAC"/>
    <w:rsid w:val="00022E10"/>
    <w:rsid w:val="000230A5"/>
    <w:rsid w:val="000233C5"/>
    <w:rsid w:val="0002405B"/>
    <w:rsid w:val="000241CB"/>
    <w:rsid w:val="000243CE"/>
    <w:rsid w:val="000247C2"/>
    <w:rsid w:val="00024BDF"/>
    <w:rsid w:val="00024E61"/>
    <w:rsid w:val="000250AB"/>
    <w:rsid w:val="000250D7"/>
    <w:rsid w:val="0002552A"/>
    <w:rsid w:val="000257CA"/>
    <w:rsid w:val="000259FD"/>
    <w:rsid w:val="00025A64"/>
    <w:rsid w:val="00025A75"/>
    <w:rsid w:val="000260C1"/>
    <w:rsid w:val="00026364"/>
    <w:rsid w:val="00026636"/>
    <w:rsid w:val="000269D6"/>
    <w:rsid w:val="00026DF0"/>
    <w:rsid w:val="000270FD"/>
    <w:rsid w:val="000272C7"/>
    <w:rsid w:val="0002752C"/>
    <w:rsid w:val="0002754F"/>
    <w:rsid w:val="00027AE4"/>
    <w:rsid w:val="00027B2F"/>
    <w:rsid w:val="00030815"/>
    <w:rsid w:val="00030BD6"/>
    <w:rsid w:val="00030DFC"/>
    <w:rsid w:val="00030F28"/>
    <w:rsid w:val="00031148"/>
    <w:rsid w:val="000314FC"/>
    <w:rsid w:val="000320A4"/>
    <w:rsid w:val="00032516"/>
    <w:rsid w:val="000325F7"/>
    <w:rsid w:val="00032945"/>
    <w:rsid w:val="00032C55"/>
    <w:rsid w:val="0003329C"/>
    <w:rsid w:val="000332C7"/>
    <w:rsid w:val="0003361F"/>
    <w:rsid w:val="000338A4"/>
    <w:rsid w:val="00033AAF"/>
    <w:rsid w:val="00033B2D"/>
    <w:rsid w:val="00033C00"/>
    <w:rsid w:val="00033D65"/>
    <w:rsid w:val="000340A1"/>
    <w:rsid w:val="000340B0"/>
    <w:rsid w:val="00034864"/>
    <w:rsid w:val="00034D7E"/>
    <w:rsid w:val="00035543"/>
    <w:rsid w:val="000356EB"/>
    <w:rsid w:val="00035C55"/>
    <w:rsid w:val="00035E61"/>
    <w:rsid w:val="00035E82"/>
    <w:rsid w:val="000362AB"/>
    <w:rsid w:val="000363AE"/>
    <w:rsid w:val="000363FD"/>
    <w:rsid w:val="0003663D"/>
    <w:rsid w:val="00036966"/>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30"/>
    <w:rsid w:val="000416AE"/>
    <w:rsid w:val="0004185B"/>
    <w:rsid w:val="00041AAD"/>
    <w:rsid w:val="00041E6C"/>
    <w:rsid w:val="000421F2"/>
    <w:rsid w:val="00042416"/>
    <w:rsid w:val="0004263F"/>
    <w:rsid w:val="00042725"/>
    <w:rsid w:val="00042955"/>
    <w:rsid w:val="0004296E"/>
    <w:rsid w:val="000429FF"/>
    <w:rsid w:val="00042B9B"/>
    <w:rsid w:val="00042D0D"/>
    <w:rsid w:val="00043069"/>
    <w:rsid w:val="000430C3"/>
    <w:rsid w:val="00043726"/>
    <w:rsid w:val="000437B0"/>
    <w:rsid w:val="000439AD"/>
    <w:rsid w:val="000439E7"/>
    <w:rsid w:val="00043A07"/>
    <w:rsid w:val="00043ECF"/>
    <w:rsid w:val="00043F7C"/>
    <w:rsid w:val="00044091"/>
    <w:rsid w:val="000441F5"/>
    <w:rsid w:val="00044275"/>
    <w:rsid w:val="000442B7"/>
    <w:rsid w:val="000445D3"/>
    <w:rsid w:val="00044623"/>
    <w:rsid w:val="0004470A"/>
    <w:rsid w:val="00044F06"/>
    <w:rsid w:val="00044FD9"/>
    <w:rsid w:val="00045071"/>
    <w:rsid w:val="00045865"/>
    <w:rsid w:val="000458FF"/>
    <w:rsid w:val="00045C95"/>
    <w:rsid w:val="00045EB9"/>
    <w:rsid w:val="00046701"/>
    <w:rsid w:val="0004682D"/>
    <w:rsid w:val="000468E1"/>
    <w:rsid w:val="00046B11"/>
    <w:rsid w:val="00046D04"/>
    <w:rsid w:val="00046F7F"/>
    <w:rsid w:val="00047398"/>
    <w:rsid w:val="00047423"/>
    <w:rsid w:val="000478EF"/>
    <w:rsid w:val="00047D75"/>
    <w:rsid w:val="00050292"/>
    <w:rsid w:val="00050715"/>
    <w:rsid w:val="0005082C"/>
    <w:rsid w:val="0005084A"/>
    <w:rsid w:val="000509DE"/>
    <w:rsid w:val="00051386"/>
    <w:rsid w:val="000517C0"/>
    <w:rsid w:val="00051C37"/>
    <w:rsid w:val="00051EF9"/>
    <w:rsid w:val="000520C7"/>
    <w:rsid w:val="0005214F"/>
    <w:rsid w:val="00052350"/>
    <w:rsid w:val="0005272F"/>
    <w:rsid w:val="00052900"/>
    <w:rsid w:val="00052966"/>
    <w:rsid w:val="00052A79"/>
    <w:rsid w:val="00053004"/>
    <w:rsid w:val="000533B3"/>
    <w:rsid w:val="000537F7"/>
    <w:rsid w:val="00053B53"/>
    <w:rsid w:val="00053D7E"/>
    <w:rsid w:val="00053DCE"/>
    <w:rsid w:val="00053F51"/>
    <w:rsid w:val="00053FA9"/>
    <w:rsid w:val="000540C0"/>
    <w:rsid w:val="000544DC"/>
    <w:rsid w:val="00054506"/>
    <w:rsid w:val="00054698"/>
    <w:rsid w:val="0005477E"/>
    <w:rsid w:val="00054868"/>
    <w:rsid w:val="00054E47"/>
    <w:rsid w:val="0005525A"/>
    <w:rsid w:val="000559D2"/>
    <w:rsid w:val="00055B1D"/>
    <w:rsid w:val="00055C58"/>
    <w:rsid w:val="00055E49"/>
    <w:rsid w:val="00056098"/>
    <w:rsid w:val="00056345"/>
    <w:rsid w:val="00056A4B"/>
    <w:rsid w:val="00056F1C"/>
    <w:rsid w:val="00056F8D"/>
    <w:rsid w:val="000574B3"/>
    <w:rsid w:val="000576F4"/>
    <w:rsid w:val="000577D6"/>
    <w:rsid w:val="00057BFD"/>
    <w:rsid w:val="000600CC"/>
    <w:rsid w:val="00060732"/>
    <w:rsid w:val="00060CA8"/>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4D2"/>
    <w:rsid w:val="0006457D"/>
    <w:rsid w:val="000647E2"/>
    <w:rsid w:val="00064F4C"/>
    <w:rsid w:val="0006511D"/>
    <w:rsid w:val="0006512F"/>
    <w:rsid w:val="000653FE"/>
    <w:rsid w:val="00065407"/>
    <w:rsid w:val="0006562E"/>
    <w:rsid w:val="00065861"/>
    <w:rsid w:val="000658F2"/>
    <w:rsid w:val="00065CE1"/>
    <w:rsid w:val="00065DAF"/>
    <w:rsid w:val="0006633A"/>
    <w:rsid w:val="0006676B"/>
    <w:rsid w:val="0006698B"/>
    <w:rsid w:val="00066D0B"/>
    <w:rsid w:val="00066DA5"/>
    <w:rsid w:val="00066EFF"/>
    <w:rsid w:val="00066F17"/>
    <w:rsid w:val="00067739"/>
    <w:rsid w:val="000678DF"/>
    <w:rsid w:val="0006794B"/>
    <w:rsid w:val="00067C74"/>
    <w:rsid w:val="00067D9C"/>
    <w:rsid w:val="000702E0"/>
    <w:rsid w:val="00070684"/>
    <w:rsid w:val="000709F8"/>
    <w:rsid w:val="00070FAC"/>
    <w:rsid w:val="000710A9"/>
    <w:rsid w:val="00071A17"/>
    <w:rsid w:val="00071D9D"/>
    <w:rsid w:val="00071DFD"/>
    <w:rsid w:val="00071E64"/>
    <w:rsid w:val="00071E7A"/>
    <w:rsid w:val="00071EBA"/>
    <w:rsid w:val="0007205F"/>
    <w:rsid w:val="000722A7"/>
    <w:rsid w:val="000725F5"/>
    <w:rsid w:val="000725FF"/>
    <w:rsid w:val="00072655"/>
    <w:rsid w:val="000728DD"/>
    <w:rsid w:val="00072925"/>
    <w:rsid w:val="00072A03"/>
    <w:rsid w:val="00072F23"/>
    <w:rsid w:val="00072F9F"/>
    <w:rsid w:val="00073121"/>
    <w:rsid w:val="000731F9"/>
    <w:rsid w:val="0007339F"/>
    <w:rsid w:val="0007378E"/>
    <w:rsid w:val="000738A7"/>
    <w:rsid w:val="00073A8E"/>
    <w:rsid w:val="00074227"/>
    <w:rsid w:val="000748A1"/>
    <w:rsid w:val="000749EF"/>
    <w:rsid w:val="00074E57"/>
    <w:rsid w:val="000754AD"/>
    <w:rsid w:val="00075773"/>
    <w:rsid w:val="000758FF"/>
    <w:rsid w:val="00075FDA"/>
    <w:rsid w:val="000760C0"/>
    <w:rsid w:val="000760F8"/>
    <w:rsid w:val="00076367"/>
    <w:rsid w:val="0007655D"/>
    <w:rsid w:val="0007680E"/>
    <w:rsid w:val="00076A2B"/>
    <w:rsid w:val="00076A53"/>
    <w:rsid w:val="00076C31"/>
    <w:rsid w:val="00076E3A"/>
    <w:rsid w:val="00076F35"/>
    <w:rsid w:val="00076F8A"/>
    <w:rsid w:val="0007753E"/>
    <w:rsid w:val="00077878"/>
    <w:rsid w:val="00077BBF"/>
    <w:rsid w:val="00077BE5"/>
    <w:rsid w:val="00077C76"/>
    <w:rsid w:val="00077D5A"/>
    <w:rsid w:val="00077DB2"/>
    <w:rsid w:val="00080459"/>
    <w:rsid w:val="000804E1"/>
    <w:rsid w:val="000805CD"/>
    <w:rsid w:val="00080855"/>
    <w:rsid w:val="00080FA3"/>
    <w:rsid w:val="000810A7"/>
    <w:rsid w:val="00081376"/>
    <w:rsid w:val="000813E4"/>
    <w:rsid w:val="00081472"/>
    <w:rsid w:val="0008154B"/>
    <w:rsid w:val="000815CB"/>
    <w:rsid w:val="000816D8"/>
    <w:rsid w:val="000817D8"/>
    <w:rsid w:val="00081CD2"/>
    <w:rsid w:val="00081E08"/>
    <w:rsid w:val="00081E91"/>
    <w:rsid w:val="0008210D"/>
    <w:rsid w:val="0008210E"/>
    <w:rsid w:val="00082927"/>
    <w:rsid w:val="00082955"/>
    <w:rsid w:val="00082AB1"/>
    <w:rsid w:val="00082B21"/>
    <w:rsid w:val="00082CDB"/>
    <w:rsid w:val="00082EA1"/>
    <w:rsid w:val="00082F8B"/>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B81"/>
    <w:rsid w:val="00084C5E"/>
    <w:rsid w:val="00084E6B"/>
    <w:rsid w:val="00084FDF"/>
    <w:rsid w:val="000850CE"/>
    <w:rsid w:val="00085262"/>
    <w:rsid w:val="00085374"/>
    <w:rsid w:val="000854A5"/>
    <w:rsid w:val="0008561E"/>
    <w:rsid w:val="00085970"/>
    <w:rsid w:val="00085FF2"/>
    <w:rsid w:val="00086187"/>
    <w:rsid w:val="0008625E"/>
    <w:rsid w:val="0008648C"/>
    <w:rsid w:val="00086515"/>
    <w:rsid w:val="0008660E"/>
    <w:rsid w:val="00086CD2"/>
    <w:rsid w:val="00086E8D"/>
    <w:rsid w:val="00087154"/>
    <w:rsid w:val="00087CF0"/>
    <w:rsid w:val="00087E73"/>
    <w:rsid w:val="00087EED"/>
    <w:rsid w:val="00090067"/>
    <w:rsid w:val="0009096A"/>
    <w:rsid w:val="0009098E"/>
    <w:rsid w:val="00090A63"/>
    <w:rsid w:val="00090BDD"/>
    <w:rsid w:val="00090F7A"/>
    <w:rsid w:val="00090FD2"/>
    <w:rsid w:val="00091241"/>
    <w:rsid w:val="00091709"/>
    <w:rsid w:val="00091C53"/>
    <w:rsid w:val="00091C8C"/>
    <w:rsid w:val="00091EFF"/>
    <w:rsid w:val="00091F58"/>
    <w:rsid w:val="000921EC"/>
    <w:rsid w:val="0009234A"/>
    <w:rsid w:val="0009283D"/>
    <w:rsid w:val="000931F0"/>
    <w:rsid w:val="0009327A"/>
    <w:rsid w:val="00093374"/>
    <w:rsid w:val="00093557"/>
    <w:rsid w:val="0009436F"/>
    <w:rsid w:val="0009451F"/>
    <w:rsid w:val="00094600"/>
    <w:rsid w:val="00094B3C"/>
    <w:rsid w:val="00094CDC"/>
    <w:rsid w:val="00095090"/>
    <w:rsid w:val="000951D2"/>
    <w:rsid w:val="000951E0"/>
    <w:rsid w:val="00095889"/>
    <w:rsid w:val="00095BC8"/>
    <w:rsid w:val="00095C6E"/>
    <w:rsid w:val="00095D45"/>
    <w:rsid w:val="00095F1B"/>
    <w:rsid w:val="00095F77"/>
    <w:rsid w:val="0009630A"/>
    <w:rsid w:val="00096648"/>
    <w:rsid w:val="00096E01"/>
    <w:rsid w:val="00096F93"/>
    <w:rsid w:val="00097400"/>
    <w:rsid w:val="0009773B"/>
    <w:rsid w:val="0009777D"/>
    <w:rsid w:val="00097908"/>
    <w:rsid w:val="00097909"/>
    <w:rsid w:val="00097AB7"/>
    <w:rsid w:val="00097B0D"/>
    <w:rsid w:val="00097D33"/>
    <w:rsid w:val="00097E27"/>
    <w:rsid w:val="00097EBE"/>
    <w:rsid w:val="000A00D4"/>
    <w:rsid w:val="000A01B9"/>
    <w:rsid w:val="000A02B3"/>
    <w:rsid w:val="000A07A7"/>
    <w:rsid w:val="000A09D3"/>
    <w:rsid w:val="000A0C4A"/>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4DC9"/>
    <w:rsid w:val="000A535E"/>
    <w:rsid w:val="000A5370"/>
    <w:rsid w:val="000A53D8"/>
    <w:rsid w:val="000A551C"/>
    <w:rsid w:val="000A5784"/>
    <w:rsid w:val="000A5AD2"/>
    <w:rsid w:val="000A5C78"/>
    <w:rsid w:val="000A5E0C"/>
    <w:rsid w:val="000A6102"/>
    <w:rsid w:val="000A62A4"/>
    <w:rsid w:val="000A6524"/>
    <w:rsid w:val="000A6BF8"/>
    <w:rsid w:val="000A7008"/>
    <w:rsid w:val="000A719C"/>
    <w:rsid w:val="000A7B34"/>
    <w:rsid w:val="000A7BAF"/>
    <w:rsid w:val="000A7C1B"/>
    <w:rsid w:val="000B0017"/>
    <w:rsid w:val="000B065C"/>
    <w:rsid w:val="000B0969"/>
    <w:rsid w:val="000B10FC"/>
    <w:rsid w:val="000B15E4"/>
    <w:rsid w:val="000B17B6"/>
    <w:rsid w:val="000B17FB"/>
    <w:rsid w:val="000B1C22"/>
    <w:rsid w:val="000B2546"/>
    <w:rsid w:val="000B2F47"/>
    <w:rsid w:val="000B2F8D"/>
    <w:rsid w:val="000B3216"/>
    <w:rsid w:val="000B3390"/>
    <w:rsid w:val="000B33C5"/>
    <w:rsid w:val="000B33C6"/>
    <w:rsid w:val="000B36EE"/>
    <w:rsid w:val="000B38F9"/>
    <w:rsid w:val="000B3E49"/>
    <w:rsid w:val="000B3F5F"/>
    <w:rsid w:val="000B40D1"/>
    <w:rsid w:val="000B4A1F"/>
    <w:rsid w:val="000B4A87"/>
    <w:rsid w:val="000B4FD0"/>
    <w:rsid w:val="000B555C"/>
    <w:rsid w:val="000B576E"/>
    <w:rsid w:val="000B5795"/>
    <w:rsid w:val="000B57E2"/>
    <w:rsid w:val="000B5988"/>
    <w:rsid w:val="000B5C5C"/>
    <w:rsid w:val="000B5F99"/>
    <w:rsid w:val="000B6585"/>
    <w:rsid w:val="000B667D"/>
    <w:rsid w:val="000B6824"/>
    <w:rsid w:val="000B68AB"/>
    <w:rsid w:val="000B68CC"/>
    <w:rsid w:val="000B69AF"/>
    <w:rsid w:val="000B6A93"/>
    <w:rsid w:val="000B6BBD"/>
    <w:rsid w:val="000B6F43"/>
    <w:rsid w:val="000B7474"/>
    <w:rsid w:val="000B75E5"/>
    <w:rsid w:val="000B799C"/>
    <w:rsid w:val="000B7ABF"/>
    <w:rsid w:val="000B7DD2"/>
    <w:rsid w:val="000B7E5E"/>
    <w:rsid w:val="000C0172"/>
    <w:rsid w:val="000C0532"/>
    <w:rsid w:val="000C06A6"/>
    <w:rsid w:val="000C0992"/>
    <w:rsid w:val="000C0B8D"/>
    <w:rsid w:val="000C0DE3"/>
    <w:rsid w:val="000C1001"/>
    <w:rsid w:val="000C11B1"/>
    <w:rsid w:val="000C1B5F"/>
    <w:rsid w:val="000C1C1D"/>
    <w:rsid w:val="000C2208"/>
    <w:rsid w:val="000C27F3"/>
    <w:rsid w:val="000C31B8"/>
    <w:rsid w:val="000C32D9"/>
    <w:rsid w:val="000C3957"/>
    <w:rsid w:val="000C41E5"/>
    <w:rsid w:val="000C4725"/>
    <w:rsid w:val="000C491C"/>
    <w:rsid w:val="000C4D73"/>
    <w:rsid w:val="000C4FC1"/>
    <w:rsid w:val="000C515A"/>
    <w:rsid w:val="000C51E4"/>
    <w:rsid w:val="000C53B7"/>
    <w:rsid w:val="000C5424"/>
    <w:rsid w:val="000C57DA"/>
    <w:rsid w:val="000C588B"/>
    <w:rsid w:val="000C58F0"/>
    <w:rsid w:val="000C5978"/>
    <w:rsid w:val="000C5DE3"/>
    <w:rsid w:val="000C5F7A"/>
    <w:rsid w:val="000C619C"/>
    <w:rsid w:val="000C63F6"/>
    <w:rsid w:val="000C65AB"/>
    <w:rsid w:val="000C66B7"/>
    <w:rsid w:val="000C6AC1"/>
    <w:rsid w:val="000C70FF"/>
    <w:rsid w:val="000C7428"/>
    <w:rsid w:val="000C7EF0"/>
    <w:rsid w:val="000D0F18"/>
    <w:rsid w:val="000D1107"/>
    <w:rsid w:val="000D12A9"/>
    <w:rsid w:val="000D13EC"/>
    <w:rsid w:val="000D1505"/>
    <w:rsid w:val="000D1D7C"/>
    <w:rsid w:val="000D1E97"/>
    <w:rsid w:val="000D2553"/>
    <w:rsid w:val="000D2554"/>
    <w:rsid w:val="000D284E"/>
    <w:rsid w:val="000D2954"/>
    <w:rsid w:val="000D3057"/>
    <w:rsid w:val="000D30E4"/>
    <w:rsid w:val="000D3112"/>
    <w:rsid w:val="000D356E"/>
    <w:rsid w:val="000D35A2"/>
    <w:rsid w:val="000D360C"/>
    <w:rsid w:val="000D375C"/>
    <w:rsid w:val="000D39CB"/>
    <w:rsid w:val="000D3A51"/>
    <w:rsid w:val="000D3A53"/>
    <w:rsid w:val="000D3C4D"/>
    <w:rsid w:val="000D3D7F"/>
    <w:rsid w:val="000D3E4E"/>
    <w:rsid w:val="000D3EF4"/>
    <w:rsid w:val="000D43A6"/>
    <w:rsid w:val="000D4611"/>
    <w:rsid w:val="000D4CDB"/>
    <w:rsid w:val="000D4DEC"/>
    <w:rsid w:val="000D5391"/>
    <w:rsid w:val="000D5EB0"/>
    <w:rsid w:val="000D60D3"/>
    <w:rsid w:val="000D6312"/>
    <w:rsid w:val="000D6799"/>
    <w:rsid w:val="000D6A18"/>
    <w:rsid w:val="000D6A54"/>
    <w:rsid w:val="000D75BD"/>
    <w:rsid w:val="000D75E5"/>
    <w:rsid w:val="000D76D8"/>
    <w:rsid w:val="000D7D50"/>
    <w:rsid w:val="000E009F"/>
    <w:rsid w:val="000E068D"/>
    <w:rsid w:val="000E0B13"/>
    <w:rsid w:val="000E0F87"/>
    <w:rsid w:val="000E10F9"/>
    <w:rsid w:val="000E157C"/>
    <w:rsid w:val="000E15B8"/>
    <w:rsid w:val="000E15F8"/>
    <w:rsid w:val="000E176C"/>
    <w:rsid w:val="000E1909"/>
    <w:rsid w:val="000E21BC"/>
    <w:rsid w:val="000E277A"/>
    <w:rsid w:val="000E2ACC"/>
    <w:rsid w:val="000E2C4C"/>
    <w:rsid w:val="000E2CD1"/>
    <w:rsid w:val="000E2F9B"/>
    <w:rsid w:val="000E33F6"/>
    <w:rsid w:val="000E350A"/>
    <w:rsid w:val="000E3C6B"/>
    <w:rsid w:val="000E41A1"/>
    <w:rsid w:val="000E4629"/>
    <w:rsid w:val="000E474F"/>
    <w:rsid w:val="000E4B5E"/>
    <w:rsid w:val="000E4C5B"/>
    <w:rsid w:val="000E4E21"/>
    <w:rsid w:val="000E55C9"/>
    <w:rsid w:val="000E5CBF"/>
    <w:rsid w:val="000E6636"/>
    <w:rsid w:val="000E67F7"/>
    <w:rsid w:val="000E6EE3"/>
    <w:rsid w:val="000E7159"/>
    <w:rsid w:val="000E7315"/>
    <w:rsid w:val="000E7828"/>
    <w:rsid w:val="000E78D2"/>
    <w:rsid w:val="000E7D33"/>
    <w:rsid w:val="000E7E98"/>
    <w:rsid w:val="000E7F62"/>
    <w:rsid w:val="000F00ED"/>
    <w:rsid w:val="000F0163"/>
    <w:rsid w:val="000F0F50"/>
    <w:rsid w:val="000F1063"/>
    <w:rsid w:val="000F11F0"/>
    <w:rsid w:val="000F128F"/>
    <w:rsid w:val="000F13DB"/>
    <w:rsid w:val="000F141B"/>
    <w:rsid w:val="000F1C49"/>
    <w:rsid w:val="000F1F75"/>
    <w:rsid w:val="000F2278"/>
    <w:rsid w:val="000F2611"/>
    <w:rsid w:val="000F26CF"/>
    <w:rsid w:val="000F2783"/>
    <w:rsid w:val="000F27B6"/>
    <w:rsid w:val="000F2B5C"/>
    <w:rsid w:val="000F306D"/>
    <w:rsid w:val="000F324E"/>
    <w:rsid w:val="000F332B"/>
    <w:rsid w:val="000F38D0"/>
    <w:rsid w:val="000F3CD7"/>
    <w:rsid w:val="000F3DE1"/>
    <w:rsid w:val="000F3F5E"/>
    <w:rsid w:val="000F4100"/>
    <w:rsid w:val="000F41EC"/>
    <w:rsid w:val="000F46F4"/>
    <w:rsid w:val="000F4A70"/>
    <w:rsid w:val="000F4BF3"/>
    <w:rsid w:val="000F57D5"/>
    <w:rsid w:val="000F5919"/>
    <w:rsid w:val="000F5C3D"/>
    <w:rsid w:val="000F5CFD"/>
    <w:rsid w:val="000F6008"/>
    <w:rsid w:val="000F62FB"/>
    <w:rsid w:val="000F64C8"/>
    <w:rsid w:val="000F6A73"/>
    <w:rsid w:val="000F6BFC"/>
    <w:rsid w:val="000F6CEE"/>
    <w:rsid w:val="000F6E9B"/>
    <w:rsid w:val="000F71D0"/>
    <w:rsid w:val="000F71D5"/>
    <w:rsid w:val="000F75EA"/>
    <w:rsid w:val="000F761D"/>
    <w:rsid w:val="000F7721"/>
    <w:rsid w:val="000F7D04"/>
    <w:rsid w:val="000F7D12"/>
    <w:rsid w:val="001000C5"/>
    <w:rsid w:val="00100312"/>
    <w:rsid w:val="001005AB"/>
    <w:rsid w:val="001009E1"/>
    <w:rsid w:val="00101094"/>
    <w:rsid w:val="001013C0"/>
    <w:rsid w:val="001013FA"/>
    <w:rsid w:val="001014D1"/>
    <w:rsid w:val="001014E8"/>
    <w:rsid w:val="0010177B"/>
    <w:rsid w:val="001017CA"/>
    <w:rsid w:val="00101ACC"/>
    <w:rsid w:val="00101BDA"/>
    <w:rsid w:val="00101C22"/>
    <w:rsid w:val="00102497"/>
    <w:rsid w:val="001024B2"/>
    <w:rsid w:val="00102606"/>
    <w:rsid w:val="001028A6"/>
    <w:rsid w:val="00102B86"/>
    <w:rsid w:val="00102BA1"/>
    <w:rsid w:val="00102F05"/>
    <w:rsid w:val="00103160"/>
    <w:rsid w:val="00103253"/>
    <w:rsid w:val="001032FB"/>
    <w:rsid w:val="00103804"/>
    <w:rsid w:val="00103937"/>
    <w:rsid w:val="00103970"/>
    <w:rsid w:val="00104101"/>
    <w:rsid w:val="00104119"/>
    <w:rsid w:val="001045DE"/>
    <w:rsid w:val="00104839"/>
    <w:rsid w:val="0010493D"/>
    <w:rsid w:val="00104C62"/>
    <w:rsid w:val="00104DA0"/>
    <w:rsid w:val="00105160"/>
    <w:rsid w:val="001052D8"/>
    <w:rsid w:val="001053C1"/>
    <w:rsid w:val="00105570"/>
    <w:rsid w:val="001056CB"/>
    <w:rsid w:val="00105812"/>
    <w:rsid w:val="00105882"/>
    <w:rsid w:val="001058F5"/>
    <w:rsid w:val="00105BB1"/>
    <w:rsid w:val="00105C07"/>
    <w:rsid w:val="00105CEC"/>
    <w:rsid w:val="00106319"/>
    <w:rsid w:val="001067A4"/>
    <w:rsid w:val="00106BC9"/>
    <w:rsid w:val="00106F64"/>
    <w:rsid w:val="00106F9B"/>
    <w:rsid w:val="0010706D"/>
    <w:rsid w:val="00107304"/>
    <w:rsid w:val="00107870"/>
    <w:rsid w:val="001109E6"/>
    <w:rsid w:val="00110AF3"/>
    <w:rsid w:val="00110B4C"/>
    <w:rsid w:val="00110C52"/>
    <w:rsid w:val="00111215"/>
    <w:rsid w:val="001113AF"/>
    <w:rsid w:val="001114A3"/>
    <w:rsid w:val="00111719"/>
    <w:rsid w:val="001117D4"/>
    <w:rsid w:val="00111B88"/>
    <w:rsid w:val="001120FC"/>
    <w:rsid w:val="00112241"/>
    <w:rsid w:val="00112425"/>
    <w:rsid w:val="001128A8"/>
    <w:rsid w:val="00112A87"/>
    <w:rsid w:val="00112B50"/>
    <w:rsid w:val="00112C57"/>
    <w:rsid w:val="00112D2A"/>
    <w:rsid w:val="00112F21"/>
    <w:rsid w:val="00112FA6"/>
    <w:rsid w:val="0011300A"/>
    <w:rsid w:val="0011322D"/>
    <w:rsid w:val="00113355"/>
    <w:rsid w:val="001135BA"/>
    <w:rsid w:val="001136B6"/>
    <w:rsid w:val="001136C8"/>
    <w:rsid w:val="001137BB"/>
    <w:rsid w:val="001138FE"/>
    <w:rsid w:val="00113AEA"/>
    <w:rsid w:val="00113B5B"/>
    <w:rsid w:val="00113FE3"/>
    <w:rsid w:val="001141E9"/>
    <w:rsid w:val="0011476D"/>
    <w:rsid w:val="00114BD9"/>
    <w:rsid w:val="00114D27"/>
    <w:rsid w:val="00114D2A"/>
    <w:rsid w:val="00114F04"/>
    <w:rsid w:val="00115120"/>
    <w:rsid w:val="001151F9"/>
    <w:rsid w:val="00115911"/>
    <w:rsid w:val="00115D9D"/>
    <w:rsid w:val="00115E22"/>
    <w:rsid w:val="00115F5F"/>
    <w:rsid w:val="00116BC1"/>
    <w:rsid w:val="00116BFC"/>
    <w:rsid w:val="00116C0C"/>
    <w:rsid w:val="00116C99"/>
    <w:rsid w:val="00116D40"/>
    <w:rsid w:val="00117296"/>
    <w:rsid w:val="001172DB"/>
    <w:rsid w:val="00117362"/>
    <w:rsid w:val="00117423"/>
    <w:rsid w:val="001174AC"/>
    <w:rsid w:val="0011759E"/>
    <w:rsid w:val="00117812"/>
    <w:rsid w:val="001178AA"/>
    <w:rsid w:val="00117E8A"/>
    <w:rsid w:val="001201DF"/>
    <w:rsid w:val="0012032F"/>
    <w:rsid w:val="00120A72"/>
    <w:rsid w:val="00120E96"/>
    <w:rsid w:val="00120F15"/>
    <w:rsid w:val="00120F8E"/>
    <w:rsid w:val="00121292"/>
    <w:rsid w:val="00121460"/>
    <w:rsid w:val="001216B6"/>
    <w:rsid w:val="00121975"/>
    <w:rsid w:val="00121DC3"/>
    <w:rsid w:val="00122469"/>
    <w:rsid w:val="00122C30"/>
    <w:rsid w:val="00122D76"/>
    <w:rsid w:val="00122FEF"/>
    <w:rsid w:val="00123007"/>
    <w:rsid w:val="001233A1"/>
    <w:rsid w:val="00123B33"/>
    <w:rsid w:val="00123E23"/>
    <w:rsid w:val="00123E88"/>
    <w:rsid w:val="0012412F"/>
    <w:rsid w:val="0012419F"/>
    <w:rsid w:val="00124B8A"/>
    <w:rsid w:val="00124BE6"/>
    <w:rsid w:val="00124F19"/>
    <w:rsid w:val="00124F3D"/>
    <w:rsid w:val="00125577"/>
    <w:rsid w:val="001259AA"/>
    <w:rsid w:val="00125C01"/>
    <w:rsid w:val="00125CA4"/>
    <w:rsid w:val="00125ED7"/>
    <w:rsid w:val="0012613B"/>
    <w:rsid w:val="001263A1"/>
    <w:rsid w:val="00126884"/>
    <w:rsid w:val="001268D2"/>
    <w:rsid w:val="00126A1D"/>
    <w:rsid w:val="00126ADD"/>
    <w:rsid w:val="00126B54"/>
    <w:rsid w:val="00126B74"/>
    <w:rsid w:val="00127206"/>
    <w:rsid w:val="001275DA"/>
    <w:rsid w:val="001279D0"/>
    <w:rsid w:val="00127EA2"/>
    <w:rsid w:val="001305F5"/>
    <w:rsid w:val="00130610"/>
    <w:rsid w:val="00130753"/>
    <w:rsid w:val="00130B3A"/>
    <w:rsid w:val="00130B79"/>
    <w:rsid w:val="00130B83"/>
    <w:rsid w:val="00130C2D"/>
    <w:rsid w:val="00130EAE"/>
    <w:rsid w:val="00131A52"/>
    <w:rsid w:val="001326B7"/>
    <w:rsid w:val="00132BAC"/>
    <w:rsid w:val="00132CFC"/>
    <w:rsid w:val="001333C8"/>
    <w:rsid w:val="0013361D"/>
    <w:rsid w:val="00133DA8"/>
    <w:rsid w:val="00134974"/>
    <w:rsid w:val="00134B9D"/>
    <w:rsid w:val="00134E29"/>
    <w:rsid w:val="00134FEB"/>
    <w:rsid w:val="0013578E"/>
    <w:rsid w:val="0013594B"/>
    <w:rsid w:val="00135972"/>
    <w:rsid w:val="00135A19"/>
    <w:rsid w:val="00135A26"/>
    <w:rsid w:val="00135A47"/>
    <w:rsid w:val="00135D87"/>
    <w:rsid w:val="00136179"/>
    <w:rsid w:val="001361ED"/>
    <w:rsid w:val="0013659E"/>
    <w:rsid w:val="0013688A"/>
    <w:rsid w:val="001369F2"/>
    <w:rsid w:val="00136BB4"/>
    <w:rsid w:val="00136BC8"/>
    <w:rsid w:val="00136EA1"/>
    <w:rsid w:val="00137384"/>
    <w:rsid w:val="001379C3"/>
    <w:rsid w:val="00137CD3"/>
    <w:rsid w:val="001405C9"/>
    <w:rsid w:val="00140A67"/>
    <w:rsid w:val="00140E68"/>
    <w:rsid w:val="00140EF5"/>
    <w:rsid w:val="00141093"/>
    <w:rsid w:val="001410A9"/>
    <w:rsid w:val="00141176"/>
    <w:rsid w:val="0014168C"/>
    <w:rsid w:val="00141757"/>
    <w:rsid w:val="00141AC2"/>
    <w:rsid w:val="00141B8E"/>
    <w:rsid w:val="00141D92"/>
    <w:rsid w:val="001421D0"/>
    <w:rsid w:val="0014227B"/>
    <w:rsid w:val="00142547"/>
    <w:rsid w:val="001426D9"/>
    <w:rsid w:val="001427C7"/>
    <w:rsid w:val="001429DE"/>
    <w:rsid w:val="00142ED4"/>
    <w:rsid w:val="0014342B"/>
    <w:rsid w:val="00143BD9"/>
    <w:rsid w:val="00143F86"/>
    <w:rsid w:val="0014405C"/>
    <w:rsid w:val="0014440C"/>
    <w:rsid w:val="0014451B"/>
    <w:rsid w:val="0014467C"/>
    <w:rsid w:val="00144814"/>
    <w:rsid w:val="001449FC"/>
    <w:rsid w:val="00144BE3"/>
    <w:rsid w:val="00144D06"/>
    <w:rsid w:val="00144E3E"/>
    <w:rsid w:val="001458E3"/>
    <w:rsid w:val="00145AFF"/>
    <w:rsid w:val="00145B6F"/>
    <w:rsid w:val="00145D21"/>
    <w:rsid w:val="00145E0E"/>
    <w:rsid w:val="00145EAC"/>
    <w:rsid w:val="00146069"/>
    <w:rsid w:val="00146445"/>
    <w:rsid w:val="001465B0"/>
    <w:rsid w:val="0014674E"/>
    <w:rsid w:val="00146E13"/>
    <w:rsid w:val="00146F37"/>
    <w:rsid w:val="00146F4E"/>
    <w:rsid w:val="001471BA"/>
    <w:rsid w:val="00147296"/>
    <w:rsid w:val="00147615"/>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2EB2"/>
    <w:rsid w:val="00153000"/>
    <w:rsid w:val="00153074"/>
    <w:rsid w:val="0015312D"/>
    <w:rsid w:val="00153307"/>
    <w:rsid w:val="00153683"/>
    <w:rsid w:val="001536E3"/>
    <w:rsid w:val="0015388F"/>
    <w:rsid w:val="00153B22"/>
    <w:rsid w:val="00153C8A"/>
    <w:rsid w:val="00153F35"/>
    <w:rsid w:val="0015417D"/>
    <w:rsid w:val="001542FB"/>
    <w:rsid w:val="00154789"/>
    <w:rsid w:val="001549ED"/>
    <w:rsid w:val="00154F45"/>
    <w:rsid w:val="001558D3"/>
    <w:rsid w:val="001559B7"/>
    <w:rsid w:val="00155B12"/>
    <w:rsid w:val="00155CD9"/>
    <w:rsid w:val="0015656D"/>
    <w:rsid w:val="00156A02"/>
    <w:rsid w:val="00156AB1"/>
    <w:rsid w:val="00156B11"/>
    <w:rsid w:val="00156B37"/>
    <w:rsid w:val="00156CCB"/>
    <w:rsid w:val="00156EF4"/>
    <w:rsid w:val="00157685"/>
    <w:rsid w:val="00157A72"/>
    <w:rsid w:val="00157BD9"/>
    <w:rsid w:val="00157C76"/>
    <w:rsid w:val="00157E43"/>
    <w:rsid w:val="00160065"/>
    <w:rsid w:val="00160684"/>
    <w:rsid w:val="00160C79"/>
    <w:rsid w:val="00161188"/>
    <w:rsid w:val="00161189"/>
    <w:rsid w:val="00161205"/>
    <w:rsid w:val="00161BED"/>
    <w:rsid w:val="00161DC1"/>
    <w:rsid w:val="00161E3E"/>
    <w:rsid w:val="00161E41"/>
    <w:rsid w:val="00162179"/>
    <w:rsid w:val="00162247"/>
    <w:rsid w:val="00162345"/>
    <w:rsid w:val="0016273C"/>
    <w:rsid w:val="001631C7"/>
    <w:rsid w:val="0016331D"/>
    <w:rsid w:val="00163436"/>
    <w:rsid w:val="0016350A"/>
    <w:rsid w:val="00163C04"/>
    <w:rsid w:val="0016406F"/>
    <w:rsid w:val="00164169"/>
    <w:rsid w:val="00164180"/>
    <w:rsid w:val="001641DC"/>
    <w:rsid w:val="00164550"/>
    <w:rsid w:val="00164712"/>
    <w:rsid w:val="00164716"/>
    <w:rsid w:val="0016473C"/>
    <w:rsid w:val="00164BB8"/>
    <w:rsid w:val="00164BC5"/>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5E1"/>
    <w:rsid w:val="00170DBD"/>
    <w:rsid w:val="00170ED8"/>
    <w:rsid w:val="00171044"/>
    <w:rsid w:val="0017125B"/>
    <w:rsid w:val="001718FE"/>
    <w:rsid w:val="00171914"/>
    <w:rsid w:val="00171C3F"/>
    <w:rsid w:val="00172077"/>
    <w:rsid w:val="00172C30"/>
    <w:rsid w:val="00172CE6"/>
    <w:rsid w:val="00172D82"/>
    <w:rsid w:val="00172D8C"/>
    <w:rsid w:val="00172FB6"/>
    <w:rsid w:val="00172FBD"/>
    <w:rsid w:val="00173855"/>
    <w:rsid w:val="00173B69"/>
    <w:rsid w:val="00173B6B"/>
    <w:rsid w:val="00173FBF"/>
    <w:rsid w:val="00174110"/>
    <w:rsid w:val="00174353"/>
    <w:rsid w:val="001743B2"/>
    <w:rsid w:val="0017441F"/>
    <w:rsid w:val="00174534"/>
    <w:rsid w:val="00174579"/>
    <w:rsid w:val="00174903"/>
    <w:rsid w:val="0017491A"/>
    <w:rsid w:val="00174F12"/>
    <w:rsid w:val="001753C4"/>
    <w:rsid w:val="0017546D"/>
    <w:rsid w:val="00175564"/>
    <w:rsid w:val="001759F9"/>
    <w:rsid w:val="00175CE7"/>
    <w:rsid w:val="0017669A"/>
    <w:rsid w:val="00176845"/>
    <w:rsid w:val="00176D09"/>
    <w:rsid w:val="00176D18"/>
    <w:rsid w:val="00177298"/>
    <w:rsid w:val="00177528"/>
    <w:rsid w:val="00177CD9"/>
    <w:rsid w:val="00177DC3"/>
    <w:rsid w:val="00177DF4"/>
    <w:rsid w:val="001804B1"/>
    <w:rsid w:val="00180604"/>
    <w:rsid w:val="001806F7"/>
    <w:rsid w:val="00180B0F"/>
    <w:rsid w:val="00180CB0"/>
    <w:rsid w:val="00180D67"/>
    <w:rsid w:val="00180EF8"/>
    <w:rsid w:val="00181128"/>
    <w:rsid w:val="0018127D"/>
    <w:rsid w:val="00181A77"/>
    <w:rsid w:val="0018220E"/>
    <w:rsid w:val="001822E7"/>
    <w:rsid w:val="0018294E"/>
    <w:rsid w:val="00182978"/>
    <w:rsid w:val="001829D7"/>
    <w:rsid w:val="001829FA"/>
    <w:rsid w:val="00182FAF"/>
    <w:rsid w:val="0018316C"/>
    <w:rsid w:val="00183397"/>
    <w:rsid w:val="00183438"/>
    <w:rsid w:val="00183510"/>
    <w:rsid w:val="001836B6"/>
    <w:rsid w:val="0018370D"/>
    <w:rsid w:val="00183C8D"/>
    <w:rsid w:val="00183F9C"/>
    <w:rsid w:val="001841BC"/>
    <w:rsid w:val="00184249"/>
    <w:rsid w:val="00184271"/>
    <w:rsid w:val="00184A0D"/>
    <w:rsid w:val="00185174"/>
    <w:rsid w:val="00185506"/>
    <w:rsid w:val="0018561D"/>
    <w:rsid w:val="0018573F"/>
    <w:rsid w:val="00185A54"/>
    <w:rsid w:val="00185B5F"/>
    <w:rsid w:val="00185E44"/>
    <w:rsid w:val="00186786"/>
    <w:rsid w:val="00186C7C"/>
    <w:rsid w:val="00186D1B"/>
    <w:rsid w:val="00186DEA"/>
    <w:rsid w:val="00186E46"/>
    <w:rsid w:val="00186E6D"/>
    <w:rsid w:val="00187182"/>
    <w:rsid w:val="00187960"/>
    <w:rsid w:val="00187DDE"/>
    <w:rsid w:val="00187F78"/>
    <w:rsid w:val="001902F2"/>
    <w:rsid w:val="0019035E"/>
    <w:rsid w:val="0019050B"/>
    <w:rsid w:val="001907C4"/>
    <w:rsid w:val="00190891"/>
    <w:rsid w:val="00190920"/>
    <w:rsid w:val="00191008"/>
    <w:rsid w:val="001915FD"/>
    <w:rsid w:val="001919A9"/>
    <w:rsid w:val="0019214A"/>
    <w:rsid w:val="001924BD"/>
    <w:rsid w:val="001927F4"/>
    <w:rsid w:val="001928FA"/>
    <w:rsid w:val="001929DB"/>
    <w:rsid w:val="00192ABF"/>
    <w:rsid w:val="00192AD3"/>
    <w:rsid w:val="00192BBA"/>
    <w:rsid w:val="00192FDE"/>
    <w:rsid w:val="00193048"/>
    <w:rsid w:val="001932DB"/>
    <w:rsid w:val="001934DE"/>
    <w:rsid w:val="00193FB1"/>
    <w:rsid w:val="001940FB"/>
    <w:rsid w:val="0019423B"/>
    <w:rsid w:val="00194C1C"/>
    <w:rsid w:val="00194F75"/>
    <w:rsid w:val="00194F91"/>
    <w:rsid w:val="0019500E"/>
    <w:rsid w:val="0019510E"/>
    <w:rsid w:val="00195705"/>
    <w:rsid w:val="0019595C"/>
    <w:rsid w:val="00195A3F"/>
    <w:rsid w:val="00195B86"/>
    <w:rsid w:val="00195CF0"/>
    <w:rsid w:val="001961CD"/>
    <w:rsid w:val="00196852"/>
    <w:rsid w:val="00196A0E"/>
    <w:rsid w:val="00196AC1"/>
    <w:rsid w:val="00196D7A"/>
    <w:rsid w:val="00196DC5"/>
    <w:rsid w:val="001970DE"/>
    <w:rsid w:val="00197119"/>
    <w:rsid w:val="00197246"/>
    <w:rsid w:val="00197651"/>
    <w:rsid w:val="00197B2C"/>
    <w:rsid w:val="00197FD4"/>
    <w:rsid w:val="001A0275"/>
    <w:rsid w:val="001A04D0"/>
    <w:rsid w:val="001A0C9E"/>
    <w:rsid w:val="001A10E1"/>
    <w:rsid w:val="001A127F"/>
    <w:rsid w:val="001A1539"/>
    <w:rsid w:val="001A181F"/>
    <w:rsid w:val="001A1A41"/>
    <w:rsid w:val="001A1CCE"/>
    <w:rsid w:val="001A1CEF"/>
    <w:rsid w:val="001A2279"/>
    <w:rsid w:val="001A29C6"/>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B1E"/>
    <w:rsid w:val="001A5D9F"/>
    <w:rsid w:val="001A5F1C"/>
    <w:rsid w:val="001A5F47"/>
    <w:rsid w:val="001A602D"/>
    <w:rsid w:val="001A6130"/>
    <w:rsid w:val="001A65D3"/>
    <w:rsid w:val="001A7214"/>
    <w:rsid w:val="001A727B"/>
    <w:rsid w:val="001A75B5"/>
    <w:rsid w:val="001A75DA"/>
    <w:rsid w:val="001A7AB9"/>
    <w:rsid w:val="001A7D4F"/>
    <w:rsid w:val="001A7DC4"/>
    <w:rsid w:val="001A7E35"/>
    <w:rsid w:val="001A7FA4"/>
    <w:rsid w:val="001B03B7"/>
    <w:rsid w:val="001B06B3"/>
    <w:rsid w:val="001B06EE"/>
    <w:rsid w:val="001B09AD"/>
    <w:rsid w:val="001B0B9D"/>
    <w:rsid w:val="001B0EC5"/>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507"/>
    <w:rsid w:val="001B3885"/>
    <w:rsid w:val="001B3934"/>
    <w:rsid w:val="001B3B5D"/>
    <w:rsid w:val="001B3C54"/>
    <w:rsid w:val="001B3F49"/>
    <w:rsid w:val="001B4349"/>
    <w:rsid w:val="001B4652"/>
    <w:rsid w:val="001B4737"/>
    <w:rsid w:val="001B484B"/>
    <w:rsid w:val="001B5121"/>
    <w:rsid w:val="001B51AA"/>
    <w:rsid w:val="001B55FC"/>
    <w:rsid w:val="001B5F0C"/>
    <w:rsid w:val="001B5F43"/>
    <w:rsid w:val="001B5FE1"/>
    <w:rsid w:val="001B62DB"/>
    <w:rsid w:val="001B657E"/>
    <w:rsid w:val="001B6669"/>
    <w:rsid w:val="001B7010"/>
    <w:rsid w:val="001B7323"/>
    <w:rsid w:val="001B7370"/>
    <w:rsid w:val="001B7378"/>
    <w:rsid w:val="001B749D"/>
    <w:rsid w:val="001B7906"/>
    <w:rsid w:val="001B79BA"/>
    <w:rsid w:val="001B7ACC"/>
    <w:rsid w:val="001C01B7"/>
    <w:rsid w:val="001C07BC"/>
    <w:rsid w:val="001C0BC4"/>
    <w:rsid w:val="001C138E"/>
    <w:rsid w:val="001C19D8"/>
    <w:rsid w:val="001C1A97"/>
    <w:rsid w:val="001C2208"/>
    <w:rsid w:val="001C22F0"/>
    <w:rsid w:val="001C235F"/>
    <w:rsid w:val="001C2710"/>
    <w:rsid w:val="001C28F3"/>
    <w:rsid w:val="001C2D22"/>
    <w:rsid w:val="001C2F2B"/>
    <w:rsid w:val="001C36AA"/>
    <w:rsid w:val="001C3D68"/>
    <w:rsid w:val="001C3E06"/>
    <w:rsid w:val="001C3E47"/>
    <w:rsid w:val="001C4029"/>
    <w:rsid w:val="001C41EF"/>
    <w:rsid w:val="001C42C6"/>
    <w:rsid w:val="001C4387"/>
    <w:rsid w:val="001C43BF"/>
    <w:rsid w:val="001C4664"/>
    <w:rsid w:val="001C4906"/>
    <w:rsid w:val="001C4BA1"/>
    <w:rsid w:val="001C4CD5"/>
    <w:rsid w:val="001C4D23"/>
    <w:rsid w:val="001C4F0D"/>
    <w:rsid w:val="001C50E0"/>
    <w:rsid w:val="001C5268"/>
    <w:rsid w:val="001C56C5"/>
    <w:rsid w:val="001C5924"/>
    <w:rsid w:val="001C5AE9"/>
    <w:rsid w:val="001C5C41"/>
    <w:rsid w:val="001C5C44"/>
    <w:rsid w:val="001C5D2D"/>
    <w:rsid w:val="001C5D3F"/>
    <w:rsid w:val="001C626F"/>
    <w:rsid w:val="001C66A7"/>
    <w:rsid w:val="001C6702"/>
    <w:rsid w:val="001C6CE1"/>
    <w:rsid w:val="001C6F94"/>
    <w:rsid w:val="001C7268"/>
    <w:rsid w:val="001C74D9"/>
    <w:rsid w:val="001C7836"/>
    <w:rsid w:val="001C78FA"/>
    <w:rsid w:val="001C78FC"/>
    <w:rsid w:val="001D02C9"/>
    <w:rsid w:val="001D096F"/>
    <w:rsid w:val="001D0BAF"/>
    <w:rsid w:val="001D0DD1"/>
    <w:rsid w:val="001D138D"/>
    <w:rsid w:val="001D155F"/>
    <w:rsid w:val="001D18A0"/>
    <w:rsid w:val="001D1ED9"/>
    <w:rsid w:val="001D252E"/>
    <w:rsid w:val="001D2825"/>
    <w:rsid w:val="001D2A2B"/>
    <w:rsid w:val="001D320B"/>
    <w:rsid w:val="001D335A"/>
    <w:rsid w:val="001D3507"/>
    <w:rsid w:val="001D363E"/>
    <w:rsid w:val="001D3799"/>
    <w:rsid w:val="001D3CC4"/>
    <w:rsid w:val="001D41B5"/>
    <w:rsid w:val="001D4791"/>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1733"/>
    <w:rsid w:val="001E17E8"/>
    <w:rsid w:val="001E1D4E"/>
    <w:rsid w:val="001E2763"/>
    <w:rsid w:val="001E27FE"/>
    <w:rsid w:val="001E2807"/>
    <w:rsid w:val="001E2B65"/>
    <w:rsid w:val="001E2C98"/>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555"/>
    <w:rsid w:val="001E57F1"/>
    <w:rsid w:val="001E5972"/>
    <w:rsid w:val="001E59F8"/>
    <w:rsid w:val="001E5DE6"/>
    <w:rsid w:val="001E5EF9"/>
    <w:rsid w:val="001E6136"/>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565"/>
    <w:rsid w:val="001F16CB"/>
    <w:rsid w:val="001F1704"/>
    <w:rsid w:val="001F177E"/>
    <w:rsid w:val="001F1798"/>
    <w:rsid w:val="001F19B5"/>
    <w:rsid w:val="001F1CA5"/>
    <w:rsid w:val="001F1CAC"/>
    <w:rsid w:val="001F1D34"/>
    <w:rsid w:val="001F1DA1"/>
    <w:rsid w:val="001F1F19"/>
    <w:rsid w:val="001F1F7A"/>
    <w:rsid w:val="001F1F8E"/>
    <w:rsid w:val="001F2130"/>
    <w:rsid w:val="001F23E4"/>
    <w:rsid w:val="001F24C5"/>
    <w:rsid w:val="001F339F"/>
    <w:rsid w:val="001F347B"/>
    <w:rsid w:val="001F3572"/>
    <w:rsid w:val="001F3712"/>
    <w:rsid w:val="001F380D"/>
    <w:rsid w:val="001F3B9D"/>
    <w:rsid w:val="001F3C10"/>
    <w:rsid w:val="001F3FCA"/>
    <w:rsid w:val="001F45AF"/>
    <w:rsid w:val="001F47EF"/>
    <w:rsid w:val="001F488D"/>
    <w:rsid w:val="001F4893"/>
    <w:rsid w:val="001F4C7D"/>
    <w:rsid w:val="001F4D40"/>
    <w:rsid w:val="001F4EBB"/>
    <w:rsid w:val="001F5BB0"/>
    <w:rsid w:val="001F5F60"/>
    <w:rsid w:val="001F5FF8"/>
    <w:rsid w:val="001F6897"/>
    <w:rsid w:val="001F6DC8"/>
    <w:rsid w:val="001F72BB"/>
    <w:rsid w:val="001F78B4"/>
    <w:rsid w:val="001F7B57"/>
    <w:rsid w:val="001F7C6D"/>
    <w:rsid w:val="001F7E03"/>
    <w:rsid w:val="002000A5"/>
    <w:rsid w:val="0020024B"/>
    <w:rsid w:val="00200791"/>
    <w:rsid w:val="002007F1"/>
    <w:rsid w:val="00200C9E"/>
    <w:rsid w:val="00201350"/>
    <w:rsid w:val="002015CD"/>
    <w:rsid w:val="00201765"/>
    <w:rsid w:val="00201882"/>
    <w:rsid w:val="00201D35"/>
    <w:rsid w:val="00201F0D"/>
    <w:rsid w:val="0020210B"/>
    <w:rsid w:val="00202534"/>
    <w:rsid w:val="00202568"/>
    <w:rsid w:val="00202850"/>
    <w:rsid w:val="0020295E"/>
    <w:rsid w:val="002029FD"/>
    <w:rsid w:val="00203036"/>
    <w:rsid w:val="002032C0"/>
    <w:rsid w:val="00203488"/>
    <w:rsid w:val="002035C7"/>
    <w:rsid w:val="002036D9"/>
    <w:rsid w:val="0020379F"/>
    <w:rsid w:val="00203BDA"/>
    <w:rsid w:val="00203C89"/>
    <w:rsid w:val="00203D51"/>
    <w:rsid w:val="00203EC8"/>
    <w:rsid w:val="00204335"/>
    <w:rsid w:val="002043AC"/>
    <w:rsid w:val="002044E7"/>
    <w:rsid w:val="00204A91"/>
    <w:rsid w:val="00204DE8"/>
    <w:rsid w:val="0020540C"/>
    <w:rsid w:val="0020655B"/>
    <w:rsid w:val="00206733"/>
    <w:rsid w:val="0020677C"/>
    <w:rsid w:val="00206BF3"/>
    <w:rsid w:val="00206CB7"/>
    <w:rsid w:val="00206CD4"/>
    <w:rsid w:val="00206D2C"/>
    <w:rsid w:val="00206DF9"/>
    <w:rsid w:val="00207136"/>
    <w:rsid w:val="002071BF"/>
    <w:rsid w:val="00207392"/>
    <w:rsid w:val="0020769D"/>
    <w:rsid w:val="002077D6"/>
    <w:rsid w:val="0020796B"/>
    <w:rsid w:val="00207C49"/>
    <w:rsid w:val="00207CA3"/>
    <w:rsid w:val="00207CE3"/>
    <w:rsid w:val="00207EA1"/>
    <w:rsid w:val="00207F08"/>
    <w:rsid w:val="00210CD7"/>
    <w:rsid w:val="00210D28"/>
    <w:rsid w:val="002112DA"/>
    <w:rsid w:val="0021176C"/>
    <w:rsid w:val="0021211A"/>
    <w:rsid w:val="0021219D"/>
    <w:rsid w:val="00212651"/>
    <w:rsid w:val="0021268F"/>
    <w:rsid w:val="002126B5"/>
    <w:rsid w:val="00212898"/>
    <w:rsid w:val="0021294F"/>
    <w:rsid w:val="00212B22"/>
    <w:rsid w:val="00212C47"/>
    <w:rsid w:val="00212E52"/>
    <w:rsid w:val="002138FA"/>
    <w:rsid w:val="00213BA0"/>
    <w:rsid w:val="00213E13"/>
    <w:rsid w:val="002140A6"/>
    <w:rsid w:val="00214204"/>
    <w:rsid w:val="002142B2"/>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30"/>
    <w:rsid w:val="0021696C"/>
    <w:rsid w:val="00216ADF"/>
    <w:rsid w:val="00216E52"/>
    <w:rsid w:val="00217876"/>
    <w:rsid w:val="002179B9"/>
    <w:rsid w:val="002179E1"/>
    <w:rsid w:val="00217AE5"/>
    <w:rsid w:val="00217BD0"/>
    <w:rsid w:val="00220DAD"/>
    <w:rsid w:val="002210AD"/>
    <w:rsid w:val="002210C0"/>
    <w:rsid w:val="002210E7"/>
    <w:rsid w:val="002214C5"/>
    <w:rsid w:val="00221B18"/>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B7D"/>
    <w:rsid w:val="0022520A"/>
    <w:rsid w:val="00225551"/>
    <w:rsid w:val="002257F4"/>
    <w:rsid w:val="00225AD4"/>
    <w:rsid w:val="00226457"/>
    <w:rsid w:val="0022666E"/>
    <w:rsid w:val="0022677A"/>
    <w:rsid w:val="00226865"/>
    <w:rsid w:val="00226A95"/>
    <w:rsid w:val="00226BB0"/>
    <w:rsid w:val="00226C45"/>
    <w:rsid w:val="0022758A"/>
    <w:rsid w:val="00227BB5"/>
    <w:rsid w:val="00227D4A"/>
    <w:rsid w:val="00227D6E"/>
    <w:rsid w:val="002302DB"/>
    <w:rsid w:val="002304C2"/>
    <w:rsid w:val="0023080B"/>
    <w:rsid w:val="00230EF1"/>
    <w:rsid w:val="00230F97"/>
    <w:rsid w:val="0023129F"/>
    <w:rsid w:val="00231CD2"/>
    <w:rsid w:val="00231E3A"/>
    <w:rsid w:val="0023222B"/>
    <w:rsid w:val="002322CE"/>
    <w:rsid w:val="002322EE"/>
    <w:rsid w:val="0023247D"/>
    <w:rsid w:val="002324B7"/>
    <w:rsid w:val="002327CF"/>
    <w:rsid w:val="002328D3"/>
    <w:rsid w:val="0023328B"/>
    <w:rsid w:val="00233436"/>
    <w:rsid w:val="00233684"/>
    <w:rsid w:val="00233947"/>
    <w:rsid w:val="002342DD"/>
    <w:rsid w:val="0023437B"/>
    <w:rsid w:val="002343E6"/>
    <w:rsid w:val="002344A0"/>
    <w:rsid w:val="00234808"/>
    <w:rsid w:val="00234ABA"/>
    <w:rsid w:val="00234B22"/>
    <w:rsid w:val="002352F4"/>
    <w:rsid w:val="00235544"/>
    <w:rsid w:val="00235763"/>
    <w:rsid w:val="002360D0"/>
    <w:rsid w:val="002361CA"/>
    <w:rsid w:val="0023652F"/>
    <w:rsid w:val="002367B0"/>
    <w:rsid w:val="00236AA7"/>
    <w:rsid w:val="00236B8F"/>
    <w:rsid w:val="00236E84"/>
    <w:rsid w:val="0023755E"/>
    <w:rsid w:val="002376AA"/>
    <w:rsid w:val="0023798F"/>
    <w:rsid w:val="00240131"/>
    <w:rsid w:val="00240150"/>
    <w:rsid w:val="002403AB"/>
    <w:rsid w:val="00240595"/>
    <w:rsid w:val="00240D1A"/>
    <w:rsid w:val="00240E43"/>
    <w:rsid w:val="00240E56"/>
    <w:rsid w:val="00240F9D"/>
    <w:rsid w:val="00240FC4"/>
    <w:rsid w:val="002412BF"/>
    <w:rsid w:val="00241615"/>
    <w:rsid w:val="00241868"/>
    <w:rsid w:val="0024190D"/>
    <w:rsid w:val="00241C61"/>
    <w:rsid w:val="00241EA1"/>
    <w:rsid w:val="00242042"/>
    <w:rsid w:val="002421B4"/>
    <w:rsid w:val="00242567"/>
    <w:rsid w:val="002427BF"/>
    <w:rsid w:val="00242F29"/>
    <w:rsid w:val="00242F43"/>
    <w:rsid w:val="00243294"/>
    <w:rsid w:val="0024336C"/>
    <w:rsid w:val="00243F28"/>
    <w:rsid w:val="00243F52"/>
    <w:rsid w:val="00243F64"/>
    <w:rsid w:val="00244151"/>
    <w:rsid w:val="00244A81"/>
    <w:rsid w:val="00244DD6"/>
    <w:rsid w:val="00244F9C"/>
    <w:rsid w:val="002457C9"/>
    <w:rsid w:val="00245CEC"/>
    <w:rsid w:val="00245F1A"/>
    <w:rsid w:val="00245FD2"/>
    <w:rsid w:val="002463E8"/>
    <w:rsid w:val="00246621"/>
    <w:rsid w:val="00246724"/>
    <w:rsid w:val="002469A5"/>
    <w:rsid w:val="00246A67"/>
    <w:rsid w:val="00246A7F"/>
    <w:rsid w:val="00246B47"/>
    <w:rsid w:val="00246EE6"/>
    <w:rsid w:val="0024711B"/>
    <w:rsid w:val="00247C8F"/>
    <w:rsid w:val="00247DB8"/>
    <w:rsid w:val="00247E78"/>
    <w:rsid w:val="00250052"/>
    <w:rsid w:val="002503F2"/>
    <w:rsid w:val="002504D4"/>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806"/>
    <w:rsid w:val="00253EDF"/>
    <w:rsid w:val="00253F2A"/>
    <w:rsid w:val="00254216"/>
    <w:rsid w:val="002548BD"/>
    <w:rsid w:val="0025491E"/>
    <w:rsid w:val="00254C30"/>
    <w:rsid w:val="00254C8E"/>
    <w:rsid w:val="00254CB8"/>
    <w:rsid w:val="00254DDD"/>
    <w:rsid w:val="00254E33"/>
    <w:rsid w:val="002552C6"/>
    <w:rsid w:val="00255340"/>
    <w:rsid w:val="00255D92"/>
    <w:rsid w:val="00256418"/>
    <w:rsid w:val="002568FE"/>
    <w:rsid w:val="00256B58"/>
    <w:rsid w:val="002572EA"/>
    <w:rsid w:val="002573BB"/>
    <w:rsid w:val="0025780D"/>
    <w:rsid w:val="00257C26"/>
    <w:rsid w:val="002605B5"/>
    <w:rsid w:val="002609BD"/>
    <w:rsid w:val="00260B01"/>
    <w:rsid w:val="00260DC3"/>
    <w:rsid w:val="00261680"/>
    <w:rsid w:val="002617E4"/>
    <w:rsid w:val="0026186A"/>
    <w:rsid w:val="002618BC"/>
    <w:rsid w:val="00261918"/>
    <w:rsid w:val="00261B8A"/>
    <w:rsid w:val="00261C37"/>
    <w:rsid w:val="00261D54"/>
    <w:rsid w:val="00261FB3"/>
    <w:rsid w:val="002620CC"/>
    <w:rsid w:val="00262256"/>
    <w:rsid w:val="00262380"/>
    <w:rsid w:val="002624D4"/>
    <w:rsid w:val="002625DD"/>
    <w:rsid w:val="002628D7"/>
    <w:rsid w:val="00263019"/>
    <w:rsid w:val="0026307F"/>
    <w:rsid w:val="00263209"/>
    <w:rsid w:val="0026326C"/>
    <w:rsid w:val="00263ABD"/>
    <w:rsid w:val="00263CEB"/>
    <w:rsid w:val="0026455E"/>
    <w:rsid w:val="002648B0"/>
    <w:rsid w:val="00264B61"/>
    <w:rsid w:val="00264D55"/>
    <w:rsid w:val="002652F7"/>
    <w:rsid w:val="00265351"/>
    <w:rsid w:val="002656E2"/>
    <w:rsid w:val="0026599F"/>
    <w:rsid w:val="00265D32"/>
    <w:rsid w:val="00265D91"/>
    <w:rsid w:val="00266088"/>
    <w:rsid w:val="002663E5"/>
    <w:rsid w:val="00266448"/>
    <w:rsid w:val="002664A8"/>
    <w:rsid w:val="0026661C"/>
    <w:rsid w:val="002666D6"/>
    <w:rsid w:val="0026685D"/>
    <w:rsid w:val="00266E6B"/>
    <w:rsid w:val="00266ED5"/>
    <w:rsid w:val="00266F90"/>
    <w:rsid w:val="00266F92"/>
    <w:rsid w:val="00267110"/>
    <w:rsid w:val="00267592"/>
    <w:rsid w:val="00267DAD"/>
    <w:rsid w:val="00267DBA"/>
    <w:rsid w:val="002701A0"/>
    <w:rsid w:val="00270396"/>
    <w:rsid w:val="00270559"/>
    <w:rsid w:val="002706BE"/>
    <w:rsid w:val="00270EDE"/>
    <w:rsid w:val="00271090"/>
    <w:rsid w:val="00271179"/>
    <w:rsid w:val="0027121D"/>
    <w:rsid w:val="0027129B"/>
    <w:rsid w:val="002717A3"/>
    <w:rsid w:val="00271BA3"/>
    <w:rsid w:val="00271C5C"/>
    <w:rsid w:val="00271D2A"/>
    <w:rsid w:val="00272079"/>
    <w:rsid w:val="002722D0"/>
    <w:rsid w:val="002723DB"/>
    <w:rsid w:val="00272414"/>
    <w:rsid w:val="0027256F"/>
    <w:rsid w:val="0027262D"/>
    <w:rsid w:val="00272A0E"/>
    <w:rsid w:val="00272AF9"/>
    <w:rsid w:val="002732AB"/>
    <w:rsid w:val="0027331A"/>
    <w:rsid w:val="00273AA1"/>
    <w:rsid w:val="00273C79"/>
    <w:rsid w:val="00274054"/>
    <w:rsid w:val="002742E0"/>
    <w:rsid w:val="00274403"/>
    <w:rsid w:val="00274641"/>
    <w:rsid w:val="00274AF9"/>
    <w:rsid w:val="00274DAE"/>
    <w:rsid w:val="00274E95"/>
    <w:rsid w:val="00274FDD"/>
    <w:rsid w:val="00275003"/>
    <w:rsid w:val="00275037"/>
    <w:rsid w:val="00275303"/>
    <w:rsid w:val="0027537B"/>
    <w:rsid w:val="002753B6"/>
    <w:rsid w:val="00275711"/>
    <w:rsid w:val="0027577B"/>
    <w:rsid w:val="00275952"/>
    <w:rsid w:val="00275C6C"/>
    <w:rsid w:val="00275DC7"/>
    <w:rsid w:val="00276066"/>
    <w:rsid w:val="0027628C"/>
    <w:rsid w:val="002763EA"/>
    <w:rsid w:val="0027662B"/>
    <w:rsid w:val="002766C7"/>
    <w:rsid w:val="00276767"/>
    <w:rsid w:val="00276912"/>
    <w:rsid w:val="002775BB"/>
    <w:rsid w:val="0027769E"/>
    <w:rsid w:val="00277707"/>
    <w:rsid w:val="002779D0"/>
    <w:rsid w:val="00277F78"/>
    <w:rsid w:val="0028027A"/>
    <w:rsid w:val="002802E9"/>
    <w:rsid w:val="002802F5"/>
    <w:rsid w:val="002803C3"/>
    <w:rsid w:val="002804F5"/>
    <w:rsid w:val="00280862"/>
    <w:rsid w:val="00280A75"/>
    <w:rsid w:val="00280BEA"/>
    <w:rsid w:val="00280C3C"/>
    <w:rsid w:val="00280CAC"/>
    <w:rsid w:val="00280D68"/>
    <w:rsid w:val="00280DA6"/>
    <w:rsid w:val="00280E0D"/>
    <w:rsid w:val="00280F3E"/>
    <w:rsid w:val="00281228"/>
    <w:rsid w:val="00281264"/>
    <w:rsid w:val="00281945"/>
    <w:rsid w:val="00281A6A"/>
    <w:rsid w:val="00281F30"/>
    <w:rsid w:val="00281FAD"/>
    <w:rsid w:val="00282534"/>
    <w:rsid w:val="00282907"/>
    <w:rsid w:val="00282B16"/>
    <w:rsid w:val="00282C48"/>
    <w:rsid w:val="00282D15"/>
    <w:rsid w:val="002830CB"/>
    <w:rsid w:val="00283777"/>
    <w:rsid w:val="002839F0"/>
    <w:rsid w:val="00283BD8"/>
    <w:rsid w:val="00283D10"/>
    <w:rsid w:val="00283D29"/>
    <w:rsid w:val="00283D4A"/>
    <w:rsid w:val="00283EDE"/>
    <w:rsid w:val="00284134"/>
    <w:rsid w:val="00284950"/>
    <w:rsid w:val="00284BCE"/>
    <w:rsid w:val="00284D1E"/>
    <w:rsid w:val="00285282"/>
    <w:rsid w:val="00285284"/>
    <w:rsid w:val="00285510"/>
    <w:rsid w:val="002859D1"/>
    <w:rsid w:val="00285A33"/>
    <w:rsid w:val="00285FB5"/>
    <w:rsid w:val="0028651F"/>
    <w:rsid w:val="0028661E"/>
    <w:rsid w:val="002866A3"/>
    <w:rsid w:val="00286779"/>
    <w:rsid w:val="00286D6B"/>
    <w:rsid w:val="00287025"/>
    <w:rsid w:val="002871E0"/>
    <w:rsid w:val="00287345"/>
    <w:rsid w:val="00287506"/>
    <w:rsid w:val="002875DA"/>
    <w:rsid w:val="00287827"/>
    <w:rsid w:val="002909BC"/>
    <w:rsid w:val="00290D5F"/>
    <w:rsid w:val="00290D72"/>
    <w:rsid w:val="00290FFD"/>
    <w:rsid w:val="002911A8"/>
    <w:rsid w:val="002911B5"/>
    <w:rsid w:val="0029127D"/>
    <w:rsid w:val="002912F0"/>
    <w:rsid w:val="00291368"/>
    <w:rsid w:val="002913AC"/>
    <w:rsid w:val="00291567"/>
    <w:rsid w:val="002918A8"/>
    <w:rsid w:val="00291AE7"/>
    <w:rsid w:val="00291FA7"/>
    <w:rsid w:val="0029239F"/>
    <w:rsid w:val="002929B4"/>
    <w:rsid w:val="00292A43"/>
    <w:rsid w:val="00292C9D"/>
    <w:rsid w:val="00292C9F"/>
    <w:rsid w:val="0029365C"/>
    <w:rsid w:val="002938A8"/>
    <w:rsid w:val="00293F4E"/>
    <w:rsid w:val="00294A55"/>
    <w:rsid w:val="00294CC1"/>
    <w:rsid w:val="00294EBB"/>
    <w:rsid w:val="00295560"/>
    <w:rsid w:val="00295779"/>
    <w:rsid w:val="00295B81"/>
    <w:rsid w:val="0029605A"/>
    <w:rsid w:val="00296077"/>
    <w:rsid w:val="0029622D"/>
    <w:rsid w:val="002964FF"/>
    <w:rsid w:val="00296B7B"/>
    <w:rsid w:val="00296E46"/>
    <w:rsid w:val="00297314"/>
    <w:rsid w:val="002974BF"/>
    <w:rsid w:val="002978A5"/>
    <w:rsid w:val="00297D26"/>
    <w:rsid w:val="002A01BC"/>
    <w:rsid w:val="002A0255"/>
    <w:rsid w:val="002A04D2"/>
    <w:rsid w:val="002A0748"/>
    <w:rsid w:val="002A0AAF"/>
    <w:rsid w:val="002A0E29"/>
    <w:rsid w:val="002A1513"/>
    <w:rsid w:val="002A1BE5"/>
    <w:rsid w:val="002A1BF8"/>
    <w:rsid w:val="002A1CAD"/>
    <w:rsid w:val="002A2187"/>
    <w:rsid w:val="002A22A1"/>
    <w:rsid w:val="002A2461"/>
    <w:rsid w:val="002A25E7"/>
    <w:rsid w:val="002A3047"/>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2BA"/>
    <w:rsid w:val="002A6894"/>
    <w:rsid w:val="002A6984"/>
    <w:rsid w:val="002A6D2B"/>
    <w:rsid w:val="002A7176"/>
    <w:rsid w:val="002A787E"/>
    <w:rsid w:val="002A798B"/>
    <w:rsid w:val="002A79B0"/>
    <w:rsid w:val="002A7A8C"/>
    <w:rsid w:val="002A7AF9"/>
    <w:rsid w:val="002A7DC9"/>
    <w:rsid w:val="002B016B"/>
    <w:rsid w:val="002B0238"/>
    <w:rsid w:val="002B044E"/>
    <w:rsid w:val="002B0515"/>
    <w:rsid w:val="002B07AC"/>
    <w:rsid w:val="002B07FC"/>
    <w:rsid w:val="002B0E60"/>
    <w:rsid w:val="002B10F5"/>
    <w:rsid w:val="002B1316"/>
    <w:rsid w:val="002B1B76"/>
    <w:rsid w:val="002B22D7"/>
    <w:rsid w:val="002B2F28"/>
    <w:rsid w:val="002B370D"/>
    <w:rsid w:val="002B3BC2"/>
    <w:rsid w:val="002B40B9"/>
    <w:rsid w:val="002B4488"/>
    <w:rsid w:val="002B44BA"/>
    <w:rsid w:val="002B44F0"/>
    <w:rsid w:val="002B4AC8"/>
    <w:rsid w:val="002B4D65"/>
    <w:rsid w:val="002B4E72"/>
    <w:rsid w:val="002B51BE"/>
    <w:rsid w:val="002B5488"/>
    <w:rsid w:val="002B55B1"/>
    <w:rsid w:val="002B5965"/>
    <w:rsid w:val="002B5BD6"/>
    <w:rsid w:val="002B605A"/>
    <w:rsid w:val="002B6928"/>
    <w:rsid w:val="002B6B19"/>
    <w:rsid w:val="002B7006"/>
    <w:rsid w:val="002B72A6"/>
    <w:rsid w:val="002B72C2"/>
    <w:rsid w:val="002B77E0"/>
    <w:rsid w:val="002B7860"/>
    <w:rsid w:val="002B7A84"/>
    <w:rsid w:val="002B7D11"/>
    <w:rsid w:val="002B7DC9"/>
    <w:rsid w:val="002C001B"/>
    <w:rsid w:val="002C01B7"/>
    <w:rsid w:val="002C061B"/>
    <w:rsid w:val="002C09D3"/>
    <w:rsid w:val="002C0A76"/>
    <w:rsid w:val="002C1254"/>
    <w:rsid w:val="002C1378"/>
    <w:rsid w:val="002C15F8"/>
    <w:rsid w:val="002C1B51"/>
    <w:rsid w:val="002C1D18"/>
    <w:rsid w:val="002C1FF8"/>
    <w:rsid w:val="002C22B6"/>
    <w:rsid w:val="002C22F6"/>
    <w:rsid w:val="002C247F"/>
    <w:rsid w:val="002C2645"/>
    <w:rsid w:val="002C2B51"/>
    <w:rsid w:val="002C2D40"/>
    <w:rsid w:val="002C2DF5"/>
    <w:rsid w:val="002C362D"/>
    <w:rsid w:val="002C362E"/>
    <w:rsid w:val="002C3953"/>
    <w:rsid w:val="002C3D8F"/>
    <w:rsid w:val="002C3DC8"/>
    <w:rsid w:val="002C3E42"/>
    <w:rsid w:val="002C3ED2"/>
    <w:rsid w:val="002C4455"/>
    <w:rsid w:val="002C4546"/>
    <w:rsid w:val="002C4E08"/>
    <w:rsid w:val="002C4FCA"/>
    <w:rsid w:val="002C5831"/>
    <w:rsid w:val="002C5901"/>
    <w:rsid w:val="002C5BBA"/>
    <w:rsid w:val="002C5D62"/>
    <w:rsid w:val="002C5DD5"/>
    <w:rsid w:val="002C60D0"/>
    <w:rsid w:val="002C6318"/>
    <w:rsid w:val="002C6391"/>
    <w:rsid w:val="002C63FD"/>
    <w:rsid w:val="002C6675"/>
    <w:rsid w:val="002C7649"/>
    <w:rsid w:val="002C7658"/>
    <w:rsid w:val="002C774A"/>
    <w:rsid w:val="002C78F7"/>
    <w:rsid w:val="002C7DFB"/>
    <w:rsid w:val="002D0273"/>
    <w:rsid w:val="002D047B"/>
    <w:rsid w:val="002D06D6"/>
    <w:rsid w:val="002D078F"/>
    <w:rsid w:val="002D0B03"/>
    <w:rsid w:val="002D0F6C"/>
    <w:rsid w:val="002D0FE8"/>
    <w:rsid w:val="002D10CF"/>
    <w:rsid w:val="002D13BE"/>
    <w:rsid w:val="002D15A9"/>
    <w:rsid w:val="002D16FF"/>
    <w:rsid w:val="002D17A9"/>
    <w:rsid w:val="002D17AB"/>
    <w:rsid w:val="002D1A01"/>
    <w:rsid w:val="002D2279"/>
    <w:rsid w:val="002D23B5"/>
    <w:rsid w:val="002D24CE"/>
    <w:rsid w:val="002D2519"/>
    <w:rsid w:val="002D2850"/>
    <w:rsid w:val="002D2A38"/>
    <w:rsid w:val="002D2A83"/>
    <w:rsid w:val="002D2B67"/>
    <w:rsid w:val="002D2ED9"/>
    <w:rsid w:val="002D2F94"/>
    <w:rsid w:val="002D326B"/>
    <w:rsid w:val="002D34F1"/>
    <w:rsid w:val="002D389F"/>
    <w:rsid w:val="002D4433"/>
    <w:rsid w:val="002D4520"/>
    <w:rsid w:val="002D47A4"/>
    <w:rsid w:val="002D47BD"/>
    <w:rsid w:val="002D48F8"/>
    <w:rsid w:val="002D4C07"/>
    <w:rsid w:val="002D4D31"/>
    <w:rsid w:val="002D4DEC"/>
    <w:rsid w:val="002D4EC7"/>
    <w:rsid w:val="002D4EF8"/>
    <w:rsid w:val="002D5195"/>
    <w:rsid w:val="002D561D"/>
    <w:rsid w:val="002D5C7D"/>
    <w:rsid w:val="002D624F"/>
    <w:rsid w:val="002D6779"/>
    <w:rsid w:val="002D67F3"/>
    <w:rsid w:val="002D6936"/>
    <w:rsid w:val="002D6ABD"/>
    <w:rsid w:val="002D6AD7"/>
    <w:rsid w:val="002D6BB6"/>
    <w:rsid w:val="002D7187"/>
    <w:rsid w:val="002D7216"/>
    <w:rsid w:val="002D727A"/>
    <w:rsid w:val="002D72CC"/>
    <w:rsid w:val="002D76B6"/>
    <w:rsid w:val="002D77D2"/>
    <w:rsid w:val="002D7CCE"/>
    <w:rsid w:val="002D7FA7"/>
    <w:rsid w:val="002E01A7"/>
    <w:rsid w:val="002E03B7"/>
    <w:rsid w:val="002E07C0"/>
    <w:rsid w:val="002E08F1"/>
    <w:rsid w:val="002E093C"/>
    <w:rsid w:val="002E1354"/>
    <w:rsid w:val="002E17A2"/>
    <w:rsid w:val="002E1B11"/>
    <w:rsid w:val="002E1BE4"/>
    <w:rsid w:val="002E1E7F"/>
    <w:rsid w:val="002E218C"/>
    <w:rsid w:val="002E263C"/>
    <w:rsid w:val="002E2967"/>
    <w:rsid w:val="002E31F2"/>
    <w:rsid w:val="002E32BA"/>
    <w:rsid w:val="002E36AC"/>
    <w:rsid w:val="002E3AFE"/>
    <w:rsid w:val="002E3B85"/>
    <w:rsid w:val="002E3E30"/>
    <w:rsid w:val="002E4120"/>
    <w:rsid w:val="002E464C"/>
    <w:rsid w:val="002E4AB7"/>
    <w:rsid w:val="002E4D1F"/>
    <w:rsid w:val="002E4DBE"/>
    <w:rsid w:val="002E508A"/>
    <w:rsid w:val="002E5175"/>
    <w:rsid w:val="002E56EC"/>
    <w:rsid w:val="002E5860"/>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E7E38"/>
    <w:rsid w:val="002F00E1"/>
    <w:rsid w:val="002F052A"/>
    <w:rsid w:val="002F1025"/>
    <w:rsid w:val="002F1637"/>
    <w:rsid w:val="002F18A3"/>
    <w:rsid w:val="002F1DC3"/>
    <w:rsid w:val="002F214C"/>
    <w:rsid w:val="002F22CC"/>
    <w:rsid w:val="002F24CB"/>
    <w:rsid w:val="002F2596"/>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1C"/>
    <w:rsid w:val="00300977"/>
    <w:rsid w:val="00300C5D"/>
    <w:rsid w:val="0030106E"/>
    <w:rsid w:val="00301223"/>
    <w:rsid w:val="00301708"/>
    <w:rsid w:val="00301957"/>
    <w:rsid w:val="00301CBD"/>
    <w:rsid w:val="00301DD3"/>
    <w:rsid w:val="00302017"/>
    <w:rsid w:val="003021FC"/>
    <w:rsid w:val="00302559"/>
    <w:rsid w:val="0030276E"/>
    <w:rsid w:val="00302AA8"/>
    <w:rsid w:val="0030323F"/>
    <w:rsid w:val="00303392"/>
    <w:rsid w:val="0030347D"/>
    <w:rsid w:val="00303517"/>
    <w:rsid w:val="00303581"/>
    <w:rsid w:val="00303780"/>
    <w:rsid w:val="003039E6"/>
    <w:rsid w:val="00303C80"/>
    <w:rsid w:val="00303FA6"/>
    <w:rsid w:val="003048F3"/>
    <w:rsid w:val="00304D2C"/>
    <w:rsid w:val="00304E2C"/>
    <w:rsid w:val="0030528D"/>
    <w:rsid w:val="00305410"/>
    <w:rsid w:val="0030542F"/>
    <w:rsid w:val="00305899"/>
    <w:rsid w:val="00305BA2"/>
    <w:rsid w:val="00305CAF"/>
    <w:rsid w:val="00306521"/>
    <w:rsid w:val="00306714"/>
    <w:rsid w:val="0030680B"/>
    <w:rsid w:val="00306BAC"/>
    <w:rsid w:val="00307158"/>
    <w:rsid w:val="003076DA"/>
    <w:rsid w:val="00307772"/>
    <w:rsid w:val="00307C54"/>
    <w:rsid w:val="00307C82"/>
    <w:rsid w:val="0031028E"/>
    <w:rsid w:val="0031039C"/>
    <w:rsid w:val="0031039D"/>
    <w:rsid w:val="00310DCE"/>
    <w:rsid w:val="00310ED7"/>
    <w:rsid w:val="00311339"/>
    <w:rsid w:val="003113D3"/>
    <w:rsid w:val="0031142E"/>
    <w:rsid w:val="00311866"/>
    <w:rsid w:val="00311F92"/>
    <w:rsid w:val="0031203F"/>
    <w:rsid w:val="00312522"/>
    <w:rsid w:val="00312617"/>
    <w:rsid w:val="00312A96"/>
    <w:rsid w:val="00312B88"/>
    <w:rsid w:val="00312DA6"/>
    <w:rsid w:val="00313115"/>
    <w:rsid w:val="003131B0"/>
    <w:rsid w:val="003133B9"/>
    <w:rsid w:val="003137DA"/>
    <w:rsid w:val="00313C40"/>
    <w:rsid w:val="00313D42"/>
    <w:rsid w:val="00314056"/>
    <w:rsid w:val="00314163"/>
    <w:rsid w:val="00314513"/>
    <w:rsid w:val="00314888"/>
    <w:rsid w:val="00315119"/>
    <w:rsid w:val="00315205"/>
    <w:rsid w:val="003154CD"/>
    <w:rsid w:val="00315750"/>
    <w:rsid w:val="0031576C"/>
    <w:rsid w:val="00315B2B"/>
    <w:rsid w:val="00315D43"/>
    <w:rsid w:val="00315E6E"/>
    <w:rsid w:val="00315EB0"/>
    <w:rsid w:val="00316082"/>
    <w:rsid w:val="003160A2"/>
    <w:rsid w:val="00316464"/>
    <w:rsid w:val="0031657D"/>
    <w:rsid w:val="00316AC6"/>
    <w:rsid w:val="00316C8C"/>
    <w:rsid w:val="00317031"/>
    <w:rsid w:val="003172A8"/>
    <w:rsid w:val="003173F3"/>
    <w:rsid w:val="00317754"/>
    <w:rsid w:val="003177EF"/>
    <w:rsid w:val="003178FD"/>
    <w:rsid w:val="00317AF2"/>
    <w:rsid w:val="00317C34"/>
    <w:rsid w:val="00317DEF"/>
    <w:rsid w:val="00317FA5"/>
    <w:rsid w:val="0032093C"/>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B39"/>
    <w:rsid w:val="00325DCF"/>
    <w:rsid w:val="00325E81"/>
    <w:rsid w:val="0032602D"/>
    <w:rsid w:val="0032605E"/>
    <w:rsid w:val="003261E7"/>
    <w:rsid w:val="0032649A"/>
    <w:rsid w:val="003264EE"/>
    <w:rsid w:val="003265F7"/>
    <w:rsid w:val="00326688"/>
    <w:rsid w:val="003266C9"/>
    <w:rsid w:val="00326C09"/>
    <w:rsid w:val="00326C39"/>
    <w:rsid w:val="00326C87"/>
    <w:rsid w:val="00326CB0"/>
    <w:rsid w:val="00326D1B"/>
    <w:rsid w:val="00326D5D"/>
    <w:rsid w:val="00326EDF"/>
    <w:rsid w:val="00326F69"/>
    <w:rsid w:val="003270A4"/>
    <w:rsid w:val="00327290"/>
    <w:rsid w:val="0032767D"/>
    <w:rsid w:val="003278A6"/>
    <w:rsid w:val="00327E18"/>
    <w:rsid w:val="00327E1F"/>
    <w:rsid w:val="00327F91"/>
    <w:rsid w:val="00330049"/>
    <w:rsid w:val="00330056"/>
    <w:rsid w:val="003302F1"/>
    <w:rsid w:val="0033041F"/>
    <w:rsid w:val="003304F8"/>
    <w:rsid w:val="0033052F"/>
    <w:rsid w:val="003306D0"/>
    <w:rsid w:val="0033077D"/>
    <w:rsid w:val="00330C50"/>
    <w:rsid w:val="00330F36"/>
    <w:rsid w:val="003313F7"/>
    <w:rsid w:val="003316B7"/>
    <w:rsid w:val="003324D7"/>
    <w:rsid w:val="0033283A"/>
    <w:rsid w:val="003328C9"/>
    <w:rsid w:val="00332D4F"/>
    <w:rsid w:val="00332DB3"/>
    <w:rsid w:val="0033414E"/>
    <w:rsid w:val="00334162"/>
    <w:rsid w:val="0033457F"/>
    <w:rsid w:val="00334D37"/>
    <w:rsid w:val="003350C5"/>
    <w:rsid w:val="0033525C"/>
    <w:rsid w:val="003356CB"/>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625"/>
    <w:rsid w:val="0033790D"/>
    <w:rsid w:val="003401FD"/>
    <w:rsid w:val="0034028C"/>
    <w:rsid w:val="003405A9"/>
    <w:rsid w:val="00340891"/>
    <w:rsid w:val="003409F7"/>
    <w:rsid w:val="00340A16"/>
    <w:rsid w:val="00340AFD"/>
    <w:rsid w:val="00341265"/>
    <w:rsid w:val="00341547"/>
    <w:rsid w:val="00341568"/>
    <w:rsid w:val="003417BB"/>
    <w:rsid w:val="003417BC"/>
    <w:rsid w:val="00341B73"/>
    <w:rsid w:val="00342200"/>
    <w:rsid w:val="0034235D"/>
    <w:rsid w:val="00342567"/>
    <w:rsid w:val="00342650"/>
    <w:rsid w:val="0034291E"/>
    <w:rsid w:val="00342B12"/>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2"/>
    <w:rsid w:val="00345288"/>
    <w:rsid w:val="003459C1"/>
    <w:rsid w:val="003459E3"/>
    <w:rsid w:val="00345B00"/>
    <w:rsid w:val="00345EBD"/>
    <w:rsid w:val="00345F56"/>
    <w:rsid w:val="0034602B"/>
    <w:rsid w:val="003461B2"/>
    <w:rsid w:val="0034651D"/>
    <w:rsid w:val="003468F6"/>
    <w:rsid w:val="00346C9B"/>
    <w:rsid w:val="00346CFA"/>
    <w:rsid w:val="00346F90"/>
    <w:rsid w:val="00347080"/>
    <w:rsid w:val="00347253"/>
    <w:rsid w:val="003473DD"/>
    <w:rsid w:val="003476BC"/>
    <w:rsid w:val="003476D4"/>
    <w:rsid w:val="00347B40"/>
    <w:rsid w:val="003503AE"/>
    <w:rsid w:val="00350628"/>
    <w:rsid w:val="00350899"/>
    <w:rsid w:val="00350BB9"/>
    <w:rsid w:val="00350FDE"/>
    <w:rsid w:val="0035104A"/>
    <w:rsid w:val="00351265"/>
    <w:rsid w:val="00351752"/>
    <w:rsid w:val="0035183E"/>
    <w:rsid w:val="00351B3E"/>
    <w:rsid w:val="00351BC6"/>
    <w:rsid w:val="00351DD3"/>
    <w:rsid w:val="00351F94"/>
    <w:rsid w:val="003524AB"/>
    <w:rsid w:val="0035267E"/>
    <w:rsid w:val="003529D1"/>
    <w:rsid w:val="003529EC"/>
    <w:rsid w:val="00352C3E"/>
    <w:rsid w:val="00353048"/>
    <w:rsid w:val="003533B6"/>
    <w:rsid w:val="0035347E"/>
    <w:rsid w:val="00353623"/>
    <w:rsid w:val="0035372B"/>
    <w:rsid w:val="003538E6"/>
    <w:rsid w:val="003543CC"/>
    <w:rsid w:val="003544BD"/>
    <w:rsid w:val="00355836"/>
    <w:rsid w:val="00355BC7"/>
    <w:rsid w:val="00355EDA"/>
    <w:rsid w:val="0035629D"/>
    <w:rsid w:val="0035751F"/>
    <w:rsid w:val="00357746"/>
    <w:rsid w:val="00357B66"/>
    <w:rsid w:val="003600E6"/>
    <w:rsid w:val="00360530"/>
    <w:rsid w:val="00360649"/>
    <w:rsid w:val="00360E25"/>
    <w:rsid w:val="00360F55"/>
    <w:rsid w:val="003611D5"/>
    <w:rsid w:val="003614B1"/>
    <w:rsid w:val="00361C59"/>
    <w:rsid w:val="00361E49"/>
    <w:rsid w:val="00361F7A"/>
    <w:rsid w:val="00362612"/>
    <w:rsid w:val="0036283C"/>
    <w:rsid w:val="00362DAE"/>
    <w:rsid w:val="00363043"/>
    <w:rsid w:val="00363523"/>
    <w:rsid w:val="00363552"/>
    <w:rsid w:val="00363A13"/>
    <w:rsid w:val="00363DB8"/>
    <w:rsid w:val="003643F7"/>
    <w:rsid w:val="0036443E"/>
    <w:rsid w:val="003647DD"/>
    <w:rsid w:val="003648F1"/>
    <w:rsid w:val="00365133"/>
    <w:rsid w:val="003654C6"/>
    <w:rsid w:val="0036569E"/>
    <w:rsid w:val="0036598A"/>
    <w:rsid w:val="00365CB0"/>
    <w:rsid w:val="00365E5F"/>
    <w:rsid w:val="00365EF2"/>
    <w:rsid w:val="00365F31"/>
    <w:rsid w:val="00365FC2"/>
    <w:rsid w:val="00366022"/>
    <w:rsid w:val="0036645B"/>
    <w:rsid w:val="003668F4"/>
    <w:rsid w:val="0036698E"/>
    <w:rsid w:val="00366A97"/>
    <w:rsid w:val="00366FFB"/>
    <w:rsid w:val="003671B4"/>
    <w:rsid w:val="00367428"/>
    <w:rsid w:val="00367839"/>
    <w:rsid w:val="00367B16"/>
    <w:rsid w:val="00367E11"/>
    <w:rsid w:val="00370009"/>
    <w:rsid w:val="0037062D"/>
    <w:rsid w:val="00370C40"/>
    <w:rsid w:val="00370D82"/>
    <w:rsid w:val="0037140F"/>
    <w:rsid w:val="00371704"/>
    <w:rsid w:val="00371B8F"/>
    <w:rsid w:val="003724BD"/>
    <w:rsid w:val="00372675"/>
    <w:rsid w:val="003727D1"/>
    <w:rsid w:val="00372BF3"/>
    <w:rsid w:val="00372FBE"/>
    <w:rsid w:val="003731FE"/>
    <w:rsid w:val="003735F6"/>
    <w:rsid w:val="0037372A"/>
    <w:rsid w:val="0037397C"/>
    <w:rsid w:val="00373EE7"/>
    <w:rsid w:val="00373EFB"/>
    <w:rsid w:val="0037540A"/>
    <w:rsid w:val="00375DBA"/>
    <w:rsid w:val="00375F0A"/>
    <w:rsid w:val="00376342"/>
    <w:rsid w:val="003763B9"/>
    <w:rsid w:val="003767FE"/>
    <w:rsid w:val="003768C9"/>
    <w:rsid w:val="00376AD4"/>
    <w:rsid w:val="00376AFC"/>
    <w:rsid w:val="0037711F"/>
    <w:rsid w:val="003771A5"/>
    <w:rsid w:val="003773ED"/>
    <w:rsid w:val="00377578"/>
    <w:rsid w:val="00377845"/>
    <w:rsid w:val="00377CD0"/>
    <w:rsid w:val="00377CDF"/>
    <w:rsid w:val="00377F98"/>
    <w:rsid w:val="003800D1"/>
    <w:rsid w:val="0038032D"/>
    <w:rsid w:val="00380465"/>
    <w:rsid w:val="0038069C"/>
    <w:rsid w:val="00380A9F"/>
    <w:rsid w:val="00380C00"/>
    <w:rsid w:val="00380C4C"/>
    <w:rsid w:val="00380F35"/>
    <w:rsid w:val="0038119D"/>
    <w:rsid w:val="003817C3"/>
    <w:rsid w:val="00381A61"/>
    <w:rsid w:val="00381B13"/>
    <w:rsid w:val="00381BF5"/>
    <w:rsid w:val="00381F69"/>
    <w:rsid w:val="003820A9"/>
    <w:rsid w:val="003822C8"/>
    <w:rsid w:val="003825CC"/>
    <w:rsid w:val="00382699"/>
    <w:rsid w:val="00382A96"/>
    <w:rsid w:val="00382B17"/>
    <w:rsid w:val="00382EBB"/>
    <w:rsid w:val="003835FA"/>
    <w:rsid w:val="003839E6"/>
    <w:rsid w:val="00383BE1"/>
    <w:rsid w:val="00383C3C"/>
    <w:rsid w:val="00383E1C"/>
    <w:rsid w:val="00384CFE"/>
    <w:rsid w:val="00384D56"/>
    <w:rsid w:val="00384F95"/>
    <w:rsid w:val="003853FA"/>
    <w:rsid w:val="003860D2"/>
    <w:rsid w:val="003862AA"/>
    <w:rsid w:val="00386927"/>
    <w:rsid w:val="00386944"/>
    <w:rsid w:val="00386AC7"/>
    <w:rsid w:val="00386C50"/>
    <w:rsid w:val="00386D04"/>
    <w:rsid w:val="00386D1C"/>
    <w:rsid w:val="00386F02"/>
    <w:rsid w:val="003870EF"/>
    <w:rsid w:val="003871B2"/>
    <w:rsid w:val="0038772F"/>
    <w:rsid w:val="003877CD"/>
    <w:rsid w:val="00390327"/>
    <w:rsid w:val="00390415"/>
    <w:rsid w:val="003905B2"/>
    <w:rsid w:val="003906A2"/>
    <w:rsid w:val="00390B19"/>
    <w:rsid w:val="00390C9F"/>
    <w:rsid w:val="003912EF"/>
    <w:rsid w:val="00391450"/>
    <w:rsid w:val="003915C9"/>
    <w:rsid w:val="003916AD"/>
    <w:rsid w:val="003919B8"/>
    <w:rsid w:val="00391D58"/>
    <w:rsid w:val="00392313"/>
    <w:rsid w:val="0039281A"/>
    <w:rsid w:val="00392A24"/>
    <w:rsid w:val="00392C26"/>
    <w:rsid w:val="00392CF5"/>
    <w:rsid w:val="00393348"/>
    <w:rsid w:val="00393435"/>
    <w:rsid w:val="003934C5"/>
    <w:rsid w:val="00393582"/>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38A"/>
    <w:rsid w:val="003965FC"/>
    <w:rsid w:val="0039679C"/>
    <w:rsid w:val="0039696C"/>
    <w:rsid w:val="00396C00"/>
    <w:rsid w:val="00396C26"/>
    <w:rsid w:val="00396C59"/>
    <w:rsid w:val="00397030"/>
    <w:rsid w:val="0039703A"/>
    <w:rsid w:val="00397355"/>
    <w:rsid w:val="003976EC"/>
    <w:rsid w:val="0039790C"/>
    <w:rsid w:val="00397A79"/>
    <w:rsid w:val="003A0397"/>
    <w:rsid w:val="003A0B7F"/>
    <w:rsid w:val="003A0BE3"/>
    <w:rsid w:val="003A0CD0"/>
    <w:rsid w:val="003A0D74"/>
    <w:rsid w:val="003A0DAD"/>
    <w:rsid w:val="003A0FC4"/>
    <w:rsid w:val="003A1037"/>
    <w:rsid w:val="003A19F3"/>
    <w:rsid w:val="003A1BD2"/>
    <w:rsid w:val="003A1C22"/>
    <w:rsid w:val="003A1DA5"/>
    <w:rsid w:val="003A1E41"/>
    <w:rsid w:val="003A220E"/>
    <w:rsid w:val="003A23CF"/>
    <w:rsid w:val="003A2762"/>
    <w:rsid w:val="003A277C"/>
    <w:rsid w:val="003A29D2"/>
    <w:rsid w:val="003A2B9E"/>
    <w:rsid w:val="003A2DF1"/>
    <w:rsid w:val="003A322A"/>
    <w:rsid w:val="003A35EE"/>
    <w:rsid w:val="003A375E"/>
    <w:rsid w:val="003A38E9"/>
    <w:rsid w:val="003A392D"/>
    <w:rsid w:val="003A3BE5"/>
    <w:rsid w:val="003A3CC8"/>
    <w:rsid w:val="003A3E6F"/>
    <w:rsid w:val="003A3F04"/>
    <w:rsid w:val="003A402D"/>
    <w:rsid w:val="003A41AA"/>
    <w:rsid w:val="003A4281"/>
    <w:rsid w:val="003A42D2"/>
    <w:rsid w:val="003A4877"/>
    <w:rsid w:val="003A4BF0"/>
    <w:rsid w:val="003A5013"/>
    <w:rsid w:val="003A5016"/>
    <w:rsid w:val="003A5188"/>
    <w:rsid w:val="003A5695"/>
    <w:rsid w:val="003A571D"/>
    <w:rsid w:val="003A5AF4"/>
    <w:rsid w:val="003A60A8"/>
    <w:rsid w:val="003A6131"/>
    <w:rsid w:val="003A63EA"/>
    <w:rsid w:val="003A64D1"/>
    <w:rsid w:val="003A6731"/>
    <w:rsid w:val="003A6B34"/>
    <w:rsid w:val="003A6C68"/>
    <w:rsid w:val="003A6E21"/>
    <w:rsid w:val="003A716B"/>
    <w:rsid w:val="003A7426"/>
    <w:rsid w:val="003A75B7"/>
    <w:rsid w:val="003A75D8"/>
    <w:rsid w:val="003A7677"/>
    <w:rsid w:val="003A787B"/>
    <w:rsid w:val="003A7C15"/>
    <w:rsid w:val="003A7CB1"/>
    <w:rsid w:val="003A7D72"/>
    <w:rsid w:val="003A7EBD"/>
    <w:rsid w:val="003A7F52"/>
    <w:rsid w:val="003B0045"/>
    <w:rsid w:val="003B04F1"/>
    <w:rsid w:val="003B0679"/>
    <w:rsid w:val="003B07BD"/>
    <w:rsid w:val="003B0852"/>
    <w:rsid w:val="003B094A"/>
    <w:rsid w:val="003B0DA3"/>
    <w:rsid w:val="003B1813"/>
    <w:rsid w:val="003B1D53"/>
    <w:rsid w:val="003B20B5"/>
    <w:rsid w:val="003B2209"/>
    <w:rsid w:val="003B24D9"/>
    <w:rsid w:val="003B2535"/>
    <w:rsid w:val="003B2A0F"/>
    <w:rsid w:val="003B2A1C"/>
    <w:rsid w:val="003B2F65"/>
    <w:rsid w:val="003B313C"/>
    <w:rsid w:val="003B32C9"/>
    <w:rsid w:val="003B34B9"/>
    <w:rsid w:val="003B363D"/>
    <w:rsid w:val="003B3977"/>
    <w:rsid w:val="003B3A39"/>
    <w:rsid w:val="003B3C12"/>
    <w:rsid w:val="003B3E2A"/>
    <w:rsid w:val="003B4022"/>
    <w:rsid w:val="003B4326"/>
    <w:rsid w:val="003B4D23"/>
    <w:rsid w:val="003B4DDF"/>
    <w:rsid w:val="003B4F01"/>
    <w:rsid w:val="003B511F"/>
    <w:rsid w:val="003B57E2"/>
    <w:rsid w:val="003B5A8C"/>
    <w:rsid w:val="003B5AE2"/>
    <w:rsid w:val="003B5EFD"/>
    <w:rsid w:val="003B62CD"/>
    <w:rsid w:val="003B6572"/>
    <w:rsid w:val="003B660C"/>
    <w:rsid w:val="003B6AFA"/>
    <w:rsid w:val="003B6CEE"/>
    <w:rsid w:val="003B6D43"/>
    <w:rsid w:val="003B6D8C"/>
    <w:rsid w:val="003B6E69"/>
    <w:rsid w:val="003B7204"/>
    <w:rsid w:val="003B76AB"/>
    <w:rsid w:val="003B7CDF"/>
    <w:rsid w:val="003B7DF2"/>
    <w:rsid w:val="003B7F5F"/>
    <w:rsid w:val="003C0453"/>
    <w:rsid w:val="003C05BB"/>
    <w:rsid w:val="003C0978"/>
    <w:rsid w:val="003C0C4C"/>
    <w:rsid w:val="003C0C68"/>
    <w:rsid w:val="003C0E1C"/>
    <w:rsid w:val="003C0F63"/>
    <w:rsid w:val="003C0FE1"/>
    <w:rsid w:val="003C10E0"/>
    <w:rsid w:val="003C14FF"/>
    <w:rsid w:val="003C1501"/>
    <w:rsid w:val="003C1676"/>
    <w:rsid w:val="003C1B97"/>
    <w:rsid w:val="003C1D16"/>
    <w:rsid w:val="003C2236"/>
    <w:rsid w:val="003C2A97"/>
    <w:rsid w:val="003C3071"/>
    <w:rsid w:val="003C3267"/>
    <w:rsid w:val="003C332E"/>
    <w:rsid w:val="003C3908"/>
    <w:rsid w:val="003C39CD"/>
    <w:rsid w:val="003C3BD4"/>
    <w:rsid w:val="003C3D58"/>
    <w:rsid w:val="003C3D71"/>
    <w:rsid w:val="003C3E45"/>
    <w:rsid w:val="003C3F11"/>
    <w:rsid w:val="003C4189"/>
    <w:rsid w:val="003C4708"/>
    <w:rsid w:val="003C5004"/>
    <w:rsid w:val="003C5158"/>
    <w:rsid w:val="003C5336"/>
    <w:rsid w:val="003C5670"/>
    <w:rsid w:val="003C570C"/>
    <w:rsid w:val="003C5913"/>
    <w:rsid w:val="003C5B35"/>
    <w:rsid w:val="003C5D09"/>
    <w:rsid w:val="003C5FF5"/>
    <w:rsid w:val="003C624A"/>
    <w:rsid w:val="003C629B"/>
    <w:rsid w:val="003C6C5E"/>
    <w:rsid w:val="003C6D78"/>
    <w:rsid w:val="003C6DF3"/>
    <w:rsid w:val="003C6E28"/>
    <w:rsid w:val="003C6FA5"/>
    <w:rsid w:val="003C6FA9"/>
    <w:rsid w:val="003C706D"/>
    <w:rsid w:val="003C70FA"/>
    <w:rsid w:val="003C7D04"/>
    <w:rsid w:val="003C7ED7"/>
    <w:rsid w:val="003C7FAD"/>
    <w:rsid w:val="003D0003"/>
    <w:rsid w:val="003D0060"/>
    <w:rsid w:val="003D0099"/>
    <w:rsid w:val="003D01FD"/>
    <w:rsid w:val="003D0362"/>
    <w:rsid w:val="003D049C"/>
    <w:rsid w:val="003D05B3"/>
    <w:rsid w:val="003D063C"/>
    <w:rsid w:val="003D0A0C"/>
    <w:rsid w:val="003D0A6F"/>
    <w:rsid w:val="003D0BCB"/>
    <w:rsid w:val="003D0E6A"/>
    <w:rsid w:val="003D17E0"/>
    <w:rsid w:val="003D197F"/>
    <w:rsid w:val="003D19DD"/>
    <w:rsid w:val="003D19EF"/>
    <w:rsid w:val="003D1AC5"/>
    <w:rsid w:val="003D21F6"/>
    <w:rsid w:val="003D229D"/>
    <w:rsid w:val="003D2438"/>
    <w:rsid w:val="003D2926"/>
    <w:rsid w:val="003D2F51"/>
    <w:rsid w:val="003D3672"/>
    <w:rsid w:val="003D3B4F"/>
    <w:rsid w:val="003D3DFF"/>
    <w:rsid w:val="003D45F8"/>
    <w:rsid w:val="003D485D"/>
    <w:rsid w:val="003D4FB6"/>
    <w:rsid w:val="003D4FF1"/>
    <w:rsid w:val="003D5B0B"/>
    <w:rsid w:val="003D5B2D"/>
    <w:rsid w:val="003D6081"/>
    <w:rsid w:val="003D61E6"/>
    <w:rsid w:val="003D62C0"/>
    <w:rsid w:val="003D6E9F"/>
    <w:rsid w:val="003D71F6"/>
    <w:rsid w:val="003D72C1"/>
    <w:rsid w:val="003D76D3"/>
    <w:rsid w:val="003D7850"/>
    <w:rsid w:val="003D794A"/>
    <w:rsid w:val="003D7CC3"/>
    <w:rsid w:val="003D7D54"/>
    <w:rsid w:val="003E029D"/>
    <w:rsid w:val="003E0AB8"/>
    <w:rsid w:val="003E0DDD"/>
    <w:rsid w:val="003E10FE"/>
    <w:rsid w:val="003E1115"/>
    <w:rsid w:val="003E12BA"/>
    <w:rsid w:val="003E138E"/>
    <w:rsid w:val="003E1398"/>
    <w:rsid w:val="003E13B0"/>
    <w:rsid w:val="003E16A6"/>
    <w:rsid w:val="003E16E0"/>
    <w:rsid w:val="003E194A"/>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4802"/>
    <w:rsid w:val="003E534C"/>
    <w:rsid w:val="003E5859"/>
    <w:rsid w:val="003E5948"/>
    <w:rsid w:val="003E5A23"/>
    <w:rsid w:val="003E5D89"/>
    <w:rsid w:val="003E5E19"/>
    <w:rsid w:val="003E5FF7"/>
    <w:rsid w:val="003E63FD"/>
    <w:rsid w:val="003E6457"/>
    <w:rsid w:val="003E650F"/>
    <w:rsid w:val="003E65DD"/>
    <w:rsid w:val="003E6676"/>
    <w:rsid w:val="003E6927"/>
    <w:rsid w:val="003E7024"/>
    <w:rsid w:val="003E75D5"/>
    <w:rsid w:val="003E79F0"/>
    <w:rsid w:val="003E79FA"/>
    <w:rsid w:val="003E7A1B"/>
    <w:rsid w:val="003E7FF4"/>
    <w:rsid w:val="003F00EA"/>
    <w:rsid w:val="003F0189"/>
    <w:rsid w:val="003F01D8"/>
    <w:rsid w:val="003F07B1"/>
    <w:rsid w:val="003F0C85"/>
    <w:rsid w:val="003F1327"/>
    <w:rsid w:val="003F170B"/>
    <w:rsid w:val="003F1B04"/>
    <w:rsid w:val="003F1DB6"/>
    <w:rsid w:val="003F24BE"/>
    <w:rsid w:val="003F29E3"/>
    <w:rsid w:val="003F2A39"/>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4F6C"/>
    <w:rsid w:val="003F56D4"/>
    <w:rsid w:val="003F5A2F"/>
    <w:rsid w:val="003F5B55"/>
    <w:rsid w:val="003F5F76"/>
    <w:rsid w:val="003F61A1"/>
    <w:rsid w:val="003F61AC"/>
    <w:rsid w:val="003F691E"/>
    <w:rsid w:val="003F6C92"/>
    <w:rsid w:val="003F6CB2"/>
    <w:rsid w:val="003F6CCE"/>
    <w:rsid w:val="003F6ED2"/>
    <w:rsid w:val="003F7504"/>
    <w:rsid w:val="003F7812"/>
    <w:rsid w:val="003F799F"/>
    <w:rsid w:val="003F7C3A"/>
    <w:rsid w:val="004006C6"/>
    <w:rsid w:val="00400744"/>
    <w:rsid w:val="00400C31"/>
    <w:rsid w:val="00400E2A"/>
    <w:rsid w:val="00400E50"/>
    <w:rsid w:val="00401982"/>
    <w:rsid w:val="00401F5D"/>
    <w:rsid w:val="00402211"/>
    <w:rsid w:val="00402289"/>
    <w:rsid w:val="00402645"/>
    <w:rsid w:val="004027D0"/>
    <w:rsid w:val="00402B14"/>
    <w:rsid w:val="00402B3D"/>
    <w:rsid w:val="00402F8B"/>
    <w:rsid w:val="0040381F"/>
    <w:rsid w:val="004043E6"/>
    <w:rsid w:val="004046CD"/>
    <w:rsid w:val="004047E6"/>
    <w:rsid w:val="00404D63"/>
    <w:rsid w:val="00404D76"/>
    <w:rsid w:val="004050FE"/>
    <w:rsid w:val="00405E3B"/>
    <w:rsid w:val="00406311"/>
    <w:rsid w:val="004063A6"/>
    <w:rsid w:val="00406411"/>
    <w:rsid w:val="004068DE"/>
    <w:rsid w:val="00406A66"/>
    <w:rsid w:val="00406B14"/>
    <w:rsid w:val="00406C3B"/>
    <w:rsid w:val="00406C82"/>
    <w:rsid w:val="004071B4"/>
    <w:rsid w:val="0040734D"/>
    <w:rsid w:val="004074AB"/>
    <w:rsid w:val="00407503"/>
    <w:rsid w:val="00407B38"/>
    <w:rsid w:val="00407BB8"/>
    <w:rsid w:val="00407CF5"/>
    <w:rsid w:val="00407F26"/>
    <w:rsid w:val="00407F30"/>
    <w:rsid w:val="004104D3"/>
    <w:rsid w:val="004107E4"/>
    <w:rsid w:val="0041126A"/>
    <w:rsid w:val="00411427"/>
    <w:rsid w:val="0041169F"/>
    <w:rsid w:val="004118ED"/>
    <w:rsid w:val="00411A42"/>
    <w:rsid w:val="00411CAD"/>
    <w:rsid w:val="00411E72"/>
    <w:rsid w:val="00412123"/>
    <w:rsid w:val="0041251B"/>
    <w:rsid w:val="0041264E"/>
    <w:rsid w:val="00412819"/>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1A7"/>
    <w:rsid w:val="004141DD"/>
    <w:rsid w:val="00414258"/>
    <w:rsid w:val="00414296"/>
    <w:rsid w:val="00414360"/>
    <w:rsid w:val="004143FC"/>
    <w:rsid w:val="004144F9"/>
    <w:rsid w:val="00414A8B"/>
    <w:rsid w:val="00414CFC"/>
    <w:rsid w:val="00414D76"/>
    <w:rsid w:val="00414D96"/>
    <w:rsid w:val="00414E85"/>
    <w:rsid w:val="00414F67"/>
    <w:rsid w:val="00415296"/>
    <w:rsid w:val="004154C1"/>
    <w:rsid w:val="00415C38"/>
    <w:rsid w:val="00415DAE"/>
    <w:rsid w:val="00415F12"/>
    <w:rsid w:val="004161C9"/>
    <w:rsid w:val="0041673E"/>
    <w:rsid w:val="004168C7"/>
    <w:rsid w:val="004168FE"/>
    <w:rsid w:val="00416A98"/>
    <w:rsid w:val="00416BCF"/>
    <w:rsid w:val="00416E32"/>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690"/>
    <w:rsid w:val="00421A39"/>
    <w:rsid w:val="00421E44"/>
    <w:rsid w:val="00421F83"/>
    <w:rsid w:val="0042204D"/>
    <w:rsid w:val="00422104"/>
    <w:rsid w:val="00422148"/>
    <w:rsid w:val="004223DF"/>
    <w:rsid w:val="004224D0"/>
    <w:rsid w:val="004227D3"/>
    <w:rsid w:val="00422A68"/>
    <w:rsid w:val="00422EBB"/>
    <w:rsid w:val="004233C4"/>
    <w:rsid w:val="00423437"/>
    <w:rsid w:val="00423680"/>
    <w:rsid w:val="00423755"/>
    <w:rsid w:val="00423AC1"/>
    <w:rsid w:val="00423D1D"/>
    <w:rsid w:val="004242F7"/>
    <w:rsid w:val="00424962"/>
    <w:rsid w:val="00424AB6"/>
    <w:rsid w:val="00424E47"/>
    <w:rsid w:val="00425037"/>
    <w:rsid w:val="004251A1"/>
    <w:rsid w:val="0042520A"/>
    <w:rsid w:val="004252D3"/>
    <w:rsid w:val="004256ED"/>
    <w:rsid w:val="00425BCC"/>
    <w:rsid w:val="00425BDB"/>
    <w:rsid w:val="00425DD1"/>
    <w:rsid w:val="00425E35"/>
    <w:rsid w:val="00425E4D"/>
    <w:rsid w:val="00426309"/>
    <w:rsid w:val="00426591"/>
    <w:rsid w:val="0042677B"/>
    <w:rsid w:val="00426B25"/>
    <w:rsid w:val="00426BEB"/>
    <w:rsid w:val="00426D6C"/>
    <w:rsid w:val="0042745D"/>
    <w:rsid w:val="00427828"/>
    <w:rsid w:val="00427AEF"/>
    <w:rsid w:val="00427CF2"/>
    <w:rsid w:val="00427DE5"/>
    <w:rsid w:val="004300E5"/>
    <w:rsid w:val="00430485"/>
    <w:rsid w:val="00430A8A"/>
    <w:rsid w:val="00430AA6"/>
    <w:rsid w:val="00430AA9"/>
    <w:rsid w:val="00430C98"/>
    <w:rsid w:val="00431214"/>
    <w:rsid w:val="0043144D"/>
    <w:rsid w:val="004317BC"/>
    <w:rsid w:val="00431CAB"/>
    <w:rsid w:val="00431D36"/>
    <w:rsid w:val="00431E4D"/>
    <w:rsid w:val="00432123"/>
    <w:rsid w:val="00432280"/>
    <w:rsid w:val="00432632"/>
    <w:rsid w:val="00432803"/>
    <w:rsid w:val="004328CE"/>
    <w:rsid w:val="00432AE4"/>
    <w:rsid w:val="00432AE7"/>
    <w:rsid w:val="00433172"/>
    <w:rsid w:val="00433186"/>
    <w:rsid w:val="00433E00"/>
    <w:rsid w:val="004343D1"/>
    <w:rsid w:val="004343DA"/>
    <w:rsid w:val="004346BD"/>
    <w:rsid w:val="00434818"/>
    <w:rsid w:val="004348BC"/>
    <w:rsid w:val="004348BF"/>
    <w:rsid w:val="004348C1"/>
    <w:rsid w:val="00434AFC"/>
    <w:rsid w:val="00434B4D"/>
    <w:rsid w:val="00434CB4"/>
    <w:rsid w:val="00435284"/>
    <w:rsid w:val="0043572F"/>
    <w:rsid w:val="0043575E"/>
    <w:rsid w:val="0043590F"/>
    <w:rsid w:val="00435BF4"/>
    <w:rsid w:val="00435FBE"/>
    <w:rsid w:val="00436597"/>
    <w:rsid w:val="004365AE"/>
    <w:rsid w:val="004366F4"/>
    <w:rsid w:val="00436D1B"/>
    <w:rsid w:val="00436DB9"/>
    <w:rsid w:val="00436FC3"/>
    <w:rsid w:val="004376F5"/>
    <w:rsid w:val="00437CE5"/>
    <w:rsid w:val="00437DD4"/>
    <w:rsid w:val="00437E03"/>
    <w:rsid w:val="00437F16"/>
    <w:rsid w:val="004404B3"/>
    <w:rsid w:val="0044053D"/>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886"/>
    <w:rsid w:val="0044288C"/>
    <w:rsid w:val="00442C2B"/>
    <w:rsid w:val="00443177"/>
    <w:rsid w:val="004433BC"/>
    <w:rsid w:val="00443581"/>
    <w:rsid w:val="004438C2"/>
    <w:rsid w:val="00443C97"/>
    <w:rsid w:val="00443D1F"/>
    <w:rsid w:val="00444035"/>
    <w:rsid w:val="0044435E"/>
    <w:rsid w:val="00444407"/>
    <w:rsid w:val="004444B0"/>
    <w:rsid w:val="00444530"/>
    <w:rsid w:val="00444904"/>
    <w:rsid w:val="00444C10"/>
    <w:rsid w:val="00444C62"/>
    <w:rsid w:val="00444C8B"/>
    <w:rsid w:val="00444F2C"/>
    <w:rsid w:val="00445378"/>
    <w:rsid w:val="004454E0"/>
    <w:rsid w:val="0044614B"/>
    <w:rsid w:val="004463B0"/>
    <w:rsid w:val="004465E1"/>
    <w:rsid w:val="00446870"/>
    <w:rsid w:val="00446A8F"/>
    <w:rsid w:val="00446C69"/>
    <w:rsid w:val="00446CC4"/>
    <w:rsid w:val="004476DC"/>
    <w:rsid w:val="00447826"/>
    <w:rsid w:val="00447F82"/>
    <w:rsid w:val="00450175"/>
    <w:rsid w:val="0045056E"/>
    <w:rsid w:val="004507BE"/>
    <w:rsid w:val="004507DD"/>
    <w:rsid w:val="00450AED"/>
    <w:rsid w:val="00450EB0"/>
    <w:rsid w:val="00450F7E"/>
    <w:rsid w:val="004513EA"/>
    <w:rsid w:val="00451493"/>
    <w:rsid w:val="0045149D"/>
    <w:rsid w:val="00451623"/>
    <w:rsid w:val="0045165D"/>
    <w:rsid w:val="004517C8"/>
    <w:rsid w:val="004517D4"/>
    <w:rsid w:val="00452261"/>
    <w:rsid w:val="004522B2"/>
    <w:rsid w:val="0045235D"/>
    <w:rsid w:val="00452567"/>
    <w:rsid w:val="00452C67"/>
    <w:rsid w:val="0045331B"/>
    <w:rsid w:val="0045390E"/>
    <w:rsid w:val="00453935"/>
    <w:rsid w:val="00453C54"/>
    <w:rsid w:val="004546CA"/>
    <w:rsid w:val="0045474F"/>
    <w:rsid w:val="004547B0"/>
    <w:rsid w:val="00454937"/>
    <w:rsid w:val="00454949"/>
    <w:rsid w:val="00454A51"/>
    <w:rsid w:val="00454A6C"/>
    <w:rsid w:val="0045545C"/>
    <w:rsid w:val="00455793"/>
    <w:rsid w:val="004558B4"/>
    <w:rsid w:val="004559A5"/>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0BEB"/>
    <w:rsid w:val="004611C9"/>
    <w:rsid w:val="00461607"/>
    <w:rsid w:val="00461668"/>
    <w:rsid w:val="004628E5"/>
    <w:rsid w:val="00462956"/>
    <w:rsid w:val="004630AB"/>
    <w:rsid w:val="00463582"/>
    <w:rsid w:val="004636DE"/>
    <w:rsid w:val="00463972"/>
    <w:rsid w:val="00463A16"/>
    <w:rsid w:val="00463AF1"/>
    <w:rsid w:val="004640E5"/>
    <w:rsid w:val="004646C3"/>
    <w:rsid w:val="0046483D"/>
    <w:rsid w:val="00464A10"/>
    <w:rsid w:val="00464B4B"/>
    <w:rsid w:val="00464C7A"/>
    <w:rsid w:val="004656A3"/>
    <w:rsid w:val="00465A22"/>
    <w:rsid w:val="00465D3F"/>
    <w:rsid w:val="00465E8A"/>
    <w:rsid w:val="004662D8"/>
    <w:rsid w:val="00466457"/>
    <w:rsid w:val="00466513"/>
    <w:rsid w:val="00466693"/>
    <w:rsid w:val="00466AF8"/>
    <w:rsid w:val="00466C97"/>
    <w:rsid w:val="00466E72"/>
    <w:rsid w:val="0046700B"/>
    <w:rsid w:val="004670AE"/>
    <w:rsid w:val="004672B8"/>
    <w:rsid w:val="004678BA"/>
    <w:rsid w:val="00467AF6"/>
    <w:rsid w:val="00467B2C"/>
    <w:rsid w:val="00467E19"/>
    <w:rsid w:val="00467F49"/>
    <w:rsid w:val="0047001C"/>
    <w:rsid w:val="0047004B"/>
    <w:rsid w:val="004701D3"/>
    <w:rsid w:val="004708A6"/>
    <w:rsid w:val="00470954"/>
    <w:rsid w:val="004709B8"/>
    <w:rsid w:val="00470F91"/>
    <w:rsid w:val="00471059"/>
    <w:rsid w:val="004711A1"/>
    <w:rsid w:val="004714A9"/>
    <w:rsid w:val="00471C50"/>
    <w:rsid w:val="004722F5"/>
    <w:rsid w:val="0047237D"/>
    <w:rsid w:val="0047247E"/>
    <w:rsid w:val="004724C4"/>
    <w:rsid w:val="004724FF"/>
    <w:rsid w:val="00472984"/>
    <w:rsid w:val="00472A14"/>
    <w:rsid w:val="00472EFA"/>
    <w:rsid w:val="0047382B"/>
    <w:rsid w:val="00473B1A"/>
    <w:rsid w:val="00473CFB"/>
    <w:rsid w:val="00473E38"/>
    <w:rsid w:val="00474279"/>
    <w:rsid w:val="00474346"/>
    <w:rsid w:val="004743EB"/>
    <w:rsid w:val="0047446A"/>
    <w:rsid w:val="00474777"/>
    <w:rsid w:val="00474956"/>
    <w:rsid w:val="00474AF3"/>
    <w:rsid w:val="00474D87"/>
    <w:rsid w:val="00474EFC"/>
    <w:rsid w:val="00474F86"/>
    <w:rsid w:val="0047519B"/>
    <w:rsid w:val="004751D1"/>
    <w:rsid w:val="0047527B"/>
    <w:rsid w:val="00475349"/>
    <w:rsid w:val="00475B73"/>
    <w:rsid w:val="00475C3A"/>
    <w:rsid w:val="00476114"/>
    <w:rsid w:val="0047631E"/>
    <w:rsid w:val="00476B2A"/>
    <w:rsid w:val="00477091"/>
    <w:rsid w:val="004771D3"/>
    <w:rsid w:val="004776D9"/>
    <w:rsid w:val="004778A2"/>
    <w:rsid w:val="004779CD"/>
    <w:rsid w:val="00477AFB"/>
    <w:rsid w:val="00477BF1"/>
    <w:rsid w:val="00477CD6"/>
    <w:rsid w:val="0048028B"/>
    <w:rsid w:val="004804B0"/>
    <w:rsid w:val="004805AD"/>
    <w:rsid w:val="00480BFA"/>
    <w:rsid w:val="00480FB8"/>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D31"/>
    <w:rsid w:val="00484F97"/>
    <w:rsid w:val="0048518C"/>
    <w:rsid w:val="0048545C"/>
    <w:rsid w:val="004856A0"/>
    <w:rsid w:val="00485974"/>
    <w:rsid w:val="00485F31"/>
    <w:rsid w:val="0048617C"/>
    <w:rsid w:val="00486192"/>
    <w:rsid w:val="004862E9"/>
    <w:rsid w:val="0048662E"/>
    <w:rsid w:val="004866B4"/>
    <w:rsid w:val="00486923"/>
    <w:rsid w:val="00486C2D"/>
    <w:rsid w:val="00486E5E"/>
    <w:rsid w:val="00486FC5"/>
    <w:rsid w:val="00487013"/>
    <w:rsid w:val="004872B0"/>
    <w:rsid w:val="0048734E"/>
    <w:rsid w:val="00490044"/>
    <w:rsid w:val="004900BE"/>
    <w:rsid w:val="0049030B"/>
    <w:rsid w:val="00490991"/>
    <w:rsid w:val="004909D0"/>
    <w:rsid w:val="00490C33"/>
    <w:rsid w:val="00490DB5"/>
    <w:rsid w:val="00490E27"/>
    <w:rsid w:val="00490E64"/>
    <w:rsid w:val="00490F7E"/>
    <w:rsid w:val="00491267"/>
    <w:rsid w:val="004913E5"/>
    <w:rsid w:val="004915D5"/>
    <w:rsid w:val="00491ADE"/>
    <w:rsid w:val="00491D73"/>
    <w:rsid w:val="00491DB7"/>
    <w:rsid w:val="0049235E"/>
    <w:rsid w:val="00492453"/>
    <w:rsid w:val="00492649"/>
    <w:rsid w:val="004927F0"/>
    <w:rsid w:val="00492E64"/>
    <w:rsid w:val="0049307B"/>
    <w:rsid w:val="0049315D"/>
    <w:rsid w:val="00493624"/>
    <w:rsid w:val="004936A0"/>
    <w:rsid w:val="00493764"/>
    <w:rsid w:val="004938D9"/>
    <w:rsid w:val="00493B53"/>
    <w:rsid w:val="00493C19"/>
    <w:rsid w:val="004941EB"/>
    <w:rsid w:val="004943F5"/>
    <w:rsid w:val="00494422"/>
    <w:rsid w:val="004945E1"/>
    <w:rsid w:val="00494B4B"/>
    <w:rsid w:val="00494BFE"/>
    <w:rsid w:val="00494E2C"/>
    <w:rsid w:val="00494F8B"/>
    <w:rsid w:val="0049522D"/>
    <w:rsid w:val="004952A0"/>
    <w:rsid w:val="004952B2"/>
    <w:rsid w:val="004957BE"/>
    <w:rsid w:val="00495976"/>
    <w:rsid w:val="00495D24"/>
    <w:rsid w:val="00495E42"/>
    <w:rsid w:val="004961F7"/>
    <w:rsid w:val="00496313"/>
    <w:rsid w:val="00496478"/>
    <w:rsid w:val="004968B7"/>
    <w:rsid w:val="0049695E"/>
    <w:rsid w:val="004969CE"/>
    <w:rsid w:val="0049735A"/>
    <w:rsid w:val="0049759D"/>
    <w:rsid w:val="004975C5"/>
    <w:rsid w:val="0049776D"/>
    <w:rsid w:val="0049778E"/>
    <w:rsid w:val="004A0173"/>
    <w:rsid w:val="004A0321"/>
    <w:rsid w:val="004A0649"/>
    <w:rsid w:val="004A150D"/>
    <w:rsid w:val="004A1629"/>
    <w:rsid w:val="004A167D"/>
    <w:rsid w:val="004A2386"/>
    <w:rsid w:val="004A24EF"/>
    <w:rsid w:val="004A2673"/>
    <w:rsid w:val="004A27C8"/>
    <w:rsid w:val="004A280D"/>
    <w:rsid w:val="004A2CA4"/>
    <w:rsid w:val="004A2DD9"/>
    <w:rsid w:val="004A2F68"/>
    <w:rsid w:val="004A35DF"/>
    <w:rsid w:val="004A37D5"/>
    <w:rsid w:val="004A3809"/>
    <w:rsid w:val="004A39B2"/>
    <w:rsid w:val="004A3C1A"/>
    <w:rsid w:val="004A3DFF"/>
    <w:rsid w:val="004A3E5D"/>
    <w:rsid w:val="004A3FF5"/>
    <w:rsid w:val="004A41A5"/>
    <w:rsid w:val="004A434A"/>
    <w:rsid w:val="004A4928"/>
    <w:rsid w:val="004A4E75"/>
    <w:rsid w:val="004A5232"/>
    <w:rsid w:val="004A52E9"/>
    <w:rsid w:val="004A5363"/>
    <w:rsid w:val="004A5434"/>
    <w:rsid w:val="004A5471"/>
    <w:rsid w:val="004A628D"/>
    <w:rsid w:val="004A64CD"/>
    <w:rsid w:val="004A65AC"/>
    <w:rsid w:val="004A65AF"/>
    <w:rsid w:val="004A6C98"/>
    <w:rsid w:val="004A6CDB"/>
    <w:rsid w:val="004A6EEF"/>
    <w:rsid w:val="004A714D"/>
    <w:rsid w:val="004A736A"/>
    <w:rsid w:val="004B009A"/>
    <w:rsid w:val="004B02B0"/>
    <w:rsid w:val="004B0501"/>
    <w:rsid w:val="004B07A5"/>
    <w:rsid w:val="004B111C"/>
    <w:rsid w:val="004B1168"/>
    <w:rsid w:val="004B1278"/>
    <w:rsid w:val="004B12D6"/>
    <w:rsid w:val="004B13FE"/>
    <w:rsid w:val="004B1441"/>
    <w:rsid w:val="004B1D8E"/>
    <w:rsid w:val="004B1FE6"/>
    <w:rsid w:val="004B21BC"/>
    <w:rsid w:val="004B2409"/>
    <w:rsid w:val="004B2969"/>
    <w:rsid w:val="004B296B"/>
    <w:rsid w:val="004B2EB1"/>
    <w:rsid w:val="004B3124"/>
    <w:rsid w:val="004B31D0"/>
    <w:rsid w:val="004B35BB"/>
    <w:rsid w:val="004B3743"/>
    <w:rsid w:val="004B3ABA"/>
    <w:rsid w:val="004B4069"/>
    <w:rsid w:val="004B414B"/>
    <w:rsid w:val="004B49D4"/>
    <w:rsid w:val="004B4C4C"/>
    <w:rsid w:val="004B4D09"/>
    <w:rsid w:val="004B4DDE"/>
    <w:rsid w:val="004B4EF5"/>
    <w:rsid w:val="004B5D95"/>
    <w:rsid w:val="004B5F45"/>
    <w:rsid w:val="004B5F5F"/>
    <w:rsid w:val="004B6632"/>
    <w:rsid w:val="004B69B2"/>
    <w:rsid w:val="004B73C2"/>
    <w:rsid w:val="004B7721"/>
    <w:rsid w:val="004B7B11"/>
    <w:rsid w:val="004B7B69"/>
    <w:rsid w:val="004B7CBD"/>
    <w:rsid w:val="004C002F"/>
    <w:rsid w:val="004C0087"/>
    <w:rsid w:val="004C0101"/>
    <w:rsid w:val="004C0107"/>
    <w:rsid w:val="004C015A"/>
    <w:rsid w:val="004C036D"/>
    <w:rsid w:val="004C03B9"/>
    <w:rsid w:val="004C066C"/>
    <w:rsid w:val="004C0A9B"/>
    <w:rsid w:val="004C0CB3"/>
    <w:rsid w:val="004C11D7"/>
    <w:rsid w:val="004C142B"/>
    <w:rsid w:val="004C16AC"/>
    <w:rsid w:val="004C1A60"/>
    <w:rsid w:val="004C1AD3"/>
    <w:rsid w:val="004C1F45"/>
    <w:rsid w:val="004C26CD"/>
    <w:rsid w:val="004C2993"/>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C7E83"/>
    <w:rsid w:val="004D0574"/>
    <w:rsid w:val="004D0831"/>
    <w:rsid w:val="004D0F8D"/>
    <w:rsid w:val="004D10F7"/>
    <w:rsid w:val="004D1143"/>
    <w:rsid w:val="004D13B1"/>
    <w:rsid w:val="004D1D7A"/>
    <w:rsid w:val="004D1DB0"/>
    <w:rsid w:val="004D206C"/>
    <w:rsid w:val="004D23F8"/>
    <w:rsid w:val="004D26E0"/>
    <w:rsid w:val="004D282B"/>
    <w:rsid w:val="004D2E9E"/>
    <w:rsid w:val="004D339C"/>
    <w:rsid w:val="004D3600"/>
    <w:rsid w:val="004D370E"/>
    <w:rsid w:val="004D3C49"/>
    <w:rsid w:val="004D3EF2"/>
    <w:rsid w:val="004D4077"/>
    <w:rsid w:val="004D407B"/>
    <w:rsid w:val="004D4207"/>
    <w:rsid w:val="004D426B"/>
    <w:rsid w:val="004D436C"/>
    <w:rsid w:val="004D486B"/>
    <w:rsid w:val="004D4A75"/>
    <w:rsid w:val="004D4B1A"/>
    <w:rsid w:val="004D4BAF"/>
    <w:rsid w:val="004D51FE"/>
    <w:rsid w:val="004D581D"/>
    <w:rsid w:val="004D6011"/>
    <w:rsid w:val="004D6300"/>
    <w:rsid w:val="004D6787"/>
    <w:rsid w:val="004D6876"/>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4C6"/>
    <w:rsid w:val="004E27E7"/>
    <w:rsid w:val="004E2BDF"/>
    <w:rsid w:val="004E2F6A"/>
    <w:rsid w:val="004E308B"/>
    <w:rsid w:val="004E31C3"/>
    <w:rsid w:val="004E3753"/>
    <w:rsid w:val="004E387B"/>
    <w:rsid w:val="004E3A66"/>
    <w:rsid w:val="004E4248"/>
    <w:rsid w:val="004E4320"/>
    <w:rsid w:val="004E436C"/>
    <w:rsid w:val="004E451E"/>
    <w:rsid w:val="004E46B0"/>
    <w:rsid w:val="004E4845"/>
    <w:rsid w:val="004E4E93"/>
    <w:rsid w:val="004E4EB2"/>
    <w:rsid w:val="004E5372"/>
    <w:rsid w:val="004E556C"/>
    <w:rsid w:val="004E5851"/>
    <w:rsid w:val="004E6072"/>
    <w:rsid w:val="004E60C5"/>
    <w:rsid w:val="004E6648"/>
    <w:rsid w:val="004E6B86"/>
    <w:rsid w:val="004E6C49"/>
    <w:rsid w:val="004E6ED2"/>
    <w:rsid w:val="004E6F02"/>
    <w:rsid w:val="004E730B"/>
    <w:rsid w:val="004E7364"/>
    <w:rsid w:val="004E7A5B"/>
    <w:rsid w:val="004E7AC5"/>
    <w:rsid w:val="004E7B37"/>
    <w:rsid w:val="004E7B7C"/>
    <w:rsid w:val="004E7BF4"/>
    <w:rsid w:val="004E7C78"/>
    <w:rsid w:val="004E7CFE"/>
    <w:rsid w:val="004E7D08"/>
    <w:rsid w:val="004E7D8A"/>
    <w:rsid w:val="004E7E6D"/>
    <w:rsid w:val="004F0440"/>
    <w:rsid w:val="004F0889"/>
    <w:rsid w:val="004F0B10"/>
    <w:rsid w:val="004F0F5E"/>
    <w:rsid w:val="004F14D0"/>
    <w:rsid w:val="004F1797"/>
    <w:rsid w:val="004F1BD0"/>
    <w:rsid w:val="004F25F4"/>
    <w:rsid w:val="004F26A6"/>
    <w:rsid w:val="004F2A7A"/>
    <w:rsid w:val="004F2C3E"/>
    <w:rsid w:val="004F2F0A"/>
    <w:rsid w:val="004F3085"/>
    <w:rsid w:val="004F3CF7"/>
    <w:rsid w:val="004F3DA4"/>
    <w:rsid w:val="004F45ED"/>
    <w:rsid w:val="004F49E8"/>
    <w:rsid w:val="004F4C2A"/>
    <w:rsid w:val="004F4E6E"/>
    <w:rsid w:val="004F58FA"/>
    <w:rsid w:val="004F592B"/>
    <w:rsid w:val="004F5A7A"/>
    <w:rsid w:val="004F5E4B"/>
    <w:rsid w:val="004F5F40"/>
    <w:rsid w:val="004F5F89"/>
    <w:rsid w:val="004F606E"/>
    <w:rsid w:val="004F6759"/>
    <w:rsid w:val="004F6C2A"/>
    <w:rsid w:val="004F71DD"/>
    <w:rsid w:val="004F7427"/>
    <w:rsid w:val="004F74FA"/>
    <w:rsid w:val="004F74FF"/>
    <w:rsid w:val="004F753A"/>
    <w:rsid w:val="004F7787"/>
    <w:rsid w:val="004F7BB8"/>
    <w:rsid w:val="004F7D0A"/>
    <w:rsid w:val="004F7E8E"/>
    <w:rsid w:val="00500A45"/>
    <w:rsid w:val="00500C86"/>
    <w:rsid w:val="00501038"/>
    <w:rsid w:val="00501428"/>
    <w:rsid w:val="00501596"/>
    <w:rsid w:val="005015CF"/>
    <w:rsid w:val="00501AB9"/>
    <w:rsid w:val="00501ACD"/>
    <w:rsid w:val="00501D10"/>
    <w:rsid w:val="00502590"/>
    <w:rsid w:val="0050274C"/>
    <w:rsid w:val="00502B94"/>
    <w:rsid w:val="00502CFE"/>
    <w:rsid w:val="005030D4"/>
    <w:rsid w:val="0050311E"/>
    <w:rsid w:val="00503208"/>
    <w:rsid w:val="0050321C"/>
    <w:rsid w:val="0050341A"/>
    <w:rsid w:val="005037D2"/>
    <w:rsid w:val="00503AE2"/>
    <w:rsid w:val="00503D93"/>
    <w:rsid w:val="00504506"/>
    <w:rsid w:val="00504754"/>
    <w:rsid w:val="00504772"/>
    <w:rsid w:val="00504C43"/>
    <w:rsid w:val="00505155"/>
    <w:rsid w:val="00505229"/>
    <w:rsid w:val="005054AF"/>
    <w:rsid w:val="00505AF9"/>
    <w:rsid w:val="00505F87"/>
    <w:rsid w:val="00506341"/>
    <w:rsid w:val="005067E9"/>
    <w:rsid w:val="005068A2"/>
    <w:rsid w:val="00506F90"/>
    <w:rsid w:val="00507252"/>
    <w:rsid w:val="005076E8"/>
    <w:rsid w:val="005078E0"/>
    <w:rsid w:val="005079D8"/>
    <w:rsid w:val="00507E8E"/>
    <w:rsid w:val="00507FB0"/>
    <w:rsid w:val="0051003E"/>
    <w:rsid w:val="005101F5"/>
    <w:rsid w:val="005102E0"/>
    <w:rsid w:val="005102F0"/>
    <w:rsid w:val="00510319"/>
    <w:rsid w:val="00510426"/>
    <w:rsid w:val="00510513"/>
    <w:rsid w:val="00510833"/>
    <w:rsid w:val="00510BA2"/>
    <w:rsid w:val="00510CE1"/>
    <w:rsid w:val="00510DE5"/>
    <w:rsid w:val="00510EBA"/>
    <w:rsid w:val="00510FFC"/>
    <w:rsid w:val="00511013"/>
    <w:rsid w:val="0051113E"/>
    <w:rsid w:val="00511319"/>
    <w:rsid w:val="00511417"/>
    <w:rsid w:val="0051153A"/>
    <w:rsid w:val="00511A60"/>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926"/>
    <w:rsid w:val="00514AA4"/>
    <w:rsid w:val="005159F7"/>
    <w:rsid w:val="00515AE4"/>
    <w:rsid w:val="005160CF"/>
    <w:rsid w:val="005160E2"/>
    <w:rsid w:val="0051645C"/>
    <w:rsid w:val="00516A67"/>
    <w:rsid w:val="00516B77"/>
    <w:rsid w:val="00516D14"/>
    <w:rsid w:val="005175C8"/>
    <w:rsid w:val="00517970"/>
    <w:rsid w:val="00517FD2"/>
    <w:rsid w:val="005204BA"/>
    <w:rsid w:val="005209D1"/>
    <w:rsid w:val="00520B5F"/>
    <w:rsid w:val="00521099"/>
    <w:rsid w:val="00521207"/>
    <w:rsid w:val="00521341"/>
    <w:rsid w:val="005213FD"/>
    <w:rsid w:val="00521465"/>
    <w:rsid w:val="00521650"/>
    <w:rsid w:val="005218CE"/>
    <w:rsid w:val="00521B66"/>
    <w:rsid w:val="00521C48"/>
    <w:rsid w:val="00521D3D"/>
    <w:rsid w:val="00522018"/>
    <w:rsid w:val="005220D2"/>
    <w:rsid w:val="00522400"/>
    <w:rsid w:val="00522B5D"/>
    <w:rsid w:val="0052304D"/>
    <w:rsid w:val="00523152"/>
    <w:rsid w:val="00523251"/>
    <w:rsid w:val="00523757"/>
    <w:rsid w:val="005239C2"/>
    <w:rsid w:val="00523B69"/>
    <w:rsid w:val="00523F7A"/>
    <w:rsid w:val="00524188"/>
    <w:rsid w:val="00524207"/>
    <w:rsid w:val="005243E6"/>
    <w:rsid w:val="005245BE"/>
    <w:rsid w:val="00524C13"/>
    <w:rsid w:val="005250DD"/>
    <w:rsid w:val="00525893"/>
    <w:rsid w:val="00525AB6"/>
    <w:rsid w:val="00525CCE"/>
    <w:rsid w:val="00525D12"/>
    <w:rsid w:val="00525DA9"/>
    <w:rsid w:val="00525DB8"/>
    <w:rsid w:val="00525F46"/>
    <w:rsid w:val="0052608E"/>
    <w:rsid w:val="00526220"/>
    <w:rsid w:val="005264DA"/>
    <w:rsid w:val="00526A86"/>
    <w:rsid w:val="00526DD2"/>
    <w:rsid w:val="00526E1A"/>
    <w:rsid w:val="005270AA"/>
    <w:rsid w:val="0052724B"/>
    <w:rsid w:val="0052758B"/>
    <w:rsid w:val="005277E1"/>
    <w:rsid w:val="005277F3"/>
    <w:rsid w:val="0053010F"/>
    <w:rsid w:val="005308F8"/>
    <w:rsid w:val="00531030"/>
    <w:rsid w:val="005317D0"/>
    <w:rsid w:val="00531A76"/>
    <w:rsid w:val="00531EA4"/>
    <w:rsid w:val="00531FE2"/>
    <w:rsid w:val="00532341"/>
    <w:rsid w:val="0053237C"/>
    <w:rsid w:val="005325D0"/>
    <w:rsid w:val="0053289D"/>
    <w:rsid w:val="005329FF"/>
    <w:rsid w:val="00532E9D"/>
    <w:rsid w:val="0053375E"/>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6D9D"/>
    <w:rsid w:val="00536E0C"/>
    <w:rsid w:val="00537131"/>
    <w:rsid w:val="00537A86"/>
    <w:rsid w:val="00537C02"/>
    <w:rsid w:val="00537C0F"/>
    <w:rsid w:val="00537D44"/>
    <w:rsid w:val="00537F57"/>
    <w:rsid w:val="005402E2"/>
    <w:rsid w:val="00540436"/>
    <w:rsid w:val="005406C3"/>
    <w:rsid w:val="00540804"/>
    <w:rsid w:val="0054083E"/>
    <w:rsid w:val="00540C91"/>
    <w:rsid w:val="00540EDF"/>
    <w:rsid w:val="00540F3E"/>
    <w:rsid w:val="00540FE2"/>
    <w:rsid w:val="0054139F"/>
    <w:rsid w:val="005414EF"/>
    <w:rsid w:val="00541610"/>
    <w:rsid w:val="00541957"/>
    <w:rsid w:val="00541DF2"/>
    <w:rsid w:val="00541F1A"/>
    <w:rsid w:val="00542233"/>
    <w:rsid w:val="00542408"/>
    <w:rsid w:val="00542473"/>
    <w:rsid w:val="0054288C"/>
    <w:rsid w:val="005429EE"/>
    <w:rsid w:val="00542AB4"/>
    <w:rsid w:val="00542B64"/>
    <w:rsid w:val="00542F04"/>
    <w:rsid w:val="00543212"/>
    <w:rsid w:val="00543260"/>
    <w:rsid w:val="0054345A"/>
    <w:rsid w:val="0054367B"/>
    <w:rsid w:val="00543797"/>
    <w:rsid w:val="00543809"/>
    <w:rsid w:val="00543976"/>
    <w:rsid w:val="00543C53"/>
    <w:rsid w:val="00544166"/>
    <w:rsid w:val="00544D0C"/>
    <w:rsid w:val="00544F2D"/>
    <w:rsid w:val="0054538F"/>
    <w:rsid w:val="00545C35"/>
    <w:rsid w:val="00545EC5"/>
    <w:rsid w:val="00546746"/>
    <w:rsid w:val="00546C86"/>
    <w:rsid w:val="00547108"/>
    <w:rsid w:val="00547163"/>
    <w:rsid w:val="005471BF"/>
    <w:rsid w:val="005503AB"/>
    <w:rsid w:val="005503CD"/>
    <w:rsid w:val="00550DDE"/>
    <w:rsid w:val="00550E03"/>
    <w:rsid w:val="00551190"/>
    <w:rsid w:val="0055143A"/>
    <w:rsid w:val="00551484"/>
    <w:rsid w:val="00551979"/>
    <w:rsid w:val="00551B76"/>
    <w:rsid w:val="00551C58"/>
    <w:rsid w:val="00551F3D"/>
    <w:rsid w:val="005525C8"/>
    <w:rsid w:val="005526AE"/>
    <w:rsid w:val="00552702"/>
    <w:rsid w:val="00552B53"/>
    <w:rsid w:val="00552D8C"/>
    <w:rsid w:val="00552ED1"/>
    <w:rsid w:val="005533AF"/>
    <w:rsid w:val="005538EA"/>
    <w:rsid w:val="005539D1"/>
    <w:rsid w:val="00553AD5"/>
    <w:rsid w:val="00553B57"/>
    <w:rsid w:val="00553B5F"/>
    <w:rsid w:val="00553B8A"/>
    <w:rsid w:val="005541CD"/>
    <w:rsid w:val="0055432C"/>
    <w:rsid w:val="005543CB"/>
    <w:rsid w:val="00554476"/>
    <w:rsid w:val="005546FF"/>
    <w:rsid w:val="0055477E"/>
    <w:rsid w:val="0055487D"/>
    <w:rsid w:val="00554B7A"/>
    <w:rsid w:val="00554C08"/>
    <w:rsid w:val="00554D9C"/>
    <w:rsid w:val="0055531A"/>
    <w:rsid w:val="00555629"/>
    <w:rsid w:val="0055594B"/>
    <w:rsid w:val="00555AAD"/>
    <w:rsid w:val="00555D11"/>
    <w:rsid w:val="005561A8"/>
    <w:rsid w:val="005561B1"/>
    <w:rsid w:val="00556634"/>
    <w:rsid w:val="0055681A"/>
    <w:rsid w:val="005568A6"/>
    <w:rsid w:val="00556965"/>
    <w:rsid w:val="00556D18"/>
    <w:rsid w:val="00556E77"/>
    <w:rsid w:val="00556FD9"/>
    <w:rsid w:val="00557196"/>
    <w:rsid w:val="00557A2B"/>
    <w:rsid w:val="00557B1A"/>
    <w:rsid w:val="00557D36"/>
    <w:rsid w:val="00557D7B"/>
    <w:rsid w:val="00560340"/>
    <w:rsid w:val="005605F4"/>
    <w:rsid w:val="00560633"/>
    <w:rsid w:val="00560801"/>
    <w:rsid w:val="00560858"/>
    <w:rsid w:val="0056088B"/>
    <w:rsid w:val="0056094A"/>
    <w:rsid w:val="00560EF2"/>
    <w:rsid w:val="0056110C"/>
    <w:rsid w:val="005611BD"/>
    <w:rsid w:val="0056138E"/>
    <w:rsid w:val="00561660"/>
    <w:rsid w:val="00561A05"/>
    <w:rsid w:val="00561DC6"/>
    <w:rsid w:val="005620E9"/>
    <w:rsid w:val="0056254F"/>
    <w:rsid w:val="0056278A"/>
    <w:rsid w:val="005627FB"/>
    <w:rsid w:val="00562CE8"/>
    <w:rsid w:val="00563164"/>
    <w:rsid w:val="005636A9"/>
    <w:rsid w:val="00563AEC"/>
    <w:rsid w:val="00563CCA"/>
    <w:rsid w:val="00563FAD"/>
    <w:rsid w:val="0056408F"/>
    <w:rsid w:val="00564118"/>
    <w:rsid w:val="005641CB"/>
    <w:rsid w:val="005644C3"/>
    <w:rsid w:val="0056459A"/>
    <w:rsid w:val="005645EC"/>
    <w:rsid w:val="0056487E"/>
    <w:rsid w:val="00564970"/>
    <w:rsid w:val="00564A1E"/>
    <w:rsid w:val="00564A33"/>
    <w:rsid w:val="005655B3"/>
    <w:rsid w:val="005662E0"/>
    <w:rsid w:val="00566422"/>
    <w:rsid w:val="00566582"/>
    <w:rsid w:val="005667A4"/>
    <w:rsid w:val="0056688E"/>
    <w:rsid w:val="00566D6D"/>
    <w:rsid w:val="00567031"/>
    <w:rsid w:val="0056772B"/>
    <w:rsid w:val="00567BA3"/>
    <w:rsid w:val="00567CC5"/>
    <w:rsid w:val="00570262"/>
    <w:rsid w:val="00570408"/>
    <w:rsid w:val="005704F4"/>
    <w:rsid w:val="0057093E"/>
    <w:rsid w:val="00570B33"/>
    <w:rsid w:val="00570EFA"/>
    <w:rsid w:val="00571165"/>
    <w:rsid w:val="005712F8"/>
    <w:rsid w:val="0057150E"/>
    <w:rsid w:val="00571956"/>
    <w:rsid w:val="00571D47"/>
    <w:rsid w:val="00571D62"/>
    <w:rsid w:val="00571FC3"/>
    <w:rsid w:val="0057209C"/>
    <w:rsid w:val="0057226E"/>
    <w:rsid w:val="005726A3"/>
    <w:rsid w:val="00572AA3"/>
    <w:rsid w:val="00572CD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AB2"/>
    <w:rsid w:val="00575F66"/>
    <w:rsid w:val="00575F73"/>
    <w:rsid w:val="0057634F"/>
    <w:rsid w:val="005764CC"/>
    <w:rsid w:val="0057661D"/>
    <w:rsid w:val="005766EC"/>
    <w:rsid w:val="005767D9"/>
    <w:rsid w:val="005769DA"/>
    <w:rsid w:val="00577146"/>
    <w:rsid w:val="005773A0"/>
    <w:rsid w:val="005773B0"/>
    <w:rsid w:val="005775D4"/>
    <w:rsid w:val="0057790A"/>
    <w:rsid w:val="00577C1A"/>
    <w:rsid w:val="00577E7D"/>
    <w:rsid w:val="00580045"/>
    <w:rsid w:val="005800F8"/>
    <w:rsid w:val="005801AA"/>
    <w:rsid w:val="005808CD"/>
    <w:rsid w:val="00580A04"/>
    <w:rsid w:val="00580A07"/>
    <w:rsid w:val="00580B1B"/>
    <w:rsid w:val="0058156A"/>
    <w:rsid w:val="005817BA"/>
    <w:rsid w:val="005817F0"/>
    <w:rsid w:val="00581B8A"/>
    <w:rsid w:val="00581E0B"/>
    <w:rsid w:val="00581FF5"/>
    <w:rsid w:val="00582002"/>
    <w:rsid w:val="005825BD"/>
    <w:rsid w:val="0058278B"/>
    <w:rsid w:val="00582B1F"/>
    <w:rsid w:val="00582D40"/>
    <w:rsid w:val="00582DDD"/>
    <w:rsid w:val="00582F1A"/>
    <w:rsid w:val="005835CA"/>
    <w:rsid w:val="005838E4"/>
    <w:rsid w:val="00583C58"/>
    <w:rsid w:val="00583D69"/>
    <w:rsid w:val="00584006"/>
    <w:rsid w:val="00584050"/>
    <w:rsid w:val="00584156"/>
    <w:rsid w:val="00584706"/>
    <w:rsid w:val="00584B90"/>
    <w:rsid w:val="00584CF3"/>
    <w:rsid w:val="0058501F"/>
    <w:rsid w:val="00585517"/>
    <w:rsid w:val="00585525"/>
    <w:rsid w:val="00585538"/>
    <w:rsid w:val="0058570E"/>
    <w:rsid w:val="00585E4C"/>
    <w:rsid w:val="005860CF"/>
    <w:rsid w:val="005861E2"/>
    <w:rsid w:val="00586B5C"/>
    <w:rsid w:val="00586CB4"/>
    <w:rsid w:val="00586D72"/>
    <w:rsid w:val="00586F45"/>
    <w:rsid w:val="00586FB4"/>
    <w:rsid w:val="00587231"/>
    <w:rsid w:val="00587334"/>
    <w:rsid w:val="005902EF"/>
    <w:rsid w:val="00590E36"/>
    <w:rsid w:val="00590F71"/>
    <w:rsid w:val="005910B3"/>
    <w:rsid w:val="005913F8"/>
    <w:rsid w:val="005917C2"/>
    <w:rsid w:val="005919CF"/>
    <w:rsid w:val="00591A13"/>
    <w:rsid w:val="00591E65"/>
    <w:rsid w:val="00592013"/>
    <w:rsid w:val="00592216"/>
    <w:rsid w:val="00592518"/>
    <w:rsid w:val="00592632"/>
    <w:rsid w:val="00592639"/>
    <w:rsid w:val="005927B4"/>
    <w:rsid w:val="0059309E"/>
    <w:rsid w:val="005933B5"/>
    <w:rsid w:val="00593540"/>
    <w:rsid w:val="00593682"/>
    <w:rsid w:val="00593985"/>
    <w:rsid w:val="00593B1A"/>
    <w:rsid w:val="00593BC3"/>
    <w:rsid w:val="00593D81"/>
    <w:rsid w:val="00593DCE"/>
    <w:rsid w:val="00594A39"/>
    <w:rsid w:val="00594F87"/>
    <w:rsid w:val="00595081"/>
    <w:rsid w:val="00595644"/>
    <w:rsid w:val="00595E31"/>
    <w:rsid w:val="00595F55"/>
    <w:rsid w:val="005961AE"/>
    <w:rsid w:val="00596DF4"/>
    <w:rsid w:val="00596FCE"/>
    <w:rsid w:val="00597178"/>
    <w:rsid w:val="00597809"/>
    <w:rsid w:val="00597ED0"/>
    <w:rsid w:val="005A004D"/>
    <w:rsid w:val="005A0066"/>
    <w:rsid w:val="005A012D"/>
    <w:rsid w:val="005A028D"/>
    <w:rsid w:val="005A064E"/>
    <w:rsid w:val="005A0825"/>
    <w:rsid w:val="005A1085"/>
    <w:rsid w:val="005A12D2"/>
    <w:rsid w:val="005A12DE"/>
    <w:rsid w:val="005A12E0"/>
    <w:rsid w:val="005A17B8"/>
    <w:rsid w:val="005A17C7"/>
    <w:rsid w:val="005A18A8"/>
    <w:rsid w:val="005A1963"/>
    <w:rsid w:val="005A1AE4"/>
    <w:rsid w:val="005A1C35"/>
    <w:rsid w:val="005A1CE4"/>
    <w:rsid w:val="005A1E8A"/>
    <w:rsid w:val="005A239F"/>
    <w:rsid w:val="005A245F"/>
    <w:rsid w:val="005A259E"/>
    <w:rsid w:val="005A25A3"/>
    <w:rsid w:val="005A27F0"/>
    <w:rsid w:val="005A2F17"/>
    <w:rsid w:val="005A34F5"/>
    <w:rsid w:val="005A3618"/>
    <w:rsid w:val="005A36F0"/>
    <w:rsid w:val="005A3C75"/>
    <w:rsid w:val="005A3D56"/>
    <w:rsid w:val="005A3FE1"/>
    <w:rsid w:val="005A4046"/>
    <w:rsid w:val="005A452B"/>
    <w:rsid w:val="005A4AA3"/>
    <w:rsid w:val="005A4BC9"/>
    <w:rsid w:val="005A4E63"/>
    <w:rsid w:val="005A4FE8"/>
    <w:rsid w:val="005A4FF3"/>
    <w:rsid w:val="005A5048"/>
    <w:rsid w:val="005A51F9"/>
    <w:rsid w:val="005A5614"/>
    <w:rsid w:val="005A5B15"/>
    <w:rsid w:val="005A606D"/>
    <w:rsid w:val="005A6930"/>
    <w:rsid w:val="005A6B11"/>
    <w:rsid w:val="005A6F0C"/>
    <w:rsid w:val="005A719F"/>
    <w:rsid w:val="005A71C6"/>
    <w:rsid w:val="005A725D"/>
    <w:rsid w:val="005A7637"/>
    <w:rsid w:val="005A77B0"/>
    <w:rsid w:val="005A7997"/>
    <w:rsid w:val="005A7CDE"/>
    <w:rsid w:val="005A7F14"/>
    <w:rsid w:val="005B02E2"/>
    <w:rsid w:val="005B0469"/>
    <w:rsid w:val="005B0534"/>
    <w:rsid w:val="005B0573"/>
    <w:rsid w:val="005B0739"/>
    <w:rsid w:val="005B12C8"/>
    <w:rsid w:val="005B1477"/>
    <w:rsid w:val="005B14E4"/>
    <w:rsid w:val="005B18D8"/>
    <w:rsid w:val="005B1E1C"/>
    <w:rsid w:val="005B24DE"/>
    <w:rsid w:val="005B2519"/>
    <w:rsid w:val="005B26E9"/>
    <w:rsid w:val="005B2818"/>
    <w:rsid w:val="005B2853"/>
    <w:rsid w:val="005B2A0E"/>
    <w:rsid w:val="005B2D62"/>
    <w:rsid w:val="005B327D"/>
    <w:rsid w:val="005B32B6"/>
    <w:rsid w:val="005B3797"/>
    <w:rsid w:val="005B3E37"/>
    <w:rsid w:val="005B4764"/>
    <w:rsid w:val="005B4887"/>
    <w:rsid w:val="005B5042"/>
    <w:rsid w:val="005B5048"/>
    <w:rsid w:val="005B5391"/>
    <w:rsid w:val="005B55B2"/>
    <w:rsid w:val="005B5720"/>
    <w:rsid w:val="005B57D1"/>
    <w:rsid w:val="005B5AF1"/>
    <w:rsid w:val="005B5B44"/>
    <w:rsid w:val="005B5BDB"/>
    <w:rsid w:val="005B5DCA"/>
    <w:rsid w:val="005B60B6"/>
    <w:rsid w:val="005B61BE"/>
    <w:rsid w:val="005B64CC"/>
    <w:rsid w:val="005B66AB"/>
    <w:rsid w:val="005B6A01"/>
    <w:rsid w:val="005B6BC6"/>
    <w:rsid w:val="005B6C5A"/>
    <w:rsid w:val="005B742A"/>
    <w:rsid w:val="005B77F0"/>
    <w:rsid w:val="005B787B"/>
    <w:rsid w:val="005B789A"/>
    <w:rsid w:val="005B7A37"/>
    <w:rsid w:val="005C05A1"/>
    <w:rsid w:val="005C0F0D"/>
    <w:rsid w:val="005C10C3"/>
    <w:rsid w:val="005C14E3"/>
    <w:rsid w:val="005C15E6"/>
    <w:rsid w:val="005C176B"/>
    <w:rsid w:val="005C1A02"/>
    <w:rsid w:val="005C1F21"/>
    <w:rsid w:val="005C2133"/>
    <w:rsid w:val="005C22EB"/>
    <w:rsid w:val="005C29D9"/>
    <w:rsid w:val="005C2A2F"/>
    <w:rsid w:val="005C3166"/>
    <w:rsid w:val="005C3648"/>
    <w:rsid w:val="005C3B25"/>
    <w:rsid w:val="005C3C79"/>
    <w:rsid w:val="005C41EA"/>
    <w:rsid w:val="005C4246"/>
    <w:rsid w:val="005C44C7"/>
    <w:rsid w:val="005C468C"/>
    <w:rsid w:val="005C4BD2"/>
    <w:rsid w:val="005C5858"/>
    <w:rsid w:val="005C5ACE"/>
    <w:rsid w:val="005C5C29"/>
    <w:rsid w:val="005C6220"/>
    <w:rsid w:val="005C68E9"/>
    <w:rsid w:val="005C6BF8"/>
    <w:rsid w:val="005C6C10"/>
    <w:rsid w:val="005C6F4B"/>
    <w:rsid w:val="005C734A"/>
    <w:rsid w:val="005C7950"/>
    <w:rsid w:val="005C7953"/>
    <w:rsid w:val="005C7BCD"/>
    <w:rsid w:val="005D00AD"/>
    <w:rsid w:val="005D0D1A"/>
    <w:rsid w:val="005D0D96"/>
    <w:rsid w:val="005D0F2E"/>
    <w:rsid w:val="005D1194"/>
    <w:rsid w:val="005D13A0"/>
    <w:rsid w:val="005D145C"/>
    <w:rsid w:val="005D191E"/>
    <w:rsid w:val="005D1B41"/>
    <w:rsid w:val="005D1E03"/>
    <w:rsid w:val="005D1F16"/>
    <w:rsid w:val="005D246E"/>
    <w:rsid w:val="005D26B8"/>
    <w:rsid w:val="005D2B8C"/>
    <w:rsid w:val="005D2E6A"/>
    <w:rsid w:val="005D3067"/>
    <w:rsid w:val="005D3659"/>
    <w:rsid w:val="005D37A3"/>
    <w:rsid w:val="005D3BA3"/>
    <w:rsid w:val="005D4620"/>
    <w:rsid w:val="005D4B6D"/>
    <w:rsid w:val="005D50F4"/>
    <w:rsid w:val="005D588C"/>
    <w:rsid w:val="005D5AF3"/>
    <w:rsid w:val="005D5C33"/>
    <w:rsid w:val="005D5DE4"/>
    <w:rsid w:val="005D5E06"/>
    <w:rsid w:val="005D5F87"/>
    <w:rsid w:val="005D5FFA"/>
    <w:rsid w:val="005D6007"/>
    <w:rsid w:val="005D6079"/>
    <w:rsid w:val="005D6323"/>
    <w:rsid w:val="005D632E"/>
    <w:rsid w:val="005D64D0"/>
    <w:rsid w:val="005D6500"/>
    <w:rsid w:val="005D65C0"/>
    <w:rsid w:val="005D6ABD"/>
    <w:rsid w:val="005D6C41"/>
    <w:rsid w:val="005D6D0D"/>
    <w:rsid w:val="005D6DBE"/>
    <w:rsid w:val="005D74B9"/>
    <w:rsid w:val="005D772C"/>
    <w:rsid w:val="005D777C"/>
    <w:rsid w:val="005D7C2B"/>
    <w:rsid w:val="005E0143"/>
    <w:rsid w:val="005E0381"/>
    <w:rsid w:val="005E047B"/>
    <w:rsid w:val="005E04B1"/>
    <w:rsid w:val="005E0719"/>
    <w:rsid w:val="005E0809"/>
    <w:rsid w:val="005E1016"/>
    <w:rsid w:val="005E12E0"/>
    <w:rsid w:val="005E1376"/>
    <w:rsid w:val="005E146D"/>
    <w:rsid w:val="005E1C43"/>
    <w:rsid w:val="005E1DBD"/>
    <w:rsid w:val="005E1F09"/>
    <w:rsid w:val="005E24E1"/>
    <w:rsid w:val="005E2F74"/>
    <w:rsid w:val="005E2FB4"/>
    <w:rsid w:val="005E33A7"/>
    <w:rsid w:val="005E36C3"/>
    <w:rsid w:val="005E39B6"/>
    <w:rsid w:val="005E3C75"/>
    <w:rsid w:val="005E3E54"/>
    <w:rsid w:val="005E408A"/>
    <w:rsid w:val="005E40AD"/>
    <w:rsid w:val="005E41AB"/>
    <w:rsid w:val="005E436D"/>
    <w:rsid w:val="005E4C68"/>
    <w:rsid w:val="005E4C97"/>
    <w:rsid w:val="005E4FDD"/>
    <w:rsid w:val="005E5278"/>
    <w:rsid w:val="005E555E"/>
    <w:rsid w:val="005E5A74"/>
    <w:rsid w:val="005E64E5"/>
    <w:rsid w:val="005E6DC0"/>
    <w:rsid w:val="005E6E34"/>
    <w:rsid w:val="005E6FF7"/>
    <w:rsid w:val="005E7201"/>
    <w:rsid w:val="005E7267"/>
    <w:rsid w:val="005E7759"/>
    <w:rsid w:val="005E77E1"/>
    <w:rsid w:val="005E78BC"/>
    <w:rsid w:val="005F02D0"/>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736"/>
    <w:rsid w:val="005F2CBB"/>
    <w:rsid w:val="005F2D82"/>
    <w:rsid w:val="005F2F80"/>
    <w:rsid w:val="005F3089"/>
    <w:rsid w:val="005F3090"/>
    <w:rsid w:val="005F3508"/>
    <w:rsid w:val="005F4160"/>
    <w:rsid w:val="005F41D0"/>
    <w:rsid w:val="005F42D4"/>
    <w:rsid w:val="005F4508"/>
    <w:rsid w:val="005F4664"/>
    <w:rsid w:val="005F4CDA"/>
    <w:rsid w:val="005F5147"/>
    <w:rsid w:val="005F53C3"/>
    <w:rsid w:val="005F5532"/>
    <w:rsid w:val="005F55FC"/>
    <w:rsid w:val="005F56EB"/>
    <w:rsid w:val="005F5AB7"/>
    <w:rsid w:val="005F5AB8"/>
    <w:rsid w:val="005F5EFB"/>
    <w:rsid w:val="005F60E5"/>
    <w:rsid w:val="005F642A"/>
    <w:rsid w:val="005F6664"/>
    <w:rsid w:val="005F66E7"/>
    <w:rsid w:val="005F682F"/>
    <w:rsid w:val="005F6B51"/>
    <w:rsid w:val="005F6DB7"/>
    <w:rsid w:val="005F6E5D"/>
    <w:rsid w:val="005F6EA9"/>
    <w:rsid w:val="005F7038"/>
    <w:rsid w:val="005F735D"/>
    <w:rsid w:val="005F744A"/>
    <w:rsid w:val="005F756D"/>
    <w:rsid w:val="005F783A"/>
    <w:rsid w:val="005F7C10"/>
    <w:rsid w:val="005F7DCF"/>
    <w:rsid w:val="00600303"/>
    <w:rsid w:val="0060052E"/>
    <w:rsid w:val="006006BC"/>
    <w:rsid w:val="0060085C"/>
    <w:rsid w:val="006009E3"/>
    <w:rsid w:val="00600B07"/>
    <w:rsid w:val="00600E6D"/>
    <w:rsid w:val="00601026"/>
    <w:rsid w:val="006011D7"/>
    <w:rsid w:val="0060145B"/>
    <w:rsid w:val="0060154D"/>
    <w:rsid w:val="006016EB"/>
    <w:rsid w:val="006016EE"/>
    <w:rsid w:val="006017D6"/>
    <w:rsid w:val="00601A3D"/>
    <w:rsid w:val="00601DC4"/>
    <w:rsid w:val="0060261A"/>
    <w:rsid w:val="006032E4"/>
    <w:rsid w:val="0060354D"/>
    <w:rsid w:val="00603650"/>
    <w:rsid w:val="00603932"/>
    <w:rsid w:val="00603ADB"/>
    <w:rsid w:val="00603B18"/>
    <w:rsid w:val="00603BC9"/>
    <w:rsid w:val="00603DC7"/>
    <w:rsid w:val="00603E2A"/>
    <w:rsid w:val="00604132"/>
    <w:rsid w:val="00604377"/>
    <w:rsid w:val="00604763"/>
    <w:rsid w:val="00604BE2"/>
    <w:rsid w:val="00604D22"/>
    <w:rsid w:val="00604E72"/>
    <w:rsid w:val="006054AD"/>
    <w:rsid w:val="00605C8F"/>
    <w:rsid w:val="00606134"/>
    <w:rsid w:val="006064E4"/>
    <w:rsid w:val="006066BB"/>
    <w:rsid w:val="00606A57"/>
    <w:rsid w:val="00606B38"/>
    <w:rsid w:val="00606D4D"/>
    <w:rsid w:val="00606D85"/>
    <w:rsid w:val="00606E4F"/>
    <w:rsid w:val="00606EA2"/>
    <w:rsid w:val="006070F7"/>
    <w:rsid w:val="00607478"/>
    <w:rsid w:val="006075E7"/>
    <w:rsid w:val="00607A83"/>
    <w:rsid w:val="00607B2F"/>
    <w:rsid w:val="00607E88"/>
    <w:rsid w:val="00610449"/>
    <w:rsid w:val="006105BA"/>
    <w:rsid w:val="00610AE3"/>
    <w:rsid w:val="00610B7E"/>
    <w:rsid w:val="00610C1F"/>
    <w:rsid w:val="006112D0"/>
    <w:rsid w:val="0061177D"/>
    <w:rsid w:val="006122D7"/>
    <w:rsid w:val="006123CD"/>
    <w:rsid w:val="006127C9"/>
    <w:rsid w:val="00612974"/>
    <w:rsid w:val="00612A21"/>
    <w:rsid w:val="00612E37"/>
    <w:rsid w:val="0061335D"/>
    <w:rsid w:val="006135BF"/>
    <w:rsid w:val="00614076"/>
    <w:rsid w:val="00614457"/>
    <w:rsid w:val="00614461"/>
    <w:rsid w:val="0061487F"/>
    <w:rsid w:val="00614D4E"/>
    <w:rsid w:val="00614E05"/>
    <w:rsid w:val="00615123"/>
    <w:rsid w:val="006157AC"/>
    <w:rsid w:val="00615A6F"/>
    <w:rsid w:val="00615B07"/>
    <w:rsid w:val="00615CF4"/>
    <w:rsid w:val="00615D91"/>
    <w:rsid w:val="0061605E"/>
    <w:rsid w:val="00616F78"/>
    <w:rsid w:val="00617761"/>
    <w:rsid w:val="006179A5"/>
    <w:rsid w:val="00617E0B"/>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0B3"/>
    <w:rsid w:val="006234BC"/>
    <w:rsid w:val="00623546"/>
    <w:rsid w:val="00623670"/>
    <w:rsid w:val="0062388D"/>
    <w:rsid w:val="00623A13"/>
    <w:rsid w:val="00623D4B"/>
    <w:rsid w:val="00623ED4"/>
    <w:rsid w:val="006240A9"/>
    <w:rsid w:val="006243DC"/>
    <w:rsid w:val="00624427"/>
    <w:rsid w:val="00624B3A"/>
    <w:rsid w:val="00624D92"/>
    <w:rsid w:val="00624E2A"/>
    <w:rsid w:val="0062518D"/>
    <w:rsid w:val="0062519A"/>
    <w:rsid w:val="006256B8"/>
    <w:rsid w:val="00625773"/>
    <w:rsid w:val="00625928"/>
    <w:rsid w:val="00625944"/>
    <w:rsid w:val="00625ECE"/>
    <w:rsid w:val="00625F18"/>
    <w:rsid w:val="00626324"/>
    <w:rsid w:val="00626712"/>
    <w:rsid w:val="006267B8"/>
    <w:rsid w:val="00626E30"/>
    <w:rsid w:val="00626FC5"/>
    <w:rsid w:val="00627545"/>
    <w:rsid w:val="0062755C"/>
    <w:rsid w:val="00627642"/>
    <w:rsid w:val="006276B5"/>
    <w:rsid w:val="00630372"/>
    <w:rsid w:val="006305C2"/>
    <w:rsid w:val="00630D32"/>
    <w:rsid w:val="00630DE3"/>
    <w:rsid w:val="00630E14"/>
    <w:rsid w:val="0063104F"/>
    <w:rsid w:val="00631295"/>
    <w:rsid w:val="006312CC"/>
    <w:rsid w:val="006319F4"/>
    <w:rsid w:val="00631C0A"/>
    <w:rsid w:val="00631DD1"/>
    <w:rsid w:val="00631E6E"/>
    <w:rsid w:val="0063212C"/>
    <w:rsid w:val="006321C5"/>
    <w:rsid w:val="00632502"/>
    <w:rsid w:val="006326B0"/>
    <w:rsid w:val="00632713"/>
    <w:rsid w:val="00632816"/>
    <w:rsid w:val="00632A1A"/>
    <w:rsid w:val="00632D00"/>
    <w:rsid w:val="00633361"/>
    <w:rsid w:val="006333A6"/>
    <w:rsid w:val="006334DC"/>
    <w:rsid w:val="0063387D"/>
    <w:rsid w:val="00633A50"/>
    <w:rsid w:val="00633AA6"/>
    <w:rsid w:val="00633C1C"/>
    <w:rsid w:val="00633E4D"/>
    <w:rsid w:val="00633FE5"/>
    <w:rsid w:val="00634225"/>
    <w:rsid w:val="0063479F"/>
    <w:rsid w:val="00634879"/>
    <w:rsid w:val="0063493F"/>
    <w:rsid w:val="00634FC5"/>
    <w:rsid w:val="0063509F"/>
    <w:rsid w:val="0063536A"/>
    <w:rsid w:val="00635504"/>
    <w:rsid w:val="00635555"/>
    <w:rsid w:val="00635602"/>
    <w:rsid w:val="0063567C"/>
    <w:rsid w:val="006359C8"/>
    <w:rsid w:val="00635BA7"/>
    <w:rsid w:val="00636495"/>
    <w:rsid w:val="00636819"/>
    <w:rsid w:val="006368D5"/>
    <w:rsid w:val="00637089"/>
    <w:rsid w:val="00637374"/>
    <w:rsid w:val="006374BD"/>
    <w:rsid w:val="00637627"/>
    <w:rsid w:val="006377B9"/>
    <w:rsid w:val="006377EB"/>
    <w:rsid w:val="00637CD2"/>
    <w:rsid w:val="00637EF7"/>
    <w:rsid w:val="00637F9A"/>
    <w:rsid w:val="00640111"/>
    <w:rsid w:val="00640177"/>
    <w:rsid w:val="0064018F"/>
    <w:rsid w:val="006403F7"/>
    <w:rsid w:val="00640818"/>
    <w:rsid w:val="00640EC6"/>
    <w:rsid w:val="0064129A"/>
    <w:rsid w:val="006418E7"/>
    <w:rsid w:val="00641CA2"/>
    <w:rsid w:val="00642285"/>
    <w:rsid w:val="006423B8"/>
    <w:rsid w:val="0064264A"/>
    <w:rsid w:val="006426A0"/>
    <w:rsid w:val="00642979"/>
    <w:rsid w:val="00643826"/>
    <w:rsid w:val="00643A26"/>
    <w:rsid w:val="00643A31"/>
    <w:rsid w:val="006441DD"/>
    <w:rsid w:val="006445BD"/>
    <w:rsid w:val="0064495B"/>
    <w:rsid w:val="00644ABF"/>
    <w:rsid w:val="00644FD3"/>
    <w:rsid w:val="006455C9"/>
    <w:rsid w:val="0064570F"/>
    <w:rsid w:val="00645C2F"/>
    <w:rsid w:val="00645EE7"/>
    <w:rsid w:val="006461D4"/>
    <w:rsid w:val="006463C5"/>
    <w:rsid w:val="00646AD5"/>
    <w:rsid w:val="00646E3C"/>
    <w:rsid w:val="00646E90"/>
    <w:rsid w:val="006473EB"/>
    <w:rsid w:val="00650280"/>
    <w:rsid w:val="006506EE"/>
    <w:rsid w:val="00650A2C"/>
    <w:rsid w:val="00650BD4"/>
    <w:rsid w:val="00650F5F"/>
    <w:rsid w:val="0065142F"/>
    <w:rsid w:val="0065168A"/>
    <w:rsid w:val="00651696"/>
    <w:rsid w:val="00651817"/>
    <w:rsid w:val="00651C67"/>
    <w:rsid w:val="00651CB1"/>
    <w:rsid w:val="0065223E"/>
    <w:rsid w:val="00652416"/>
    <w:rsid w:val="006524B0"/>
    <w:rsid w:val="006528A7"/>
    <w:rsid w:val="00652941"/>
    <w:rsid w:val="006529AF"/>
    <w:rsid w:val="00652C52"/>
    <w:rsid w:val="00653028"/>
    <w:rsid w:val="006533DC"/>
    <w:rsid w:val="00653469"/>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5BB9"/>
    <w:rsid w:val="006569D4"/>
    <w:rsid w:val="00656E0E"/>
    <w:rsid w:val="00657105"/>
    <w:rsid w:val="006573F8"/>
    <w:rsid w:val="006577FB"/>
    <w:rsid w:val="0065785E"/>
    <w:rsid w:val="006578B7"/>
    <w:rsid w:val="00657BCF"/>
    <w:rsid w:val="00657C23"/>
    <w:rsid w:val="00657DE6"/>
    <w:rsid w:val="006600F7"/>
    <w:rsid w:val="00660242"/>
    <w:rsid w:val="00660537"/>
    <w:rsid w:val="00660749"/>
    <w:rsid w:val="006609EC"/>
    <w:rsid w:val="00660A00"/>
    <w:rsid w:val="00660A4A"/>
    <w:rsid w:val="00660B3B"/>
    <w:rsid w:val="00660BC0"/>
    <w:rsid w:val="006611B5"/>
    <w:rsid w:val="006611C8"/>
    <w:rsid w:val="0066136C"/>
    <w:rsid w:val="00661423"/>
    <w:rsid w:val="00661655"/>
    <w:rsid w:val="0066187B"/>
    <w:rsid w:val="006624A8"/>
    <w:rsid w:val="00662510"/>
    <w:rsid w:val="0066256B"/>
    <w:rsid w:val="0066269C"/>
    <w:rsid w:val="006630AB"/>
    <w:rsid w:val="006634D9"/>
    <w:rsid w:val="00663599"/>
    <w:rsid w:val="006635E6"/>
    <w:rsid w:val="0066378A"/>
    <w:rsid w:val="00663A7C"/>
    <w:rsid w:val="00663B31"/>
    <w:rsid w:val="00663BE1"/>
    <w:rsid w:val="00663BF9"/>
    <w:rsid w:val="00663C11"/>
    <w:rsid w:val="00663CA8"/>
    <w:rsid w:val="0066442C"/>
    <w:rsid w:val="006648BB"/>
    <w:rsid w:val="00664B26"/>
    <w:rsid w:val="0066515E"/>
    <w:rsid w:val="006651EE"/>
    <w:rsid w:val="006656F6"/>
    <w:rsid w:val="00665957"/>
    <w:rsid w:val="00665DF7"/>
    <w:rsid w:val="00665FA7"/>
    <w:rsid w:val="0066636B"/>
    <w:rsid w:val="00666640"/>
    <w:rsid w:val="00666812"/>
    <w:rsid w:val="006668C2"/>
    <w:rsid w:val="00666946"/>
    <w:rsid w:val="00666FB1"/>
    <w:rsid w:val="006675DF"/>
    <w:rsid w:val="00667757"/>
    <w:rsid w:val="00667936"/>
    <w:rsid w:val="006679E8"/>
    <w:rsid w:val="006701E9"/>
    <w:rsid w:val="0067028D"/>
    <w:rsid w:val="00670408"/>
    <w:rsid w:val="00670428"/>
    <w:rsid w:val="006709B2"/>
    <w:rsid w:val="00670CF2"/>
    <w:rsid w:val="006715E2"/>
    <w:rsid w:val="00671E25"/>
    <w:rsid w:val="00672002"/>
    <w:rsid w:val="00672109"/>
    <w:rsid w:val="0067219D"/>
    <w:rsid w:val="00672322"/>
    <w:rsid w:val="0067290D"/>
    <w:rsid w:val="00672C56"/>
    <w:rsid w:val="006734B8"/>
    <w:rsid w:val="00673501"/>
    <w:rsid w:val="00673D0A"/>
    <w:rsid w:val="00673DEF"/>
    <w:rsid w:val="00673E68"/>
    <w:rsid w:val="00674026"/>
    <w:rsid w:val="006745C2"/>
    <w:rsid w:val="006749FE"/>
    <w:rsid w:val="00674D37"/>
    <w:rsid w:val="00674F09"/>
    <w:rsid w:val="00675144"/>
    <w:rsid w:val="00675189"/>
    <w:rsid w:val="00675600"/>
    <w:rsid w:val="006757B8"/>
    <w:rsid w:val="00675844"/>
    <w:rsid w:val="00675E81"/>
    <w:rsid w:val="0067647C"/>
    <w:rsid w:val="00676748"/>
    <w:rsid w:val="00676749"/>
    <w:rsid w:val="00676A9A"/>
    <w:rsid w:val="00676E78"/>
    <w:rsid w:val="00677047"/>
    <w:rsid w:val="006770DF"/>
    <w:rsid w:val="0067785C"/>
    <w:rsid w:val="00677B0F"/>
    <w:rsid w:val="00677C5D"/>
    <w:rsid w:val="00677E14"/>
    <w:rsid w:val="00677E6A"/>
    <w:rsid w:val="006801D8"/>
    <w:rsid w:val="00680AE4"/>
    <w:rsid w:val="00680DFF"/>
    <w:rsid w:val="0068100C"/>
    <w:rsid w:val="006811BB"/>
    <w:rsid w:val="00681465"/>
    <w:rsid w:val="00681888"/>
    <w:rsid w:val="00681A36"/>
    <w:rsid w:val="00681DE5"/>
    <w:rsid w:val="00681F0C"/>
    <w:rsid w:val="00681FF2"/>
    <w:rsid w:val="006821A9"/>
    <w:rsid w:val="006823C0"/>
    <w:rsid w:val="00682A2C"/>
    <w:rsid w:val="0068303A"/>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93A"/>
    <w:rsid w:val="00690A22"/>
    <w:rsid w:val="00690FBA"/>
    <w:rsid w:val="0069117F"/>
    <w:rsid w:val="00691421"/>
    <w:rsid w:val="006914AA"/>
    <w:rsid w:val="00691DAD"/>
    <w:rsid w:val="006920B0"/>
    <w:rsid w:val="006920E6"/>
    <w:rsid w:val="006926B1"/>
    <w:rsid w:val="0069294A"/>
    <w:rsid w:val="006929F2"/>
    <w:rsid w:val="00692B48"/>
    <w:rsid w:val="00692B83"/>
    <w:rsid w:val="006938AC"/>
    <w:rsid w:val="00693AE2"/>
    <w:rsid w:val="00693ED3"/>
    <w:rsid w:val="00693F07"/>
    <w:rsid w:val="006941B6"/>
    <w:rsid w:val="0069496C"/>
    <w:rsid w:val="00694F03"/>
    <w:rsid w:val="00694F8C"/>
    <w:rsid w:val="0069501D"/>
    <w:rsid w:val="00695CCD"/>
    <w:rsid w:val="006960F5"/>
    <w:rsid w:val="0069672E"/>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15E"/>
    <w:rsid w:val="006A2251"/>
    <w:rsid w:val="006A232C"/>
    <w:rsid w:val="006A2C62"/>
    <w:rsid w:val="006A2CA1"/>
    <w:rsid w:val="006A2FDF"/>
    <w:rsid w:val="006A31C6"/>
    <w:rsid w:val="006A3375"/>
    <w:rsid w:val="006A360E"/>
    <w:rsid w:val="006A3964"/>
    <w:rsid w:val="006A3C83"/>
    <w:rsid w:val="006A43F8"/>
    <w:rsid w:val="006A444D"/>
    <w:rsid w:val="006A47AA"/>
    <w:rsid w:val="006A4A02"/>
    <w:rsid w:val="006A4A44"/>
    <w:rsid w:val="006A4B54"/>
    <w:rsid w:val="006A4D91"/>
    <w:rsid w:val="006A50D8"/>
    <w:rsid w:val="006A5394"/>
    <w:rsid w:val="006A5915"/>
    <w:rsid w:val="006A597F"/>
    <w:rsid w:val="006A5B07"/>
    <w:rsid w:val="006A5DF5"/>
    <w:rsid w:val="006A6319"/>
    <w:rsid w:val="006A63C0"/>
    <w:rsid w:val="006A655C"/>
    <w:rsid w:val="006A6560"/>
    <w:rsid w:val="006A658A"/>
    <w:rsid w:val="006A66EC"/>
    <w:rsid w:val="006A67A5"/>
    <w:rsid w:val="006A684B"/>
    <w:rsid w:val="006A6956"/>
    <w:rsid w:val="006A6984"/>
    <w:rsid w:val="006A6B5E"/>
    <w:rsid w:val="006A6B74"/>
    <w:rsid w:val="006A6B9B"/>
    <w:rsid w:val="006A6FEA"/>
    <w:rsid w:val="006A7147"/>
    <w:rsid w:val="006A7321"/>
    <w:rsid w:val="006A7784"/>
    <w:rsid w:val="006A7994"/>
    <w:rsid w:val="006A7BBA"/>
    <w:rsid w:val="006A7CC3"/>
    <w:rsid w:val="006A7DAA"/>
    <w:rsid w:val="006B0164"/>
    <w:rsid w:val="006B0B2B"/>
    <w:rsid w:val="006B0B90"/>
    <w:rsid w:val="006B0C14"/>
    <w:rsid w:val="006B0C67"/>
    <w:rsid w:val="006B0ECF"/>
    <w:rsid w:val="006B0FDD"/>
    <w:rsid w:val="006B1062"/>
    <w:rsid w:val="006B14E6"/>
    <w:rsid w:val="006B1654"/>
    <w:rsid w:val="006B1695"/>
    <w:rsid w:val="006B1A65"/>
    <w:rsid w:val="006B1E75"/>
    <w:rsid w:val="006B2297"/>
    <w:rsid w:val="006B27DE"/>
    <w:rsid w:val="006B2B1E"/>
    <w:rsid w:val="006B2BD9"/>
    <w:rsid w:val="006B2C8D"/>
    <w:rsid w:val="006B3234"/>
    <w:rsid w:val="006B358A"/>
    <w:rsid w:val="006B3759"/>
    <w:rsid w:val="006B40AA"/>
    <w:rsid w:val="006B417E"/>
    <w:rsid w:val="006B431E"/>
    <w:rsid w:val="006B432B"/>
    <w:rsid w:val="006B4642"/>
    <w:rsid w:val="006B4A0C"/>
    <w:rsid w:val="006B4A53"/>
    <w:rsid w:val="006B4AF8"/>
    <w:rsid w:val="006B4C16"/>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7E"/>
    <w:rsid w:val="006C00B3"/>
    <w:rsid w:val="006C00FD"/>
    <w:rsid w:val="006C0422"/>
    <w:rsid w:val="006C0475"/>
    <w:rsid w:val="006C0A56"/>
    <w:rsid w:val="006C0B8B"/>
    <w:rsid w:val="006C0D58"/>
    <w:rsid w:val="006C0E04"/>
    <w:rsid w:val="006C0E09"/>
    <w:rsid w:val="006C0F62"/>
    <w:rsid w:val="006C0F64"/>
    <w:rsid w:val="006C142E"/>
    <w:rsid w:val="006C1933"/>
    <w:rsid w:val="006C1B4E"/>
    <w:rsid w:val="006C1B74"/>
    <w:rsid w:val="006C1CFC"/>
    <w:rsid w:val="006C1F22"/>
    <w:rsid w:val="006C20D0"/>
    <w:rsid w:val="006C25CB"/>
    <w:rsid w:val="006C269D"/>
    <w:rsid w:val="006C29AE"/>
    <w:rsid w:val="006C29CE"/>
    <w:rsid w:val="006C29DB"/>
    <w:rsid w:val="006C2A63"/>
    <w:rsid w:val="006C2EB2"/>
    <w:rsid w:val="006C3100"/>
    <w:rsid w:val="006C3673"/>
    <w:rsid w:val="006C3748"/>
    <w:rsid w:val="006C387D"/>
    <w:rsid w:val="006C3B0D"/>
    <w:rsid w:val="006C3D77"/>
    <w:rsid w:val="006C3EAB"/>
    <w:rsid w:val="006C3FC4"/>
    <w:rsid w:val="006C400E"/>
    <w:rsid w:val="006C547D"/>
    <w:rsid w:val="006C5564"/>
    <w:rsid w:val="006C5744"/>
    <w:rsid w:val="006C5F19"/>
    <w:rsid w:val="006C5FF0"/>
    <w:rsid w:val="006C6198"/>
    <w:rsid w:val="006C64A2"/>
    <w:rsid w:val="006C65E2"/>
    <w:rsid w:val="006C679B"/>
    <w:rsid w:val="006C6AB1"/>
    <w:rsid w:val="006C6C2F"/>
    <w:rsid w:val="006C703C"/>
    <w:rsid w:val="006C7179"/>
    <w:rsid w:val="006C72D6"/>
    <w:rsid w:val="006C7450"/>
    <w:rsid w:val="006C77C2"/>
    <w:rsid w:val="006C7BEF"/>
    <w:rsid w:val="006C7C72"/>
    <w:rsid w:val="006C7F83"/>
    <w:rsid w:val="006D007D"/>
    <w:rsid w:val="006D018B"/>
    <w:rsid w:val="006D05F9"/>
    <w:rsid w:val="006D0997"/>
    <w:rsid w:val="006D0E0D"/>
    <w:rsid w:val="006D120F"/>
    <w:rsid w:val="006D1AFE"/>
    <w:rsid w:val="006D1C39"/>
    <w:rsid w:val="006D1E35"/>
    <w:rsid w:val="006D1FE9"/>
    <w:rsid w:val="006D2321"/>
    <w:rsid w:val="006D2491"/>
    <w:rsid w:val="006D2777"/>
    <w:rsid w:val="006D2AB2"/>
    <w:rsid w:val="006D2ACB"/>
    <w:rsid w:val="006D2B86"/>
    <w:rsid w:val="006D2C2F"/>
    <w:rsid w:val="006D2C6B"/>
    <w:rsid w:val="006D335B"/>
    <w:rsid w:val="006D3476"/>
    <w:rsid w:val="006D3E61"/>
    <w:rsid w:val="006D3F39"/>
    <w:rsid w:val="006D4220"/>
    <w:rsid w:val="006D42CD"/>
    <w:rsid w:val="006D42E3"/>
    <w:rsid w:val="006D452D"/>
    <w:rsid w:val="006D4781"/>
    <w:rsid w:val="006D4969"/>
    <w:rsid w:val="006D51B0"/>
    <w:rsid w:val="006D546F"/>
    <w:rsid w:val="006D5711"/>
    <w:rsid w:val="006D574F"/>
    <w:rsid w:val="006D5CA4"/>
    <w:rsid w:val="006D5CD1"/>
    <w:rsid w:val="006D6456"/>
    <w:rsid w:val="006D648A"/>
    <w:rsid w:val="006D6782"/>
    <w:rsid w:val="006D6F6C"/>
    <w:rsid w:val="006D7963"/>
    <w:rsid w:val="006D79DA"/>
    <w:rsid w:val="006D7B1C"/>
    <w:rsid w:val="006D7B48"/>
    <w:rsid w:val="006D7F89"/>
    <w:rsid w:val="006E011C"/>
    <w:rsid w:val="006E026E"/>
    <w:rsid w:val="006E0951"/>
    <w:rsid w:val="006E0A7C"/>
    <w:rsid w:val="006E1342"/>
    <w:rsid w:val="006E143B"/>
    <w:rsid w:val="006E151D"/>
    <w:rsid w:val="006E1949"/>
    <w:rsid w:val="006E19CD"/>
    <w:rsid w:val="006E1CF4"/>
    <w:rsid w:val="006E1E4C"/>
    <w:rsid w:val="006E2619"/>
    <w:rsid w:val="006E2FD5"/>
    <w:rsid w:val="006E2FE8"/>
    <w:rsid w:val="006E328A"/>
    <w:rsid w:val="006E3530"/>
    <w:rsid w:val="006E36BD"/>
    <w:rsid w:val="006E3C00"/>
    <w:rsid w:val="006E3E89"/>
    <w:rsid w:val="006E3F94"/>
    <w:rsid w:val="006E411F"/>
    <w:rsid w:val="006E4480"/>
    <w:rsid w:val="006E484D"/>
    <w:rsid w:val="006E4CD8"/>
    <w:rsid w:val="006E5763"/>
    <w:rsid w:val="006E58AB"/>
    <w:rsid w:val="006E59AF"/>
    <w:rsid w:val="006E5C1F"/>
    <w:rsid w:val="006E6678"/>
    <w:rsid w:val="006E6CDE"/>
    <w:rsid w:val="006E6D77"/>
    <w:rsid w:val="006E7240"/>
    <w:rsid w:val="006E72A9"/>
    <w:rsid w:val="006E742B"/>
    <w:rsid w:val="006E79AA"/>
    <w:rsid w:val="006E79E4"/>
    <w:rsid w:val="006E7E0F"/>
    <w:rsid w:val="006E7FE2"/>
    <w:rsid w:val="006F0287"/>
    <w:rsid w:val="006F06B9"/>
    <w:rsid w:val="006F0907"/>
    <w:rsid w:val="006F0ECB"/>
    <w:rsid w:val="006F0FDE"/>
    <w:rsid w:val="006F1052"/>
    <w:rsid w:val="006F11AA"/>
    <w:rsid w:val="006F127F"/>
    <w:rsid w:val="006F1B4E"/>
    <w:rsid w:val="006F1B63"/>
    <w:rsid w:val="006F1DFC"/>
    <w:rsid w:val="006F1E59"/>
    <w:rsid w:val="006F26DD"/>
    <w:rsid w:val="006F29ED"/>
    <w:rsid w:val="006F2B36"/>
    <w:rsid w:val="006F2C9A"/>
    <w:rsid w:val="006F2C9D"/>
    <w:rsid w:val="006F3443"/>
    <w:rsid w:val="006F3B81"/>
    <w:rsid w:val="006F3E94"/>
    <w:rsid w:val="006F3FD5"/>
    <w:rsid w:val="006F42A6"/>
    <w:rsid w:val="006F475D"/>
    <w:rsid w:val="006F54ED"/>
    <w:rsid w:val="006F57A3"/>
    <w:rsid w:val="006F5E0B"/>
    <w:rsid w:val="006F61EE"/>
    <w:rsid w:val="006F68C7"/>
    <w:rsid w:val="006F6F4F"/>
    <w:rsid w:val="006F7098"/>
    <w:rsid w:val="006F70A0"/>
    <w:rsid w:val="006F7382"/>
    <w:rsid w:val="006F73EE"/>
    <w:rsid w:val="006F74CC"/>
    <w:rsid w:val="006F7855"/>
    <w:rsid w:val="006F7956"/>
    <w:rsid w:val="006F79BF"/>
    <w:rsid w:val="006F7B05"/>
    <w:rsid w:val="006F7CC8"/>
    <w:rsid w:val="006F7DF0"/>
    <w:rsid w:val="00700181"/>
    <w:rsid w:val="007005F0"/>
    <w:rsid w:val="00700624"/>
    <w:rsid w:val="00700725"/>
    <w:rsid w:val="00700DAC"/>
    <w:rsid w:val="007010F1"/>
    <w:rsid w:val="00701135"/>
    <w:rsid w:val="0070116D"/>
    <w:rsid w:val="00701174"/>
    <w:rsid w:val="00701186"/>
    <w:rsid w:val="00701866"/>
    <w:rsid w:val="00701A1E"/>
    <w:rsid w:val="00701E75"/>
    <w:rsid w:val="00701E8A"/>
    <w:rsid w:val="00702124"/>
    <w:rsid w:val="007022B6"/>
    <w:rsid w:val="007028BF"/>
    <w:rsid w:val="007028DB"/>
    <w:rsid w:val="00702BBF"/>
    <w:rsid w:val="00702E1A"/>
    <w:rsid w:val="00702EF2"/>
    <w:rsid w:val="00702F01"/>
    <w:rsid w:val="00702FDE"/>
    <w:rsid w:val="007034A5"/>
    <w:rsid w:val="00703D76"/>
    <w:rsid w:val="007040A8"/>
    <w:rsid w:val="00704305"/>
    <w:rsid w:val="007044E7"/>
    <w:rsid w:val="00704742"/>
    <w:rsid w:val="00704A36"/>
    <w:rsid w:val="00704D92"/>
    <w:rsid w:val="00704FAF"/>
    <w:rsid w:val="0070519C"/>
    <w:rsid w:val="00705211"/>
    <w:rsid w:val="00705678"/>
    <w:rsid w:val="00705975"/>
    <w:rsid w:val="00705A1F"/>
    <w:rsid w:val="00705D35"/>
    <w:rsid w:val="00705F8F"/>
    <w:rsid w:val="007060C7"/>
    <w:rsid w:val="00706664"/>
    <w:rsid w:val="00706AA0"/>
    <w:rsid w:val="00706BAA"/>
    <w:rsid w:val="00706C4C"/>
    <w:rsid w:val="00707173"/>
    <w:rsid w:val="007073A0"/>
    <w:rsid w:val="00707468"/>
    <w:rsid w:val="00707762"/>
    <w:rsid w:val="00707897"/>
    <w:rsid w:val="0070792D"/>
    <w:rsid w:val="00707EC2"/>
    <w:rsid w:val="0071023B"/>
    <w:rsid w:val="00710512"/>
    <w:rsid w:val="007107AE"/>
    <w:rsid w:val="00710CA3"/>
    <w:rsid w:val="00710D03"/>
    <w:rsid w:val="00711060"/>
    <w:rsid w:val="0071138C"/>
    <w:rsid w:val="007118B9"/>
    <w:rsid w:val="0071192B"/>
    <w:rsid w:val="00711995"/>
    <w:rsid w:val="00711A65"/>
    <w:rsid w:val="00711B1E"/>
    <w:rsid w:val="00711EEE"/>
    <w:rsid w:val="007121D3"/>
    <w:rsid w:val="0071220C"/>
    <w:rsid w:val="00712714"/>
    <w:rsid w:val="00713647"/>
    <w:rsid w:val="00713C12"/>
    <w:rsid w:val="00713D36"/>
    <w:rsid w:val="00714814"/>
    <w:rsid w:val="00714857"/>
    <w:rsid w:val="00714DE4"/>
    <w:rsid w:val="00714E93"/>
    <w:rsid w:val="00715166"/>
    <w:rsid w:val="00715965"/>
    <w:rsid w:val="007159A6"/>
    <w:rsid w:val="007159DA"/>
    <w:rsid w:val="00715A1C"/>
    <w:rsid w:val="00715A42"/>
    <w:rsid w:val="00715EBB"/>
    <w:rsid w:val="007165F8"/>
    <w:rsid w:val="007167D6"/>
    <w:rsid w:val="0071681D"/>
    <w:rsid w:val="00716DBF"/>
    <w:rsid w:val="0071761A"/>
    <w:rsid w:val="00717988"/>
    <w:rsid w:val="007179FA"/>
    <w:rsid w:val="00717B54"/>
    <w:rsid w:val="00717B8A"/>
    <w:rsid w:val="00717CF2"/>
    <w:rsid w:val="00717E5F"/>
    <w:rsid w:val="00720214"/>
    <w:rsid w:val="007205DE"/>
    <w:rsid w:val="00720CEC"/>
    <w:rsid w:val="00720F0C"/>
    <w:rsid w:val="00721024"/>
    <w:rsid w:val="0072118B"/>
    <w:rsid w:val="007212AC"/>
    <w:rsid w:val="0072150D"/>
    <w:rsid w:val="00721F70"/>
    <w:rsid w:val="00722142"/>
    <w:rsid w:val="00722180"/>
    <w:rsid w:val="007228F1"/>
    <w:rsid w:val="0072298B"/>
    <w:rsid w:val="00722C37"/>
    <w:rsid w:val="00722EF1"/>
    <w:rsid w:val="0072353E"/>
    <w:rsid w:val="00723E3D"/>
    <w:rsid w:val="0072407C"/>
    <w:rsid w:val="007240F3"/>
    <w:rsid w:val="007248B8"/>
    <w:rsid w:val="00724A52"/>
    <w:rsid w:val="00724E13"/>
    <w:rsid w:val="00725122"/>
    <w:rsid w:val="00725667"/>
    <w:rsid w:val="00725710"/>
    <w:rsid w:val="00726066"/>
    <w:rsid w:val="00726807"/>
    <w:rsid w:val="007271E1"/>
    <w:rsid w:val="0072770E"/>
    <w:rsid w:val="0072788E"/>
    <w:rsid w:val="00727C2D"/>
    <w:rsid w:val="00727CE0"/>
    <w:rsid w:val="0073005F"/>
    <w:rsid w:val="007302DA"/>
    <w:rsid w:val="0073084C"/>
    <w:rsid w:val="00730A00"/>
    <w:rsid w:val="00730A05"/>
    <w:rsid w:val="00730B12"/>
    <w:rsid w:val="00730CDA"/>
    <w:rsid w:val="00730F97"/>
    <w:rsid w:val="00731105"/>
    <w:rsid w:val="00731AF9"/>
    <w:rsid w:val="00731C8E"/>
    <w:rsid w:val="00731DA9"/>
    <w:rsid w:val="00731FA7"/>
    <w:rsid w:val="00732610"/>
    <w:rsid w:val="00732BDE"/>
    <w:rsid w:val="00732F87"/>
    <w:rsid w:val="0073306F"/>
    <w:rsid w:val="00733539"/>
    <w:rsid w:val="007339AE"/>
    <w:rsid w:val="00733B12"/>
    <w:rsid w:val="00734279"/>
    <w:rsid w:val="007342BE"/>
    <w:rsid w:val="0073433A"/>
    <w:rsid w:val="007343A6"/>
    <w:rsid w:val="007349EF"/>
    <w:rsid w:val="00734B6D"/>
    <w:rsid w:val="00734DD2"/>
    <w:rsid w:val="007354A7"/>
    <w:rsid w:val="00735A01"/>
    <w:rsid w:val="00735D1E"/>
    <w:rsid w:val="0073626D"/>
    <w:rsid w:val="00736445"/>
    <w:rsid w:val="0073647E"/>
    <w:rsid w:val="0073666C"/>
    <w:rsid w:val="0073677B"/>
    <w:rsid w:val="00736884"/>
    <w:rsid w:val="00736A84"/>
    <w:rsid w:val="007370C1"/>
    <w:rsid w:val="007373F0"/>
    <w:rsid w:val="00737448"/>
    <w:rsid w:val="00737584"/>
    <w:rsid w:val="00737CB1"/>
    <w:rsid w:val="00737CC2"/>
    <w:rsid w:val="00737FAC"/>
    <w:rsid w:val="00740222"/>
    <w:rsid w:val="007403DE"/>
    <w:rsid w:val="00740453"/>
    <w:rsid w:val="00740573"/>
    <w:rsid w:val="007405FB"/>
    <w:rsid w:val="007407AF"/>
    <w:rsid w:val="00740984"/>
    <w:rsid w:val="00740B54"/>
    <w:rsid w:val="00740C84"/>
    <w:rsid w:val="00740D56"/>
    <w:rsid w:val="007410F1"/>
    <w:rsid w:val="007412CF"/>
    <w:rsid w:val="007416FF"/>
    <w:rsid w:val="0074192E"/>
    <w:rsid w:val="00741DF5"/>
    <w:rsid w:val="00741F43"/>
    <w:rsid w:val="00742095"/>
    <w:rsid w:val="00742462"/>
    <w:rsid w:val="007426F6"/>
    <w:rsid w:val="00742A3C"/>
    <w:rsid w:val="00742B3F"/>
    <w:rsid w:val="00742F66"/>
    <w:rsid w:val="00742FC5"/>
    <w:rsid w:val="007430C4"/>
    <w:rsid w:val="007431CD"/>
    <w:rsid w:val="00743303"/>
    <w:rsid w:val="00743556"/>
    <w:rsid w:val="0074386C"/>
    <w:rsid w:val="00743A65"/>
    <w:rsid w:val="00744116"/>
    <w:rsid w:val="00744372"/>
    <w:rsid w:val="00744636"/>
    <w:rsid w:val="0074474F"/>
    <w:rsid w:val="00744E0C"/>
    <w:rsid w:val="0074513B"/>
    <w:rsid w:val="007452F4"/>
    <w:rsid w:val="00745B99"/>
    <w:rsid w:val="00745C88"/>
    <w:rsid w:val="00745E5E"/>
    <w:rsid w:val="00746075"/>
    <w:rsid w:val="0074690C"/>
    <w:rsid w:val="00746B1D"/>
    <w:rsid w:val="00747001"/>
    <w:rsid w:val="00747091"/>
    <w:rsid w:val="007470BB"/>
    <w:rsid w:val="00747816"/>
    <w:rsid w:val="00747C2C"/>
    <w:rsid w:val="00747CD1"/>
    <w:rsid w:val="00747EDD"/>
    <w:rsid w:val="00750177"/>
    <w:rsid w:val="0075019F"/>
    <w:rsid w:val="0075074E"/>
    <w:rsid w:val="00750760"/>
    <w:rsid w:val="00750815"/>
    <w:rsid w:val="00750CA6"/>
    <w:rsid w:val="00750D81"/>
    <w:rsid w:val="00751225"/>
    <w:rsid w:val="007517C1"/>
    <w:rsid w:val="0075196E"/>
    <w:rsid w:val="00751A6A"/>
    <w:rsid w:val="00751FF7"/>
    <w:rsid w:val="00752084"/>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984"/>
    <w:rsid w:val="00754C9E"/>
    <w:rsid w:val="00754E35"/>
    <w:rsid w:val="00754FFC"/>
    <w:rsid w:val="0075512B"/>
    <w:rsid w:val="00755381"/>
    <w:rsid w:val="00755524"/>
    <w:rsid w:val="00755D9F"/>
    <w:rsid w:val="00756513"/>
    <w:rsid w:val="00756549"/>
    <w:rsid w:val="00756910"/>
    <w:rsid w:val="00756985"/>
    <w:rsid w:val="00756D2B"/>
    <w:rsid w:val="00756EFE"/>
    <w:rsid w:val="007570CF"/>
    <w:rsid w:val="0075784C"/>
    <w:rsid w:val="00757F61"/>
    <w:rsid w:val="00760066"/>
    <w:rsid w:val="0076012D"/>
    <w:rsid w:val="0076017C"/>
    <w:rsid w:val="00760455"/>
    <w:rsid w:val="00760B1A"/>
    <w:rsid w:val="00761D7A"/>
    <w:rsid w:val="00761EE6"/>
    <w:rsid w:val="00762220"/>
    <w:rsid w:val="0076228F"/>
    <w:rsid w:val="00762957"/>
    <w:rsid w:val="00762A55"/>
    <w:rsid w:val="00762B4C"/>
    <w:rsid w:val="00762D54"/>
    <w:rsid w:val="00762D7E"/>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3A"/>
    <w:rsid w:val="00767A59"/>
    <w:rsid w:val="007700D9"/>
    <w:rsid w:val="007702BB"/>
    <w:rsid w:val="0077030D"/>
    <w:rsid w:val="00770A12"/>
    <w:rsid w:val="00770ABE"/>
    <w:rsid w:val="00770B1A"/>
    <w:rsid w:val="00770CD1"/>
    <w:rsid w:val="00770CEA"/>
    <w:rsid w:val="00770D6B"/>
    <w:rsid w:val="00771222"/>
    <w:rsid w:val="0077130D"/>
    <w:rsid w:val="007713EA"/>
    <w:rsid w:val="00771EA6"/>
    <w:rsid w:val="00772165"/>
    <w:rsid w:val="007727B5"/>
    <w:rsid w:val="00772950"/>
    <w:rsid w:val="00772C0F"/>
    <w:rsid w:val="00772F99"/>
    <w:rsid w:val="007733DA"/>
    <w:rsid w:val="007734AA"/>
    <w:rsid w:val="007734CD"/>
    <w:rsid w:val="00773773"/>
    <w:rsid w:val="00773992"/>
    <w:rsid w:val="00774593"/>
    <w:rsid w:val="00774D8C"/>
    <w:rsid w:val="00775395"/>
    <w:rsid w:val="0077550B"/>
    <w:rsid w:val="00775886"/>
    <w:rsid w:val="00776269"/>
    <w:rsid w:val="00776A9C"/>
    <w:rsid w:val="00776B16"/>
    <w:rsid w:val="00776B44"/>
    <w:rsid w:val="00776CF8"/>
    <w:rsid w:val="00776D50"/>
    <w:rsid w:val="00776EDE"/>
    <w:rsid w:val="00777009"/>
    <w:rsid w:val="00777370"/>
    <w:rsid w:val="00777421"/>
    <w:rsid w:val="00777692"/>
    <w:rsid w:val="00777693"/>
    <w:rsid w:val="00777752"/>
    <w:rsid w:val="007778AC"/>
    <w:rsid w:val="00777C3C"/>
    <w:rsid w:val="0078033C"/>
    <w:rsid w:val="007803CF"/>
    <w:rsid w:val="007805ED"/>
    <w:rsid w:val="00780B9C"/>
    <w:rsid w:val="00780DC4"/>
    <w:rsid w:val="00780E00"/>
    <w:rsid w:val="0078109D"/>
    <w:rsid w:val="007815D7"/>
    <w:rsid w:val="007815ED"/>
    <w:rsid w:val="00781739"/>
    <w:rsid w:val="007818F8"/>
    <w:rsid w:val="007819EA"/>
    <w:rsid w:val="007822CB"/>
    <w:rsid w:val="007828DD"/>
    <w:rsid w:val="00782BC4"/>
    <w:rsid w:val="00782E4E"/>
    <w:rsid w:val="00783086"/>
    <w:rsid w:val="007831DE"/>
    <w:rsid w:val="0078331C"/>
    <w:rsid w:val="0078368A"/>
    <w:rsid w:val="00783790"/>
    <w:rsid w:val="00783AC2"/>
    <w:rsid w:val="00783BCB"/>
    <w:rsid w:val="00783C3D"/>
    <w:rsid w:val="00784361"/>
    <w:rsid w:val="00784463"/>
    <w:rsid w:val="00784790"/>
    <w:rsid w:val="0078546C"/>
    <w:rsid w:val="00785793"/>
    <w:rsid w:val="00785914"/>
    <w:rsid w:val="00785A67"/>
    <w:rsid w:val="0078631E"/>
    <w:rsid w:val="0078634C"/>
    <w:rsid w:val="00786C56"/>
    <w:rsid w:val="00786F1E"/>
    <w:rsid w:val="00787754"/>
    <w:rsid w:val="007878D3"/>
    <w:rsid w:val="0078793B"/>
    <w:rsid w:val="007879D5"/>
    <w:rsid w:val="00787A07"/>
    <w:rsid w:val="00787D97"/>
    <w:rsid w:val="0079036A"/>
    <w:rsid w:val="0079038F"/>
    <w:rsid w:val="007906DB"/>
    <w:rsid w:val="00790A00"/>
    <w:rsid w:val="00790A12"/>
    <w:rsid w:val="00790B19"/>
    <w:rsid w:val="00790BE7"/>
    <w:rsid w:val="00790F90"/>
    <w:rsid w:val="00791257"/>
    <w:rsid w:val="0079137F"/>
    <w:rsid w:val="007916F0"/>
    <w:rsid w:val="00791F72"/>
    <w:rsid w:val="00792259"/>
    <w:rsid w:val="00792891"/>
    <w:rsid w:val="007929E2"/>
    <w:rsid w:val="007939DA"/>
    <w:rsid w:val="0079416C"/>
    <w:rsid w:val="007942DD"/>
    <w:rsid w:val="00794598"/>
    <w:rsid w:val="00794A5A"/>
    <w:rsid w:val="00795175"/>
    <w:rsid w:val="007953FF"/>
    <w:rsid w:val="0079550D"/>
    <w:rsid w:val="00795546"/>
    <w:rsid w:val="00795A17"/>
    <w:rsid w:val="00795E0B"/>
    <w:rsid w:val="00796539"/>
    <w:rsid w:val="0079667A"/>
    <w:rsid w:val="0079675E"/>
    <w:rsid w:val="00796962"/>
    <w:rsid w:val="00796F1F"/>
    <w:rsid w:val="00796F2E"/>
    <w:rsid w:val="00797083"/>
    <w:rsid w:val="00797262"/>
    <w:rsid w:val="007973AB"/>
    <w:rsid w:val="00797418"/>
    <w:rsid w:val="007974F4"/>
    <w:rsid w:val="00797502"/>
    <w:rsid w:val="00797722"/>
    <w:rsid w:val="00797935"/>
    <w:rsid w:val="007A0458"/>
    <w:rsid w:val="007A0788"/>
    <w:rsid w:val="007A0BFC"/>
    <w:rsid w:val="007A12AD"/>
    <w:rsid w:val="007A12FE"/>
    <w:rsid w:val="007A14A3"/>
    <w:rsid w:val="007A2F9F"/>
    <w:rsid w:val="007A308B"/>
    <w:rsid w:val="007A35CA"/>
    <w:rsid w:val="007A36AB"/>
    <w:rsid w:val="007A36C6"/>
    <w:rsid w:val="007A39F7"/>
    <w:rsid w:val="007A3C93"/>
    <w:rsid w:val="007A450B"/>
    <w:rsid w:val="007A4558"/>
    <w:rsid w:val="007A4CA0"/>
    <w:rsid w:val="007A4FDF"/>
    <w:rsid w:val="007A4FF6"/>
    <w:rsid w:val="007A51DB"/>
    <w:rsid w:val="007A5341"/>
    <w:rsid w:val="007A5445"/>
    <w:rsid w:val="007A57ED"/>
    <w:rsid w:val="007A58E5"/>
    <w:rsid w:val="007A5C72"/>
    <w:rsid w:val="007A5E6E"/>
    <w:rsid w:val="007A5F9E"/>
    <w:rsid w:val="007A60E5"/>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523"/>
    <w:rsid w:val="007B4785"/>
    <w:rsid w:val="007B48D5"/>
    <w:rsid w:val="007B494F"/>
    <w:rsid w:val="007B49FE"/>
    <w:rsid w:val="007B4BCE"/>
    <w:rsid w:val="007B5407"/>
    <w:rsid w:val="007B59A5"/>
    <w:rsid w:val="007B5EDD"/>
    <w:rsid w:val="007B5F4A"/>
    <w:rsid w:val="007B6146"/>
    <w:rsid w:val="007B6606"/>
    <w:rsid w:val="007B6BAB"/>
    <w:rsid w:val="007B6C07"/>
    <w:rsid w:val="007B744E"/>
    <w:rsid w:val="007B74EE"/>
    <w:rsid w:val="007B75F7"/>
    <w:rsid w:val="007B7794"/>
    <w:rsid w:val="007B7A1F"/>
    <w:rsid w:val="007B7C30"/>
    <w:rsid w:val="007B7FFD"/>
    <w:rsid w:val="007C001E"/>
    <w:rsid w:val="007C02B7"/>
    <w:rsid w:val="007C0848"/>
    <w:rsid w:val="007C0B17"/>
    <w:rsid w:val="007C0ECD"/>
    <w:rsid w:val="007C1038"/>
    <w:rsid w:val="007C1142"/>
    <w:rsid w:val="007C13FC"/>
    <w:rsid w:val="007C1493"/>
    <w:rsid w:val="007C168F"/>
    <w:rsid w:val="007C16E9"/>
    <w:rsid w:val="007C1D09"/>
    <w:rsid w:val="007C207E"/>
    <w:rsid w:val="007C239E"/>
    <w:rsid w:val="007C2860"/>
    <w:rsid w:val="007C2BC3"/>
    <w:rsid w:val="007C2D0B"/>
    <w:rsid w:val="007C2E62"/>
    <w:rsid w:val="007C3054"/>
    <w:rsid w:val="007C3118"/>
    <w:rsid w:val="007C31F4"/>
    <w:rsid w:val="007C3393"/>
    <w:rsid w:val="007C3671"/>
    <w:rsid w:val="007C3D2A"/>
    <w:rsid w:val="007C3E47"/>
    <w:rsid w:val="007C3FBC"/>
    <w:rsid w:val="007C3FCB"/>
    <w:rsid w:val="007C41A2"/>
    <w:rsid w:val="007C495E"/>
    <w:rsid w:val="007C49F6"/>
    <w:rsid w:val="007C4BF5"/>
    <w:rsid w:val="007C4E40"/>
    <w:rsid w:val="007C4F50"/>
    <w:rsid w:val="007C4FAA"/>
    <w:rsid w:val="007C5257"/>
    <w:rsid w:val="007C54D6"/>
    <w:rsid w:val="007C5516"/>
    <w:rsid w:val="007C5D3D"/>
    <w:rsid w:val="007C60D1"/>
    <w:rsid w:val="007C6284"/>
    <w:rsid w:val="007C6608"/>
    <w:rsid w:val="007C6BAF"/>
    <w:rsid w:val="007C6CA0"/>
    <w:rsid w:val="007C706B"/>
    <w:rsid w:val="007C7544"/>
    <w:rsid w:val="007C75CD"/>
    <w:rsid w:val="007C7633"/>
    <w:rsid w:val="007C77AD"/>
    <w:rsid w:val="007C785C"/>
    <w:rsid w:val="007D01D7"/>
    <w:rsid w:val="007D0267"/>
    <w:rsid w:val="007D0452"/>
    <w:rsid w:val="007D04D7"/>
    <w:rsid w:val="007D0661"/>
    <w:rsid w:val="007D0792"/>
    <w:rsid w:val="007D0A0E"/>
    <w:rsid w:val="007D0B67"/>
    <w:rsid w:val="007D0E3F"/>
    <w:rsid w:val="007D1087"/>
    <w:rsid w:val="007D136E"/>
    <w:rsid w:val="007D1462"/>
    <w:rsid w:val="007D166F"/>
    <w:rsid w:val="007D18FF"/>
    <w:rsid w:val="007D1C1E"/>
    <w:rsid w:val="007D1DC1"/>
    <w:rsid w:val="007D2133"/>
    <w:rsid w:val="007D228A"/>
    <w:rsid w:val="007D2366"/>
    <w:rsid w:val="007D2488"/>
    <w:rsid w:val="007D28D9"/>
    <w:rsid w:val="007D2C56"/>
    <w:rsid w:val="007D2D2B"/>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167"/>
    <w:rsid w:val="007E224E"/>
    <w:rsid w:val="007E22BF"/>
    <w:rsid w:val="007E24C9"/>
    <w:rsid w:val="007E2706"/>
    <w:rsid w:val="007E369D"/>
    <w:rsid w:val="007E3A95"/>
    <w:rsid w:val="007E3BCD"/>
    <w:rsid w:val="007E3FB4"/>
    <w:rsid w:val="007E4444"/>
    <w:rsid w:val="007E4A4B"/>
    <w:rsid w:val="007E4B84"/>
    <w:rsid w:val="007E4C21"/>
    <w:rsid w:val="007E4C85"/>
    <w:rsid w:val="007E52E2"/>
    <w:rsid w:val="007E5586"/>
    <w:rsid w:val="007E5772"/>
    <w:rsid w:val="007E57C3"/>
    <w:rsid w:val="007E5B60"/>
    <w:rsid w:val="007E717A"/>
    <w:rsid w:val="007E7284"/>
    <w:rsid w:val="007E746D"/>
    <w:rsid w:val="007E7626"/>
    <w:rsid w:val="007E78BE"/>
    <w:rsid w:val="007E7A3F"/>
    <w:rsid w:val="007E7D67"/>
    <w:rsid w:val="007F0150"/>
    <w:rsid w:val="007F0256"/>
    <w:rsid w:val="007F0604"/>
    <w:rsid w:val="007F0B51"/>
    <w:rsid w:val="007F0DC3"/>
    <w:rsid w:val="007F0F9B"/>
    <w:rsid w:val="007F15A7"/>
    <w:rsid w:val="007F16C1"/>
    <w:rsid w:val="007F1A27"/>
    <w:rsid w:val="007F1C64"/>
    <w:rsid w:val="007F1CD2"/>
    <w:rsid w:val="007F21F0"/>
    <w:rsid w:val="007F2502"/>
    <w:rsid w:val="007F2780"/>
    <w:rsid w:val="007F2A80"/>
    <w:rsid w:val="007F2B6D"/>
    <w:rsid w:val="007F2C7D"/>
    <w:rsid w:val="007F2E74"/>
    <w:rsid w:val="007F304B"/>
    <w:rsid w:val="007F39CE"/>
    <w:rsid w:val="007F3AAB"/>
    <w:rsid w:val="007F3ACC"/>
    <w:rsid w:val="007F3C9A"/>
    <w:rsid w:val="007F3DC9"/>
    <w:rsid w:val="007F41A9"/>
    <w:rsid w:val="007F4B39"/>
    <w:rsid w:val="007F4E30"/>
    <w:rsid w:val="007F54B7"/>
    <w:rsid w:val="007F56E3"/>
    <w:rsid w:val="007F5E32"/>
    <w:rsid w:val="007F6492"/>
    <w:rsid w:val="007F6705"/>
    <w:rsid w:val="007F67BB"/>
    <w:rsid w:val="007F6A9D"/>
    <w:rsid w:val="007F6E98"/>
    <w:rsid w:val="007F70AB"/>
    <w:rsid w:val="007F70F1"/>
    <w:rsid w:val="007F7296"/>
    <w:rsid w:val="007F7A50"/>
    <w:rsid w:val="007F7AE2"/>
    <w:rsid w:val="007F7D75"/>
    <w:rsid w:val="008002D8"/>
    <w:rsid w:val="008004CA"/>
    <w:rsid w:val="00800D8A"/>
    <w:rsid w:val="00800DB4"/>
    <w:rsid w:val="00800EB3"/>
    <w:rsid w:val="00801105"/>
    <w:rsid w:val="0080147F"/>
    <w:rsid w:val="00801582"/>
    <w:rsid w:val="0080172E"/>
    <w:rsid w:val="00801939"/>
    <w:rsid w:val="00801DBA"/>
    <w:rsid w:val="0080241B"/>
    <w:rsid w:val="0080243C"/>
    <w:rsid w:val="008024B9"/>
    <w:rsid w:val="008025BF"/>
    <w:rsid w:val="00802948"/>
    <w:rsid w:val="008031C2"/>
    <w:rsid w:val="008031DA"/>
    <w:rsid w:val="00803541"/>
    <w:rsid w:val="0080356E"/>
    <w:rsid w:val="008039E3"/>
    <w:rsid w:val="00803A44"/>
    <w:rsid w:val="00803CF1"/>
    <w:rsid w:val="00803F75"/>
    <w:rsid w:val="00804011"/>
    <w:rsid w:val="0080432C"/>
    <w:rsid w:val="00804440"/>
    <w:rsid w:val="00804616"/>
    <w:rsid w:val="00804741"/>
    <w:rsid w:val="00804D26"/>
    <w:rsid w:val="00804DDB"/>
    <w:rsid w:val="00804DF3"/>
    <w:rsid w:val="00805147"/>
    <w:rsid w:val="008053C4"/>
    <w:rsid w:val="00805873"/>
    <w:rsid w:val="00805A2B"/>
    <w:rsid w:val="00805BBF"/>
    <w:rsid w:val="00805EB6"/>
    <w:rsid w:val="00806238"/>
    <w:rsid w:val="008062B3"/>
    <w:rsid w:val="00806636"/>
    <w:rsid w:val="00806872"/>
    <w:rsid w:val="00806E1E"/>
    <w:rsid w:val="00807243"/>
    <w:rsid w:val="00807393"/>
    <w:rsid w:val="00807A60"/>
    <w:rsid w:val="00807C4B"/>
    <w:rsid w:val="00807D34"/>
    <w:rsid w:val="00807D5A"/>
    <w:rsid w:val="0081063E"/>
    <w:rsid w:val="00810746"/>
    <w:rsid w:val="00810EBE"/>
    <w:rsid w:val="0081101D"/>
    <w:rsid w:val="0081133D"/>
    <w:rsid w:val="00811690"/>
    <w:rsid w:val="00811752"/>
    <w:rsid w:val="008117D5"/>
    <w:rsid w:val="00811BF2"/>
    <w:rsid w:val="00811FEC"/>
    <w:rsid w:val="008120E4"/>
    <w:rsid w:val="00812539"/>
    <w:rsid w:val="008126ED"/>
    <w:rsid w:val="00812D0E"/>
    <w:rsid w:val="00813254"/>
    <w:rsid w:val="0081331D"/>
    <w:rsid w:val="0081335D"/>
    <w:rsid w:val="008134D5"/>
    <w:rsid w:val="0081399D"/>
    <w:rsid w:val="008139A9"/>
    <w:rsid w:val="00813ED0"/>
    <w:rsid w:val="008143CB"/>
    <w:rsid w:val="0081485B"/>
    <w:rsid w:val="00814936"/>
    <w:rsid w:val="008149BE"/>
    <w:rsid w:val="00814EBD"/>
    <w:rsid w:val="008153AE"/>
    <w:rsid w:val="008153CE"/>
    <w:rsid w:val="0081547F"/>
    <w:rsid w:val="0081553D"/>
    <w:rsid w:val="008156B5"/>
    <w:rsid w:val="008157CB"/>
    <w:rsid w:val="00815B2B"/>
    <w:rsid w:val="00815C2A"/>
    <w:rsid w:val="00815CBC"/>
    <w:rsid w:val="00816C41"/>
    <w:rsid w:val="00817888"/>
    <w:rsid w:val="00817CB5"/>
    <w:rsid w:val="00821030"/>
    <w:rsid w:val="00821622"/>
    <w:rsid w:val="008217E8"/>
    <w:rsid w:val="0082184B"/>
    <w:rsid w:val="00821B30"/>
    <w:rsid w:val="0082203E"/>
    <w:rsid w:val="008220FC"/>
    <w:rsid w:val="00822288"/>
    <w:rsid w:val="008223F1"/>
    <w:rsid w:val="00822415"/>
    <w:rsid w:val="0082252D"/>
    <w:rsid w:val="00822582"/>
    <w:rsid w:val="008226E1"/>
    <w:rsid w:val="008228A3"/>
    <w:rsid w:val="0082312C"/>
    <w:rsid w:val="00823211"/>
    <w:rsid w:val="00823813"/>
    <w:rsid w:val="00823885"/>
    <w:rsid w:val="00823A2B"/>
    <w:rsid w:val="00823BCD"/>
    <w:rsid w:val="00823D9C"/>
    <w:rsid w:val="00823DCC"/>
    <w:rsid w:val="00823F18"/>
    <w:rsid w:val="0082411E"/>
    <w:rsid w:val="00824AFE"/>
    <w:rsid w:val="00825292"/>
    <w:rsid w:val="00825316"/>
    <w:rsid w:val="00825595"/>
    <w:rsid w:val="008264F1"/>
    <w:rsid w:val="008267DE"/>
    <w:rsid w:val="008269A3"/>
    <w:rsid w:val="00826CA4"/>
    <w:rsid w:val="00826F98"/>
    <w:rsid w:val="00827242"/>
    <w:rsid w:val="0082761A"/>
    <w:rsid w:val="008278F9"/>
    <w:rsid w:val="00827941"/>
    <w:rsid w:val="0082799F"/>
    <w:rsid w:val="008279FF"/>
    <w:rsid w:val="00827BC8"/>
    <w:rsid w:val="00827C13"/>
    <w:rsid w:val="00827D96"/>
    <w:rsid w:val="00827DF7"/>
    <w:rsid w:val="0083000D"/>
    <w:rsid w:val="00830285"/>
    <w:rsid w:val="008306D9"/>
    <w:rsid w:val="0083072B"/>
    <w:rsid w:val="00830B42"/>
    <w:rsid w:val="00830CE7"/>
    <w:rsid w:val="008313E4"/>
    <w:rsid w:val="0083161D"/>
    <w:rsid w:val="00831C33"/>
    <w:rsid w:val="00831CCB"/>
    <w:rsid w:val="00831CF6"/>
    <w:rsid w:val="008321F4"/>
    <w:rsid w:val="00832378"/>
    <w:rsid w:val="00832485"/>
    <w:rsid w:val="0083260C"/>
    <w:rsid w:val="00832808"/>
    <w:rsid w:val="0083287E"/>
    <w:rsid w:val="00832B00"/>
    <w:rsid w:val="00832CD0"/>
    <w:rsid w:val="00832D60"/>
    <w:rsid w:val="008330ED"/>
    <w:rsid w:val="0083324A"/>
    <w:rsid w:val="00833320"/>
    <w:rsid w:val="00833548"/>
    <w:rsid w:val="00833705"/>
    <w:rsid w:val="00833914"/>
    <w:rsid w:val="00833938"/>
    <w:rsid w:val="00833B7F"/>
    <w:rsid w:val="00833E3B"/>
    <w:rsid w:val="008340D0"/>
    <w:rsid w:val="0083461E"/>
    <w:rsid w:val="00834883"/>
    <w:rsid w:val="00834A62"/>
    <w:rsid w:val="00834D6D"/>
    <w:rsid w:val="0083541B"/>
    <w:rsid w:val="00835754"/>
    <w:rsid w:val="0083591E"/>
    <w:rsid w:val="00835D1E"/>
    <w:rsid w:val="00835D6A"/>
    <w:rsid w:val="00836340"/>
    <w:rsid w:val="00836757"/>
    <w:rsid w:val="008368EE"/>
    <w:rsid w:val="008371D7"/>
    <w:rsid w:val="008372E4"/>
    <w:rsid w:val="008375CE"/>
    <w:rsid w:val="00837769"/>
    <w:rsid w:val="00837B3E"/>
    <w:rsid w:val="00837C13"/>
    <w:rsid w:val="00837C61"/>
    <w:rsid w:val="00840005"/>
    <w:rsid w:val="00840019"/>
    <w:rsid w:val="00840094"/>
    <w:rsid w:val="00840386"/>
    <w:rsid w:val="0084040C"/>
    <w:rsid w:val="008404C5"/>
    <w:rsid w:val="00840ACA"/>
    <w:rsid w:val="00840C57"/>
    <w:rsid w:val="00840FFE"/>
    <w:rsid w:val="0084117D"/>
    <w:rsid w:val="0084161C"/>
    <w:rsid w:val="008416C7"/>
    <w:rsid w:val="00841B25"/>
    <w:rsid w:val="00841B81"/>
    <w:rsid w:val="00841E16"/>
    <w:rsid w:val="0084218F"/>
    <w:rsid w:val="008423F5"/>
    <w:rsid w:val="00842741"/>
    <w:rsid w:val="00842AEC"/>
    <w:rsid w:val="00842C5F"/>
    <w:rsid w:val="00842F58"/>
    <w:rsid w:val="0084315C"/>
    <w:rsid w:val="00843391"/>
    <w:rsid w:val="0084352A"/>
    <w:rsid w:val="0084357F"/>
    <w:rsid w:val="008436A1"/>
    <w:rsid w:val="008438FF"/>
    <w:rsid w:val="00843F79"/>
    <w:rsid w:val="0084408F"/>
    <w:rsid w:val="008440F3"/>
    <w:rsid w:val="00844140"/>
    <w:rsid w:val="00844251"/>
    <w:rsid w:val="0084436D"/>
    <w:rsid w:val="00844578"/>
    <w:rsid w:val="008449B0"/>
    <w:rsid w:val="00844D9D"/>
    <w:rsid w:val="008450BC"/>
    <w:rsid w:val="0084511E"/>
    <w:rsid w:val="0084512C"/>
    <w:rsid w:val="00845177"/>
    <w:rsid w:val="0084545C"/>
    <w:rsid w:val="0084546C"/>
    <w:rsid w:val="00845602"/>
    <w:rsid w:val="00845B0C"/>
    <w:rsid w:val="00845B4D"/>
    <w:rsid w:val="00845BD8"/>
    <w:rsid w:val="008465B9"/>
    <w:rsid w:val="0084660D"/>
    <w:rsid w:val="00846BD9"/>
    <w:rsid w:val="00846F3E"/>
    <w:rsid w:val="00846FC8"/>
    <w:rsid w:val="00846FD2"/>
    <w:rsid w:val="00847410"/>
    <w:rsid w:val="0084749E"/>
    <w:rsid w:val="008474D9"/>
    <w:rsid w:val="00847913"/>
    <w:rsid w:val="00847BDE"/>
    <w:rsid w:val="00847DBF"/>
    <w:rsid w:val="00847F25"/>
    <w:rsid w:val="00847F50"/>
    <w:rsid w:val="008502DA"/>
    <w:rsid w:val="00850566"/>
    <w:rsid w:val="00850998"/>
    <w:rsid w:val="00850F67"/>
    <w:rsid w:val="00851185"/>
    <w:rsid w:val="0085131B"/>
    <w:rsid w:val="00851A6D"/>
    <w:rsid w:val="00851B13"/>
    <w:rsid w:val="00851B16"/>
    <w:rsid w:val="008520B8"/>
    <w:rsid w:val="008528CB"/>
    <w:rsid w:val="00852F36"/>
    <w:rsid w:val="0085316E"/>
    <w:rsid w:val="0085392E"/>
    <w:rsid w:val="00854D79"/>
    <w:rsid w:val="00855AF6"/>
    <w:rsid w:val="00855DB8"/>
    <w:rsid w:val="00856145"/>
    <w:rsid w:val="008561A6"/>
    <w:rsid w:val="008563D7"/>
    <w:rsid w:val="00856411"/>
    <w:rsid w:val="008568A7"/>
    <w:rsid w:val="008569BD"/>
    <w:rsid w:val="00856AEA"/>
    <w:rsid w:val="00856CCB"/>
    <w:rsid w:val="00856D9A"/>
    <w:rsid w:val="00857092"/>
    <w:rsid w:val="0085731B"/>
    <w:rsid w:val="008573A2"/>
    <w:rsid w:val="00857696"/>
    <w:rsid w:val="00857968"/>
    <w:rsid w:val="00857A7F"/>
    <w:rsid w:val="00857D01"/>
    <w:rsid w:val="00857EF9"/>
    <w:rsid w:val="00857FA1"/>
    <w:rsid w:val="00860597"/>
    <w:rsid w:val="00860861"/>
    <w:rsid w:val="00860B68"/>
    <w:rsid w:val="0086117F"/>
    <w:rsid w:val="008611CD"/>
    <w:rsid w:val="0086131C"/>
    <w:rsid w:val="00861508"/>
    <w:rsid w:val="0086199A"/>
    <w:rsid w:val="00861C9E"/>
    <w:rsid w:val="00861DAD"/>
    <w:rsid w:val="00862170"/>
    <w:rsid w:val="0086250A"/>
    <w:rsid w:val="00862609"/>
    <w:rsid w:val="008627E1"/>
    <w:rsid w:val="00862E8E"/>
    <w:rsid w:val="00862F19"/>
    <w:rsid w:val="0086303F"/>
    <w:rsid w:val="00863044"/>
    <w:rsid w:val="0086305B"/>
    <w:rsid w:val="008630D3"/>
    <w:rsid w:val="008632A5"/>
    <w:rsid w:val="00863BCA"/>
    <w:rsid w:val="00863CB6"/>
    <w:rsid w:val="00863F28"/>
    <w:rsid w:val="0086413B"/>
    <w:rsid w:val="0086479A"/>
    <w:rsid w:val="008647F3"/>
    <w:rsid w:val="00864AF0"/>
    <w:rsid w:val="00864C85"/>
    <w:rsid w:val="00864F29"/>
    <w:rsid w:val="008650B8"/>
    <w:rsid w:val="008654C3"/>
    <w:rsid w:val="00865935"/>
    <w:rsid w:val="00865AA0"/>
    <w:rsid w:val="00865B0E"/>
    <w:rsid w:val="00865B8B"/>
    <w:rsid w:val="00865C50"/>
    <w:rsid w:val="00865FA3"/>
    <w:rsid w:val="00865FB3"/>
    <w:rsid w:val="008664D3"/>
    <w:rsid w:val="00866782"/>
    <w:rsid w:val="00866E35"/>
    <w:rsid w:val="00867090"/>
    <w:rsid w:val="00867255"/>
    <w:rsid w:val="008677EC"/>
    <w:rsid w:val="008678CB"/>
    <w:rsid w:val="0086798E"/>
    <w:rsid w:val="00867A40"/>
    <w:rsid w:val="00867D47"/>
    <w:rsid w:val="00870B5F"/>
    <w:rsid w:val="008714BE"/>
    <w:rsid w:val="00871885"/>
    <w:rsid w:val="00871AB0"/>
    <w:rsid w:val="00871B32"/>
    <w:rsid w:val="00871F30"/>
    <w:rsid w:val="00871F80"/>
    <w:rsid w:val="0087249D"/>
    <w:rsid w:val="008726E6"/>
    <w:rsid w:val="0087280B"/>
    <w:rsid w:val="00872D15"/>
    <w:rsid w:val="00872D1A"/>
    <w:rsid w:val="00873052"/>
    <w:rsid w:val="00873299"/>
    <w:rsid w:val="0087342D"/>
    <w:rsid w:val="00873829"/>
    <w:rsid w:val="00873A46"/>
    <w:rsid w:val="00873CAB"/>
    <w:rsid w:val="008740B0"/>
    <w:rsid w:val="00874186"/>
    <w:rsid w:val="0087433F"/>
    <w:rsid w:val="008743DE"/>
    <w:rsid w:val="0087446D"/>
    <w:rsid w:val="008746DE"/>
    <w:rsid w:val="008748E6"/>
    <w:rsid w:val="008749FA"/>
    <w:rsid w:val="008750C7"/>
    <w:rsid w:val="008750E6"/>
    <w:rsid w:val="008751E6"/>
    <w:rsid w:val="00875279"/>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787"/>
    <w:rsid w:val="00880D24"/>
    <w:rsid w:val="00880E7A"/>
    <w:rsid w:val="008812BB"/>
    <w:rsid w:val="00881433"/>
    <w:rsid w:val="0088145F"/>
    <w:rsid w:val="00881637"/>
    <w:rsid w:val="0088165C"/>
    <w:rsid w:val="00881842"/>
    <w:rsid w:val="00881D03"/>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3EA"/>
    <w:rsid w:val="00885431"/>
    <w:rsid w:val="00885527"/>
    <w:rsid w:val="008859EB"/>
    <w:rsid w:val="00885BB6"/>
    <w:rsid w:val="00885D86"/>
    <w:rsid w:val="0088617F"/>
    <w:rsid w:val="008861F5"/>
    <w:rsid w:val="00886330"/>
    <w:rsid w:val="00886844"/>
    <w:rsid w:val="008869FC"/>
    <w:rsid w:val="00886A61"/>
    <w:rsid w:val="00886C9F"/>
    <w:rsid w:val="00886EFD"/>
    <w:rsid w:val="0088728A"/>
    <w:rsid w:val="00887AE4"/>
    <w:rsid w:val="00890094"/>
    <w:rsid w:val="00890253"/>
    <w:rsid w:val="0089056B"/>
    <w:rsid w:val="00890A2D"/>
    <w:rsid w:val="00890AB0"/>
    <w:rsid w:val="00890BE0"/>
    <w:rsid w:val="00890E51"/>
    <w:rsid w:val="00890F5D"/>
    <w:rsid w:val="00891143"/>
    <w:rsid w:val="008911E0"/>
    <w:rsid w:val="00891300"/>
    <w:rsid w:val="00891487"/>
    <w:rsid w:val="00891A19"/>
    <w:rsid w:val="00891AB2"/>
    <w:rsid w:val="00891B06"/>
    <w:rsid w:val="00891F64"/>
    <w:rsid w:val="00892372"/>
    <w:rsid w:val="00892746"/>
    <w:rsid w:val="008927E0"/>
    <w:rsid w:val="00892C3E"/>
    <w:rsid w:val="00892F75"/>
    <w:rsid w:val="00892FAB"/>
    <w:rsid w:val="0089355D"/>
    <w:rsid w:val="00893D18"/>
    <w:rsid w:val="00893D4B"/>
    <w:rsid w:val="00893E55"/>
    <w:rsid w:val="00893E9F"/>
    <w:rsid w:val="00893F76"/>
    <w:rsid w:val="008944CE"/>
    <w:rsid w:val="00894802"/>
    <w:rsid w:val="00894895"/>
    <w:rsid w:val="00894B53"/>
    <w:rsid w:val="0089534A"/>
    <w:rsid w:val="008954A5"/>
    <w:rsid w:val="0089561E"/>
    <w:rsid w:val="0089569A"/>
    <w:rsid w:val="008957DD"/>
    <w:rsid w:val="00895C01"/>
    <w:rsid w:val="00895CD6"/>
    <w:rsid w:val="00895D50"/>
    <w:rsid w:val="00895D69"/>
    <w:rsid w:val="00895E31"/>
    <w:rsid w:val="00896082"/>
    <w:rsid w:val="00896A6F"/>
    <w:rsid w:val="00896D06"/>
    <w:rsid w:val="00896F84"/>
    <w:rsid w:val="00897033"/>
    <w:rsid w:val="00897240"/>
    <w:rsid w:val="00897294"/>
    <w:rsid w:val="00897D1E"/>
    <w:rsid w:val="008A027A"/>
    <w:rsid w:val="008A03DD"/>
    <w:rsid w:val="008A0A4C"/>
    <w:rsid w:val="008A0A90"/>
    <w:rsid w:val="008A0BB6"/>
    <w:rsid w:val="008A0C71"/>
    <w:rsid w:val="008A1439"/>
    <w:rsid w:val="008A1DB9"/>
    <w:rsid w:val="008A2097"/>
    <w:rsid w:val="008A21B6"/>
    <w:rsid w:val="008A269F"/>
    <w:rsid w:val="008A294F"/>
    <w:rsid w:val="008A297A"/>
    <w:rsid w:val="008A2DE0"/>
    <w:rsid w:val="008A2FBA"/>
    <w:rsid w:val="008A32F7"/>
    <w:rsid w:val="008A3493"/>
    <w:rsid w:val="008A35E8"/>
    <w:rsid w:val="008A3614"/>
    <w:rsid w:val="008A396F"/>
    <w:rsid w:val="008A39A7"/>
    <w:rsid w:val="008A3C88"/>
    <w:rsid w:val="008A4040"/>
    <w:rsid w:val="008A44A2"/>
    <w:rsid w:val="008A4725"/>
    <w:rsid w:val="008A494F"/>
    <w:rsid w:val="008A49D2"/>
    <w:rsid w:val="008A4B2C"/>
    <w:rsid w:val="008A4C0E"/>
    <w:rsid w:val="008A4D18"/>
    <w:rsid w:val="008A4FD7"/>
    <w:rsid w:val="008A5102"/>
    <w:rsid w:val="008A58C7"/>
    <w:rsid w:val="008A5ACF"/>
    <w:rsid w:val="008A6079"/>
    <w:rsid w:val="008A6219"/>
    <w:rsid w:val="008A62A8"/>
    <w:rsid w:val="008A6369"/>
    <w:rsid w:val="008A6731"/>
    <w:rsid w:val="008A6B8D"/>
    <w:rsid w:val="008A7457"/>
    <w:rsid w:val="008A750F"/>
    <w:rsid w:val="008A7923"/>
    <w:rsid w:val="008A797F"/>
    <w:rsid w:val="008A7BF8"/>
    <w:rsid w:val="008A7C05"/>
    <w:rsid w:val="008A7DBB"/>
    <w:rsid w:val="008B0110"/>
    <w:rsid w:val="008B034A"/>
    <w:rsid w:val="008B035A"/>
    <w:rsid w:val="008B0654"/>
    <w:rsid w:val="008B0782"/>
    <w:rsid w:val="008B09EE"/>
    <w:rsid w:val="008B0C4F"/>
    <w:rsid w:val="008B135D"/>
    <w:rsid w:val="008B18CE"/>
    <w:rsid w:val="008B1920"/>
    <w:rsid w:val="008B1B90"/>
    <w:rsid w:val="008B20B2"/>
    <w:rsid w:val="008B2328"/>
    <w:rsid w:val="008B2358"/>
    <w:rsid w:val="008B269F"/>
    <w:rsid w:val="008B37FF"/>
    <w:rsid w:val="008B397D"/>
    <w:rsid w:val="008B3B1C"/>
    <w:rsid w:val="008B3BEB"/>
    <w:rsid w:val="008B4A1B"/>
    <w:rsid w:val="008B4FF1"/>
    <w:rsid w:val="008B51B6"/>
    <w:rsid w:val="008B52B0"/>
    <w:rsid w:val="008B5359"/>
    <w:rsid w:val="008B551B"/>
    <w:rsid w:val="008B56A0"/>
    <w:rsid w:val="008B5BC4"/>
    <w:rsid w:val="008B5BE7"/>
    <w:rsid w:val="008B6211"/>
    <w:rsid w:val="008B62EB"/>
    <w:rsid w:val="008B62F4"/>
    <w:rsid w:val="008B64CE"/>
    <w:rsid w:val="008B6BE5"/>
    <w:rsid w:val="008B6D0E"/>
    <w:rsid w:val="008B6D21"/>
    <w:rsid w:val="008B7084"/>
    <w:rsid w:val="008B70FE"/>
    <w:rsid w:val="008B757A"/>
    <w:rsid w:val="008B7656"/>
    <w:rsid w:val="008B7A6D"/>
    <w:rsid w:val="008B7A7A"/>
    <w:rsid w:val="008B7E92"/>
    <w:rsid w:val="008C02CC"/>
    <w:rsid w:val="008C04D3"/>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5D0"/>
    <w:rsid w:val="008C2738"/>
    <w:rsid w:val="008C28A9"/>
    <w:rsid w:val="008C28C7"/>
    <w:rsid w:val="008C294F"/>
    <w:rsid w:val="008C299E"/>
    <w:rsid w:val="008C2A88"/>
    <w:rsid w:val="008C2B4F"/>
    <w:rsid w:val="008C2CBA"/>
    <w:rsid w:val="008C2D29"/>
    <w:rsid w:val="008C3194"/>
    <w:rsid w:val="008C3279"/>
    <w:rsid w:val="008C3355"/>
    <w:rsid w:val="008C3637"/>
    <w:rsid w:val="008C3BDB"/>
    <w:rsid w:val="008C3FA2"/>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27"/>
    <w:rsid w:val="008C7D55"/>
    <w:rsid w:val="008C7EC7"/>
    <w:rsid w:val="008C7F10"/>
    <w:rsid w:val="008C7F4D"/>
    <w:rsid w:val="008D039C"/>
    <w:rsid w:val="008D0688"/>
    <w:rsid w:val="008D0BC1"/>
    <w:rsid w:val="008D0E34"/>
    <w:rsid w:val="008D1006"/>
    <w:rsid w:val="008D1062"/>
    <w:rsid w:val="008D13D7"/>
    <w:rsid w:val="008D1B51"/>
    <w:rsid w:val="008D24C1"/>
    <w:rsid w:val="008D276E"/>
    <w:rsid w:val="008D2C24"/>
    <w:rsid w:val="008D2F11"/>
    <w:rsid w:val="008D3CC3"/>
    <w:rsid w:val="008D3F16"/>
    <w:rsid w:val="008D4014"/>
    <w:rsid w:val="008D40F2"/>
    <w:rsid w:val="008D4370"/>
    <w:rsid w:val="008D4520"/>
    <w:rsid w:val="008D462F"/>
    <w:rsid w:val="008D471D"/>
    <w:rsid w:val="008D4BA8"/>
    <w:rsid w:val="008D4C85"/>
    <w:rsid w:val="008D4F5B"/>
    <w:rsid w:val="008D4F71"/>
    <w:rsid w:val="008D4FBD"/>
    <w:rsid w:val="008D5111"/>
    <w:rsid w:val="008D515C"/>
    <w:rsid w:val="008D54CB"/>
    <w:rsid w:val="008D5541"/>
    <w:rsid w:val="008D58BA"/>
    <w:rsid w:val="008D5E0A"/>
    <w:rsid w:val="008D5E79"/>
    <w:rsid w:val="008D63DA"/>
    <w:rsid w:val="008D65F9"/>
    <w:rsid w:val="008D6829"/>
    <w:rsid w:val="008D6B53"/>
    <w:rsid w:val="008D6D3C"/>
    <w:rsid w:val="008D6DC8"/>
    <w:rsid w:val="008D728C"/>
    <w:rsid w:val="008D7631"/>
    <w:rsid w:val="008D7844"/>
    <w:rsid w:val="008E01AC"/>
    <w:rsid w:val="008E0421"/>
    <w:rsid w:val="008E0555"/>
    <w:rsid w:val="008E0591"/>
    <w:rsid w:val="008E060A"/>
    <w:rsid w:val="008E06B2"/>
    <w:rsid w:val="008E06E6"/>
    <w:rsid w:val="008E074A"/>
    <w:rsid w:val="008E0752"/>
    <w:rsid w:val="008E0E3D"/>
    <w:rsid w:val="008E0F58"/>
    <w:rsid w:val="008E0F9D"/>
    <w:rsid w:val="008E0FCE"/>
    <w:rsid w:val="008E10FD"/>
    <w:rsid w:val="008E1538"/>
    <w:rsid w:val="008E17C4"/>
    <w:rsid w:val="008E1C79"/>
    <w:rsid w:val="008E1CB8"/>
    <w:rsid w:val="008E2066"/>
    <w:rsid w:val="008E2152"/>
    <w:rsid w:val="008E215C"/>
    <w:rsid w:val="008E2593"/>
    <w:rsid w:val="008E266F"/>
    <w:rsid w:val="008E274C"/>
    <w:rsid w:val="008E29AF"/>
    <w:rsid w:val="008E2CD8"/>
    <w:rsid w:val="008E3217"/>
    <w:rsid w:val="008E3358"/>
    <w:rsid w:val="008E336D"/>
    <w:rsid w:val="008E3773"/>
    <w:rsid w:val="008E388F"/>
    <w:rsid w:val="008E3F0E"/>
    <w:rsid w:val="008E41D3"/>
    <w:rsid w:val="008E42F8"/>
    <w:rsid w:val="008E45B9"/>
    <w:rsid w:val="008E4AB1"/>
    <w:rsid w:val="008E4CE3"/>
    <w:rsid w:val="008E50FD"/>
    <w:rsid w:val="008E54FE"/>
    <w:rsid w:val="008E55EA"/>
    <w:rsid w:val="008E5771"/>
    <w:rsid w:val="008E58DA"/>
    <w:rsid w:val="008E63EF"/>
    <w:rsid w:val="008E6663"/>
    <w:rsid w:val="008E67A1"/>
    <w:rsid w:val="008E67E9"/>
    <w:rsid w:val="008E6A1E"/>
    <w:rsid w:val="008E6BFF"/>
    <w:rsid w:val="008E6C57"/>
    <w:rsid w:val="008E6CB7"/>
    <w:rsid w:val="008E6D19"/>
    <w:rsid w:val="008E7227"/>
    <w:rsid w:val="008E72C3"/>
    <w:rsid w:val="008E7492"/>
    <w:rsid w:val="008E7655"/>
    <w:rsid w:val="008E793F"/>
    <w:rsid w:val="008E7DFA"/>
    <w:rsid w:val="008E7ED1"/>
    <w:rsid w:val="008F0367"/>
    <w:rsid w:val="008F04EC"/>
    <w:rsid w:val="008F0EB7"/>
    <w:rsid w:val="008F0FD7"/>
    <w:rsid w:val="008F11C6"/>
    <w:rsid w:val="008F12D5"/>
    <w:rsid w:val="008F13F3"/>
    <w:rsid w:val="008F1765"/>
    <w:rsid w:val="008F17F4"/>
    <w:rsid w:val="008F1F6F"/>
    <w:rsid w:val="008F2605"/>
    <w:rsid w:val="008F2FA4"/>
    <w:rsid w:val="008F3153"/>
    <w:rsid w:val="008F3218"/>
    <w:rsid w:val="008F3411"/>
    <w:rsid w:val="008F341A"/>
    <w:rsid w:val="008F397D"/>
    <w:rsid w:val="008F3AAC"/>
    <w:rsid w:val="008F3D09"/>
    <w:rsid w:val="008F3E7C"/>
    <w:rsid w:val="008F4541"/>
    <w:rsid w:val="008F477F"/>
    <w:rsid w:val="008F486A"/>
    <w:rsid w:val="008F499A"/>
    <w:rsid w:val="008F499D"/>
    <w:rsid w:val="008F5605"/>
    <w:rsid w:val="008F563E"/>
    <w:rsid w:val="008F56AF"/>
    <w:rsid w:val="008F591D"/>
    <w:rsid w:val="008F5938"/>
    <w:rsid w:val="008F5B6A"/>
    <w:rsid w:val="008F5E9E"/>
    <w:rsid w:val="008F5ED5"/>
    <w:rsid w:val="008F67E8"/>
    <w:rsid w:val="008F6863"/>
    <w:rsid w:val="008F694A"/>
    <w:rsid w:val="008F77CF"/>
    <w:rsid w:val="008F7900"/>
    <w:rsid w:val="008F7BD0"/>
    <w:rsid w:val="0090008F"/>
    <w:rsid w:val="009003C0"/>
    <w:rsid w:val="0090065D"/>
    <w:rsid w:val="009009E6"/>
    <w:rsid w:val="00901084"/>
    <w:rsid w:val="00901153"/>
    <w:rsid w:val="00901235"/>
    <w:rsid w:val="00901480"/>
    <w:rsid w:val="0090159B"/>
    <w:rsid w:val="00901AA7"/>
    <w:rsid w:val="00902134"/>
    <w:rsid w:val="00902391"/>
    <w:rsid w:val="009025E9"/>
    <w:rsid w:val="009026D9"/>
    <w:rsid w:val="009028E5"/>
    <w:rsid w:val="009029DA"/>
    <w:rsid w:val="00902A77"/>
    <w:rsid w:val="00903A52"/>
    <w:rsid w:val="00903B88"/>
    <w:rsid w:val="009040E6"/>
    <w:rsid w:val="0090418B"/>
    <w:rsid w:val="00904240"/>
    <w:rsid w:val="00904304"/>
    <w:rsid w:val="009044C2"/>
    <w:rsid w:val="009049D9"/>
    <w:rsid w:val="00904A1D"/>
    <w:rsid w:val="00904ABA"/>
    <w:rsid w:val="00904D2F"/>
    <w:rsid w:val="00905060"/>
    <w:rsid w:val="0090527C"/>
    <w:rsid w:val="0090561D"/>
    <w:rsid w:val="0090580C"/>
    <w:rsid w:val="00905907"/>
    <w:rsid w:val="009059D5"/>
    <w:rsid w:val="00905A28"/>
    <w:rsid w:val="00905BDC"/>
    <w:rsid w:val="00905CEC"/>
    <w:rsid w:val="009060E6"/>
    <w:rsid w:val="00906C20"/>
    <w:rsid w:val="00906E3C"/>
    <w:rsid w:val="009070A7"/>
    <w:rsid w:val="009071FC"/>
    <w:rsid w:val="00907268"/>
    <w:rsid w:val="00907271"/>
    <w:rsid w:val="009073C5"/>
    <w:rsid w:val="00907479"/>
    <w:rsid w:val="00907520"/>
    <w:rsid w:val="00907BDE"/>
    <w:rsid w:val="00907CF1"/>
    <w:rsid w:val="00907E58"/>
    <w:rsid w:val="00907FA2"/>
    <w:rsid w:val="00910452"/>
    <w:rsid w:val="00910611"/>
    <w:rsid w:val="00910833"/>
    <w:rsid w:val="00910CD7"/>
    <w:rsid w:val="00910D61"/>
    <w:rsid w:val="00911508"/>
    <w:rsid w:val="009118F9"/>
    <w:rsid w:val="00911B71"/>
    <w:rsid w:val="00911B95"/>
    <w:rsid w:val="00911ECB"/>
    <w:rsid w:val="009122B7"/>
    <w:rsid w:val="0091256D"/>
    <w:rsid w:val="00912B42"/>
    <w:rsid w:val="00912DA6"/>
    <w:rsid w:val="009131A9"/>
    <w:rsid w:val="0091353C"/>
    <w:rsid w:val="00913977"/>
    <w:rsid w:val="00914163"/>
    <w:rsid w:val="009141D1"/>
    <w:rsid w:val="00914203"/>
    <w:rsid w:val="00914233"/>
    <w:rsid w:val="0091479D"/>
    <w:rsid w:val="00914C87"/>
    <w:rsid w:val="00915AB6"/>
    <w:rsid w:val="0091623E"/>
    <w:rsid w:val="009163F2"/>
    <w:rsid w:val="00916D91"/>
    <w:rsid w:val="00916E8F"/>
    <w:rsid w:val="00916EF9"/>
    <w:rsid w:val="009171B2"/>
    <w:rsid w:val="00917445"/>
    <w:rsid w:val="00917498"/>
    <w:rsid w:val="00917560"/>
    <w:rsid w:val="0091760A"/>
    <w:rsid w:val="00917BD5"/>
    <w:rsid w:val="00917F6F"/>
    <w:rsid w:val="00917F72"/>
    <w:rsid w:val="00917F74"/>
    <w:rsid w:val="00920144"/>
    <w:rsid w:val="00920285"/>
    <w:rsid w:val="00920663"/>
    <w:rsid w:val="009207BC"/>
    <w:rsid w:val="00920949"/>
    <w:rsid w:val="009209DD"/>
    <w:rsid w:val="00921108"/>
    <w:rsid w:val="009214DE"/>
    <w:rsid w:val="00921891"/>
    <w:rsid w:val="00921DB3"/>
    <w:rsid w:val="009228DD"/>
    <w:rsid w:val="0092296D"/>
    <w:rsid w:val="00922F1C"/>
    <w:rsid w:val="00922F9D"/>
    <w:rsid w:val="00923140"/>
    <w:rsid w:val="009231C2"/>
    <w:rsid w:val="0092354C"/>
    <w:rsid w:val="00924472"/>
    <w:rsid w:val="009250B1"/>
    <w:rsid w:val="009250EC"/>
    <w:rsid w:val="0092560D"/>
    <w:rsid w:val="00925644"/>
    <w:rsid w:val="0092573C"/>
    <w:rsid w:val="00925867"/>
    <w:rsid w:val="00925DD5"/>
    <w:rsid w:val="0092649C"/>
    <w:rsid w:val="00926A44"/>
    <w:rsid w:val="00926CAE"/>
    <w:rsid w:val="00926CB3"/>
    <w:rsid w:val="00927206"/>
    <w:rsid w:val="00927442"/>
    <w:rsid w:val="0092752C"/>
    <w:rsid w:val="00927E0D"/>
    <w:rsid w:val="00927F34"/>
    <w:rsid w:val="00930216"/>
    <w:rsid w:val="00930A51"/>
    <w:rsid w:val="00930F62"/>
    <w:rsid w:val="009312E2"/>
    <w:rsid w:val="009315DD"/>
    <w:rsid w:val="0093187F"/>
    <w:rsid w:val="00931A98"/>
    <w:rsid w:val="00931FA8"/>
    <w:rsid w:val="00931FC8"/>
    <w:rsid w:val="009321E6"/>
    <w:rsid w:val="0093234D"/>
    <w:rsid w:val="009329A6"/>
    <w:rsid w:val="00933268"/>
    <w:rsid w:val="0093342B"/>
    <w:rsid w:val="009335CA"/>
    <w:rsid w:val="00933951"/>
    <w:rsid w:val="00933A62"/>
    <w:rsid w:val="00933E7A"/>
    <w:rsid w:val="00934643"/>
    <w:rsid w:val="00934780"/>
    <w:rsid w:val="009348A1"/>
    <w:rsid w:val="00934E32"/>
    <w:rsid w:val="009352E2"/>
    <w:rsid w:val="009358BA"/>
    <w:rsid w:val="00935C7A"/>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230"/>
    <w:rsid w:val="009413C1"/>
    <w:rsid w:val="009414C1"/>
    <w:rsid w:val="00941653"/>
    <w:rsid w:val="00941815"/>
    <w:rsid w:val="00941C32"/>
    <w:rsid w:val="009423D8"/>
    <w:rsid w:val="009425F9"/>
    <w:rsid w:val="00942693"/>
    <w:rsid w:val="00942A47"/>
    <w:rsid w:val="00942B7F"/>
    <w:rsid w:val="00942DBD"/>
    <w:rsid w:val="00942F36"/>
    <w:rsid w:val="00942FC0"/>
    <w:rsid w:val="009435B6"/>
    <w:rsid w:val="0094373F"/>
    <w:rsid w:val="00943748"/>
    <w:rsid w:val="009438D7"/>
    <w:rsid w:val="00943A48"/>
    <w:rsid w:val="00943B4C"/>
    <w:rsid w:val="00943BFB"/>
    <w:rsid w:val="0094481F"/>
    <w:rsid w:val="00944BCB"/>
    <w:rsid w:val="00944E43"/>
    <w:rsid w:val="00944F41"/>
    <w:rsid w:val="00945497"/>
    <w:rsid w:val="00945823"/>
    <w:rsid w:val="00945833"/>
    <w:rsid w:val="00945C1B"/>
    <w:rsid w:val="00945C47"/>
    <w:rsid w:val="00945D36"/>
    <w:rsid w:val="00945E5D"/>
    <w:rsid w:val="00945FC0"/>
    <w:rsid w:val="0094639D"/>
    <w:rsid w:val="009463E2"/>
    <w:rsid w:val="009464C8"/>
    <w:rsid w:val="009465CB"/>
    <w:rsid w:val="00947097"/>
    <w:rsid w:val="00947141"/>
    <w:rsid w:val="00947492"/>
    <w:rsid w:val="00947E32"/>
    <w:rsid w:val="00947E48"/>
    <w:rsid w:val="00950603"/>
    <w:rsid w:val="0095091D"/>
    <w:rsid w:val="009509FD"/>
    <w:rsid w:val="00950B27"/>
    <w:rsid w:val="00950CE7"/>
    <w:rsid w:val="00951069"/>
    <w:rsid w:val="009513DD"/>
    <w:rsid w:val="00951540"/>
    <w:rsid w:val="00951562"/>
    <w:rsid w:val="00951AE4"/>
    <w:rsid w:val="00951B63"/>
    <w:rsid w:val="00951F34"/>
    <w:rsid w:val="009520EE"/>
    <w:rsid w:val="00952735"/>
    <w:rsid w:val="00952A56"/>
    <w:rsid w:val="00952BB7"/>
    <w:rsid w:val="00952F81"/>
    <w:rsid w:val="00953349"/>
    <w:rsid w:val="00953363"/>
    <w:rsid w:val="00953445"/>
    <w:rsid w:val="00953527"/>
    <w:rsid w:val="009548E8"/>
    <w:rsid w:val="00954A06"/>
    <w:rsid w:val="00954A36"/>
    <w:rsid w:val="00954B9B"/>
    <w:rsid w:val="00954BC6"/>
    <w:rsid w:val="00954BF2"/>
    <w:rsid w:val="00954F88"/>
    <w:rsid w:val="00955916"/>
    <w:rsid w:val="00955E54"/>
    <w:rsid w:val="00956116"/>
    <w:rsid w:val="009563B6"/>
    <w:rsid w:val="00956653"/>
    <w:rsid w:val="00956732"/>
    <w:rsid w:val="00956846"/>
    <w:rsid w:val="00956CDF"/>
    <w:rsid w:val="00956D70"/>
    <w:rsid w:val="00957271"/>
    <w:rsid w:val="009572D6"/>
    <w:rsid w:val="009573F8"/>
    <w:rsid w:val="009576F9"/>
    <w:rsid w:val="00957B37"/>
    <w:rsid w:val="00960053"/>
    <w:rsid w:val="009601D1"/>
    <w:rsid w:val="0096024B"/>
    <w:rsid w:val="00960262"/>
    <w:rsid w:val="00960533"/>
    <w:rsid w:val="00960655"/>
    <w:rsid w:val="00960746"/>
    <w:rsid w:val="00960888"/>
    <w:rsid w:val="00960C51"/>
    <w:rsid w:val="00960E77"/>
    <w:rsid w:val="00961208"/>
    <w:rsid w:val="00961311"/>
    <w:rsid w:val="00961651"/>
    <w:rsid w:val="00961693"/>
    <w:rsid w:val="009618DD"/>
    <w:rsid w:val="00961B6C"/>
    <w:rsid w:val="0096213D"/>
    <w:rsid w:val="0096268E"/>
    <w:rsid w:val="0096291E"/>
    <w:rsid w:val="00962A3E"/>
    <w:rsid w:val="00962A99"/>
    <w:rsid w:val="00962B02"/>
    <w:rsid w:val="00962D9F"/>
    <w:rsid w:val="0096341A"/>
    <w:rsid w:val="00963931"/>
    <w:rsid w:val="00963970"/>
    <w:rsid w:val="009640E2"/>
    <w:rsid w:val="009640EB"/>
    <w:rsid w:val="00964425"/>
    <w:rsid w:val="00964537"/>
    <w:rsid w:val="00965E56"/>
    <w:rsid w:val="00965F20"/>
    <w:rsid w:val="00966232"/>
    <w:rsid w:val="00966331"/>
    <w:rsid w:val="009664C7"/>
    <w:rsid w:val="00966623"/>
    <w:rsid w:val="0096668D"/>
    <w:rsid w:val="00966792"/>
    <w:rsid w:val="00966969"/>
    <w:rsid w:val="0096788F"/>
    <w:rsid w:val="00967DB6"/>
    <w:rsid w:val="0097000C"/>
    <w:rsid w:val="00970278"/>
    <w:rsid w:val="0097047F"/>
    <w:rsid w:val="009706D9"/>
    <w:rsid w:val="009708EB"/>
    <w:rsid w:val="00970DA7"/>
    <w:rsid w:val="00970F83"/>
    <w:rsid w:val="009715B2"/>
    <w:rsid w:val="00971DB8"/>
    <w:rsid w:val="00971F45"/>
    <w:rsid w:val="00972A9A"/>
    <w:rsid w:val="00972C8C"/>
    <w:rsid w:val="009732AB"/>
    <w:rsid w:val="0097352F"/>
    <w:rsid w:val="00973B4C"/>
    <w:rsid w:val="009746BE"/>
    <w:rsid w:val="00974B03"/>
    <w:rsid w:val="00974D21"/>
    <w:rsid w:val="00974E0E"/>
    <w:rsid w:val="00975464"/>
    <w:rsid w:val="00975643"/>
    <w:rsid w:val="009757E1"/>
    <w:rsid w:val="00975841"/>
    <w:rsid w:val="0097639F"/>
    <w:rsid w:val="00976C53"/>
    <w:rsid w:val="00976D1E"/>
    <w:rsid w:val="00976DA2"/>
    <w:rsid w:val="00977124"/>
    <w:rsid w:val="009777AD"/>
    <w:rsid w:val="00977970"/>
    <w:rsid w:val="009779CF"/>
    <w:rsid w:val="00977CDB"/>
    <w:rsid w:val="00977D86"/>
    <w:rsid w:val="00980280"/>
    <w:rsid w:val="0098030E"/>
    <w:rsid w:val="00980594"/>
    <w:rsid w:val="009807B9"/>
    <w:rsid w:val="00980866"/>
    <w:rsid w:val="00980B52"/>
    <w:rsid w:val="00980D68"/>
    <w:rsid w:val="00980FD5"/>
    <w:rsid w:val="00981404"/>
    <w:rsid w:val="009814BA"/>
    <w:rsid w:val="00981B3B"/>
    <w:rsid w:val="00981DF3"/>
    <w:rsid w:val="00982786"/>
    <w:rsid w:val="00982AAE"/>
    <w:rsid w:val="00982BE2"/>
    <w:rsid w:val="00982C3A"/>
    <w:rsid w:val="009832C1"/>
    <w:rsid w:val="009834FE"/>
    <w:rsid w:val="0098386D"/>
    <w:rsid w:val="009838E2"/>
    <w:rsid w:val="00983A47"/>
    <w:rsid w:val="00983C73"/>
    <w:rsid w:val="00983EB9"/>
    <w:rsid w:val="0098404C"/>
    <w:rsid w:val="009840EF"/>
    <w:rsid w:val="009844B0"/>
    <w:rsid w:val="009845A3"/>
    <w:rsid w:val="009847FA"/>
    <w:rsid w:val="009848F6"/>
    <w:rsid w:val="00984A99"/>
    <w:rsid w:val="00984AFD"/>
    <w:rsid w:val="00984C26"/>
    <w:rsid w:val="00985170"/>
    <w:rsid w:val="0098525B"/>
    <w:rsid w:val="00985717"/>
    <w:rsid w:val="00985770"/>
    <w:rsid w:val="009857D5"/>
    <w:rsid w:val="00985833"/>
    <w:rsid w:val="00985886"/>
    <w:rsid w:val="009864E2"/>
    <w:rsid w:val="00986B42"/>
    <w:rsid w:val="00986D96"/>
    <w:rsid w:val="0098721F"/>
    <w:rsid w:val="00987239"/>
    <w:rsid w:val="009872E2"/>
    <w:rsid w:val="0098744A"/>
    <w:rsid w:val="00987CFA"/>
    <w:rsid w:val="0099046B"/>
    <w:rsid w:val="009904A0"/>
    <w:rsid w:val="00990540"/>
    <w:rsid w:val="00990578"/>
    <w:rsid w:val="00990B2B"/>
    <w:rsid w:val="00990E96"/>
    <w:rsid w:val="00990FD7"/>
    <w:rsid w:val="009911F0"/>
    <w:rsid w:val="00991377"/>
    <w:rsid w:val="00992AEB"/>
    <w:rsid w:val="00992C59"/>
    <w:rsid w:val="00992ECB"/>
    <w:rsid w:val="0099305B"/>
    <w:rsid w:val="009939D8"/>
    <w:rsid w:val="00993A42"/>
    <w:rsid w:val="00993E62"/>
    <w:rsid w:val="00994276"/>
    <w:rsid w:val="00994282"/>
    <w:rsid w:val="00994642"/>
    <w:rsid w:val="009947D9"/>
    <w:rsid w:val="0099480B"/>
    <w:rsid w:val="00994811"/>
    <w:rsid w:val="009948C9"/>
    <w:rsid w:val="00994C43"/>
    <w:rsid w:val="00994D79"/>
    <w:rsid w:val="00994E63"/>
    <w:rsid w:val="00995A6D"/>
    <w:rsid w:val="00995BEE"/>
    <w:rsid w:val="00995DE2"/>
    <w:rsid w:val="00995ED6"/>
    <w:rsid w:val="00995F3F"/>
    <w:rsid w:val="00996477"/>
    <w:rsid w:val="009965F7"/>
    <w:rsid w:val="009966DC"/>
    <w:rsid w:val="00996876"/>
    <w:rsid w:val="00996975"/>
    <w:rsid w:val="00997342"/>
    <w:rsid w:val="00997360"/>
    <w:rsid w:val="00997386"/>
    <w:rsid w:val="00997536"/>
    <w:rsid w:val="00997957"/>
    <w:rsid w:val="00997C92"/>
    <w:rsid w:val="00997CC6"/>
    <w:rsid w:val="00997E1C"/>
    <w:rsid w:val="009A02AC"/>
    <w:rsid w:val="009A036B"/>
    <w:rsid w:val="009A0411"/>
    <w:rsid w:val="009A0427"/>
    <w:rsid w:val="009A049D"/>
    <w:rsid w:val="009A05D0"/>
    <w:rsid w:val="009A0660"/>
    <w:rsid w:val="009A067B"/>
    <w:rsid w:val="009A0733"/>
    <w:rsid w:val="009A0894"/>
    <w:rsid w:val="009A0A28"/>
    <w:rsid w:val="009A0D08"/>
    <w:rsid w:val="009A142F"/>
    <w:rsid w:val="009A1564"/>
    <w:rsid w:val="009A1C1A"/>
    <w:rsid w:val="009A2267"/>
    <w:rsid w:val="009A2A9D"/>
    <w:rsid w:val="009A2D30"/>
    <w:rsid w:val="009A2D35"/>
    <w:rsid w:val="009A30B0"/>
    <w:rsid w:val="009A38D8"/>
    <w:rsid w:val="009A39E3"/>
    <w:rsid w:val="009A3B41"/>
    <w:rsid w:val="009A3E36"/>
    <w:rsid w:val="009A3F93"/>
    <w:rsid w:val="009A3FE6"/>
    <w:rsid w:val="009A4536"/>
    <w:rsid w:val="009A48D1"/>
    <w:rsid w:val="009A4E42"/>
    <w:rsid w:val="009A4F40"/>
    <w:rsid w:val="009A4F7F"/>
    <w:rsid w:val="009A5087"/>
    <w:rsid w:val="009A5101"/>
    <w:rsid w:val="009A519B"/>
    <w:rsid w:val="009A5411"/>
    <w:rsid w:val="009A5515"/>
    <w:rsid w:val="009A55EE"/>
    <w:rsid w:val="009A5BC6"/>
    <w:rsid w:val="009A5CDC"/>
    <w:rsid w:val="009A6410"/>
    <w:rsid w:val="009A65BF"/>
    <w:rsid w:val="009A660E"/>
    <w:rsid w:val="009A6CFD"/>
    <w:rsid w:val="009A7650"/>
    <w:rsid w:val="009A78ED"/>
    <w:rsid w:val="009A78FD"/>
    <w:rsid w:val="009A7B00"/>
    <w:rsid w:val="009A7F63"/>
    <w:rsid w:val="009B00A8"/>
    <w:rsid w:val="009B01C4"/>
    <w:rsid w:val="009B0302"/>
    <w:rsid w:val="009B03AF"/>
    <w:rsid w:val="009B0731"/>
    <w:rsid w:val="009B0788"/>
    <w:rsid w:val="009B0996"/>
    <w:rsid w:val="009B0AE2"/>
    <w:rsid w:val="009B0B4D"/>
    <w:rsid w:val="009B0C1C"/>
    <w:rsid w:val="009B1280"/>
    <w:rsid w:val="009B14DB"/>
    <w:rsid w:val="009B15E6"/>
    <w:rsid w:val="009B163B"/>
    <w:rsid w:val="009B16EF"/>
    <w:rsid w:val="009B1CAA"/>
    <w:rsid w:val="009B1D72"/>
    <w:rsid w:val="009B1F1C"/>
    <w:rsid w:val="009B1F99"/>
    <w:rsid w:val="009B2875"/>
    <w:rsid w:val="009B2904"/>
    <w:rsid w:val="009B2934"/>
    <w:rsid w:val="009B2B55"/>
    <w:rsid w:val="009B2D68"/>
    <w:rsid w:val="009B2D79"/>
    <w:rsid w:val="009B2DC1"/>
    <w:rsid w:val="009B2DF3"/>
    <w:rsid w:val="009B3247"/>
    <w:rsid w:val="009B33C0"/>
    <w:rsid w:val="009B3556"/>
    <w:rsid w:val="009B3AB3"/>
    <w:rsid w:val="009B4120"/>
    <w:rsid w:val="009B4124"/>
    <w:rsid w:val="009B4CB4"/>
    <w:rsid w:val="009B51C7"/>
    <w:rsid w:val="009B5328"/>
    <w:rsid w:val="009B5413"/>
    <w:rsid w:val="009B5415"/>
    <w:rsid w:val="009B5931"/>
    <w:rsid w:val="009B5987"/>
    <w:rsid w:val="009B5B5A"/>
    <w:rsid w:val="009B5ED4"/>
    <w:rsid w:val="009B6469"/>
    <w:rsid w:val="009B6B57"/>
    <w:rsid w:val="009B6BA1"/>
    <w:rsid w:val="009B6CD8"/>
    <w:rsid w:val="009B6F1B"/>
    <w:rsid w:val="009B794B"/>
    <w:rsid w:val="009C000B"/>
    <w:rsid w:val="009C002D"/>
    <w:rsid w:val="009C0097"/>
    <w:rsid w:val="009C05F2"/>
    <w:rsid w:val="009C099D"/>
    <w:rsid w:val="009C0C35"/>
    <w:rsid w:val="009C1262"/>
    <w:rsid w:val="009C1504"/>
    <w:rsid w:val="009C180A"/>
    <w:rsid w:val="009C1B7D"/>
    <w:rsid w:val="009C1C78"/>
    <w:rsid w:val="009C2060"/>
    <w:rsid w:val="009C206E"/>
    <w:rsid w:val="009C2278"/>
    <w:rsid w:val="009C2284"/>
    <w:rsid w:val="009C2954"/>
    <w:rsid w:val="009C2F5E"/>
    <w:rsid w:val="009C32C7"/>
    <w:rsid w:val="009C3B36"/>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6DB3"/>
    <w:rsid w:val="009C6F36"/>
    <w:rsid w:val="009C7126"/>
    <w:rsid w:val="009C76FD"/>
    <w:rsid w:val="009C78A6"/>
    <w:rsid w:val="009C78B1"/>
    <w:rsid w:val="009C7E0A"/>
    <w:rsid w:val="009C7F8D"/>
    <w:rsid w:val="009D01BF"/>
    <w:rsid w:val="009D04BF"/>
    <w:rsid w:val="009D0993"/>
    <w:rsid w:val="009D0A3B"/>
    <w:rsid w:val="009D0A75"/>
    <w:rsid w:val="009D111E"/>
    <w:rsid w:val="009D1845"/>
    <w:rsid w:val="009D1DE1"/>
    <w:rsid w:val="009D1F1A"/>
    <w:rsid w:val="009D1F55"/>
    <w:rsid w:val="009D214A"/>
    <w:rsid w:val="009D252C"/>
    <w:rsid w:val="009D2576"/>
    <w:rsid w:val="009D2612"/>
    <w:rsid w:val="009D26DF"/>
    <w:rsid w:val="009D2A3E"/>
    <w:rsid w:val="009D2AB2"/>
    <w:rsid w:val="009D2F12"/>
    <w:rsid w:val="009D301C"/>
    <w:rsid w:val="009D3654"/>
    <w:rsid w:val="009D37F2"/>
    <w:rsid w:val="009D3EF2"/>
    <w:rsid w:val="009D4465"/>
    <w:rsid w:val="009D446B"/>
    <w:rsid w:val="009D447D"/>
    <w:rsid w:val="009D48DA"/>
    <w:rsid w:val="009D4911"/>
    <w:rsid w:val="009D4AD3"/>
    <w:rsid w:val="009D4C92"/>
    <w:rsid w:val="009D51E3"/>
    <w:rsid w:val="009D5F63"/>
    <w:rsid w:val="009D66DB"/>
    <w:rsid w:val="009D66E2"/>
    <w:rsid w:val="009D6BA1"/>
    <w:rsid w:val="009D7588"/>
    <w:rsid w:val="009D75B8"/>
    <w:rsid w:val="009D7810"/>
    <w:rsid w:val="009D7B13"/>
    <w:rsid w:val="009D7B83"/>
    <w:rsid w:val="009D7C49"/>
    <w:rsid w:val="009D7C58"/>
    <w:rsid w:val="009D7C7B"/>
    <w:rsid w:val="009D7D56"/>
    <w:rsid w:val="009D7F26"/>
    <w:rsid w:val="009E0934"/>
    <w:rsid w:val="009E0B6A"/>
    <w:rsid w:val="009E0BE6"/>
    <w:rsid w:val="009E0C96"/>
    <w:rsid w:val="009E1BC2"/>
    <w:rsid w:val="009E202A"/>
    <w:rsid w:val="009E222A"/>
    <w:rsid w:val="009E2269"/>
    <w:rsid w:val="009E2728"/>
    <w:rsid w:val="009E2837"/>
    <w:rsid w:val="009E28DB"/>
    <w:rsid w:val="009E2F82"/>
    <w:rsid w:val="009E3502"/>
    <w:rsid w:val="009E37A4"/>
    <w:rsid w:val="009E37AE"/>
    <w:rsid w:val="009E37C4"/>
    <w:rsid w:val="009E3807"/>
    <w:rsid w:val="009E3AF5"/>
    <w:rsid w:val="009E3EBD"/>
    <w:rsid w:val="009E403B"/>
    <w:rsid w:val="009E4297"/>
    <w:rsid w:val="009E447D"/>
    <w:rsid w:val="009E471F"/>
    <w:rsid w:val="009E478A"/>
    <w:rsid w:val="009E47E7"/>
    <w:rsid w:val="009E4B3D"/>
    <w:rsid w:val="009E5085"/>
    <w:rsid w:val="009E51EA"/>
    <w:rsid w:val="009E56A5"/>
    <w:rsid w:val="009E5B60"/>
    <w:rsid w:val="009E5B6D"/>
    <w:rsid w:val="009E63F5"/>
    <w:rsid w:val="009E66EC"/>
    <w:rsid w:val="009E6844"/>
    <w:rsid w:val="009E6864"/>
    <w:rsid w:val="009E6951"/>
    <w:rsid w:val="009E6D81"/>
    <w:rsid w:val="009E6E84"/>
    <w:rsid w:val="009E7484"/>
    <w:rsid w:val="009E75C1"/>
    <w:rsid w:val="009E775E"/>
    <w:rsid w:val="009E7B24"/>
    <w:rsid w:val="009F0021"/>
    <w:rsid w:val="009F009D"/>
    <w:rsid w:val="009F043F"/>
    <w:rsid w:val="009F0853"/>
    <w:rsid w:val="009F0961"/>
    <w:rsid w:val="009F0B61"/>
    <w:rsid w:val="009F13EE"/>
    <w:rsid w:val="009F15B7"/>
    <w:rsid w:val="009F1763"/>
    <w:rsid w:val="009F1A8A"/>
    <w:rsid w:val="009F204D"/>
    <w:rsid w:val="009F207C"/>
    <w:rsid w:val="009F2287"/>
    <w:rsid w:val="009F24A4"/>
    <w:rsid w:val="009F26A3"/>
    <w:rsid w:val="009F26B9"/>
    <w:rsid w:val="009F2CE3"/>
    <w:rsid w:val="009F30DB"/>
    <w:rsid w:val="009F36C9"/>
    <w:rsid w:val="009F3D3D"/>
    <w:rsid w:val="009F3FBC"/>
    <w:rsid w:val="009F41F6"/>
    <w:rsid w:val="009F4845"/>
    <w:rsid w:val="009F4867"/>
    <w:rsid w:val="009F4B1E"/>
    <w:rsid w:val="009F4F5E"/>
    <w:rsid w:val="009F520B"/>
    <w:rsid w:val="009F567E"/>
    <w:rsid w:val="009F5944"/>
    <w:rsid w:val="009F5A7C"/>
    <w:rsid w:val="009F5AA3"/>
    <w:rsid w:val="009F5ECF"/>
    <w:rsid w:val="009F6299"/>
    <w:rsid w:val="009F6468"/>
    <w:rsid w:val="009F6640"/>
    <w:rsid w:val="009F6734"/>
    <w:rsid w:val="009F6C44"/>
    <w:rsid w:val="009F6CCE"/>
    <w:rsid w:val="009F6FEF"/>
    <w:rsid w:val="009F7C88"/>
    <w:rsid w:val="009F7E39"/>
    <w:rsid w:val="009F7FD2"/>
    <w:rsid w:val="00A001F6"/>
    <w:rsid w:val="00A004F0"/>
    <w:rsid w:val="00A0054B"/>
    <w:rsid w:val="00A005AE"/>
    <w:rsid w:val="00A005AF"/>
    <w:rsid w:val="00A009FA"/>
    <w:rsid w:val="00A00B24"/>
    <w:rsid w:val="00A00B7F"/>
    <w:rsid w:val="00A00CE6"/>
    <w:rsid w:val="00A01552"/>
    <w:rsid w:val="00A01594"/>
    <w:rsid w:val="00A01654"/>
    <w:rsid w:val="00A01658"/>
    <w:rsid w:val="00A0170C"/>
    <w:rsid w:val="00A019F4"/>
    <w:rsid w:val="00A01A77"/>
    <w:rsid w:val="00A02012"/>
    <w:rsid w:val="00A02069"/>
    <w:rsid w:val="00A020E8"/>
    <w:rsid w:val="00A0221C"/>
    <w:rsid w:val="00A023AB"/>
    <w:rsid w:val="00A02AAB"/>
    <w:rsid w:val="00A02AC1"/>
    <w:rsid w:val="00A034BE"/>
    <w:rsid w:val="00A03A1B"/>
    <w:rsid w:val="00A03C15"/>
    <w:rsid w:val="00A03F4C"/>
    <w:rsid w:val="00A04ACE"/>
    <w:rsid w:val="00A05439"/>
    <w:rsid w:val="00A058EC"/>
    <w:rsid w:val="00A05910"/>
    <w:rsid w:val="00A05DFB"/>
    <w:rsid w:val="00A06460"/>
    <w:rsid w:val="00A067D4"/>
    <w:rsid w:val="00A06837"/>
    <w:rsid w:val="00A06EDE"/>
    <w:rsid w:val="00A070D1"/>
    <w:rsid w:val="00A070DA"/>
    <w:rsid w:val="00A0717C"/>
    <w:rsid w:val="00A071CC"/>
    <w:rsid w:val="00A072C0"/>
    <w:rsid w:val="00A07578"/>
    <w:rsid w:val="00A0778F"/>
    <w:rsid w:val="00A07796"/>
    <w:rsid w:val="00A07C67"/>
    <w:rsid w:val="00A10082"/>
    <w:rsid w:val="00A101FF"/>
    <w:rsid w:val="00A102EF"/>
    <w:rsid w:val="00A108C5"/>
    <w:rsid w:val="00A10E6E"/>
    <w:rsid w:val="00A1116E"/>
    <w:rsid w:val="00A112E2"/>
    <w:rsid w:val="00A1131E"/>
    <w:rsid w:val="00A11449"/>
    <w:rsid w:val="00A1145A"/>
    <w:rsid w:val="00A115A0"/>
    <w:rsid w:val="00A11631"/>
    <w:rsid w:val="00A11792"/>
    <w:rsid w:val="00A1187E"/>
    <w:rsid w:val="00A11A05"/>
    <w:rsid w:val="00A11BEF"/>
    <w:rsid w:val="00A12539"/>
    <w:rsid w:val="00A1269E"/>
    <w:rsid w:val="00A1299A"/>
    <w:rsid w:val="00A12B49"/>
    <w:rsid w:val="00A12DFE"/>
    <w:rsid w:val="00A131EE"/>
    <w:rsid w:val="00A1365B"/>
    <w:rsid w:val="00A13E05"/>
    <w:rsid w:val="00A13E67"/>
    <w:rsid w:val="00A13FDC"/>
    <w:rsid w:val="00A143EC"/>
    <w:rsid w:val="00A14448"/>
    <w:rsid w:val="00A146B9"/>
    <w:rsid w:val="00A14705"/>
    <w:rsid w:val="00A14792"/>
    <w:rsid w:val="00A14A2F"/>
    <w:rsid w:val="00A14BAF"/>
    <w:rsid w:val="00A14E12"/>
    <w:rsid w:val="00A14E83"/>
    <w:rsid w:val="00A14EFD"/>
    <w:rsid w:val="00A15074"/>
    <w:rsid w:val="00A15910"/>
    <w:rsid w:val="00A1595F"/>
    <w:rsid w:val="00A15CFD"/>
    <w:rsid w:val="00A16331"/>
    <w:rsid w:val="00A16415"/>
    <w:rsid w:val="00A165AA"/>
    <w:rsid w:val="00A16C93"/>
    <w:rsid w:val="00A16F0A"/>
    <w:rsid w:val="00A171F7"/>
    <w:rsid w:val="00A17797"/>
    <w:rsid w:val="00A17A17"/>
    <w:rsid w:val="00A17B50"/>
    <w:rsid w:val="00A17BC5"/>
    <w:rsid w:val="00A17CA2"/>
    <w:rsid w:val="00A17F75"/>
    <w:rsid w:val="00A20044"/>
    <w:rsid w:val="00A203F3"/>
    <w:rsid w:val="00A20DB0"/>
    <w:rsid w:val="00A20EAF"/>
    <w:rsid w:val="00A2121E"/>
    <w:rsid w:val="00A212C3"/>
    <w:rsid w:val="00A21C81"/>
    <w:rsid w:val="00A21EF6"/>
    <w:rsid w:val="00A2268E"/>
    <w:rsid w:val="00A226BC"/>
    <w:rsid w:val="00A22735"/>
    <w:rsid w:val="00A228CD"/>
    <w:rsid w:val="00A22A81"/>
    <w:rsid w:val="00A23221"/>
    <w:rsid w:val="00A2359B"/>
    <w:rsid w:val="00A236B8"/>
    <w:rsid w:val="00A2389A"/>
    <w:rsid w:val="00A23BAD"/>
    <w:rsid w:val="00A23CD6"/>
    <w:rsid w:val="00A23D48"/>
    <w:rsid w:val="00A2400F"/>
    <w:rsid w:val="00A2435B"/>
    <w:rsid w:val="00A248F8"/>
    <w:rsid w:val="00A249EB"/>
    <w:rsid w:val="00A24C7A"/>
    <w:rsid w:val="00A24EEF"/>
    <w:rsid w:val="00A25AE8"/>
    <w:rsid w:val="00A25AF1"/>
    <w:rsid w:val="00A25B7E"/>
    <w:rsid w:val="00A26006"/>
    <w:rsid w:val="00A260B7"/>
    <w:rsid w:val="00A262AC"/>
    <w:rsid w:val="00A265BE"/>
    <w:rsid w:val="00A2677B"/>
    <w:rsid w:val="00A26789"/>
    <w:rsid w:val="00A26A0A"/>
    <w:rsid w:val="00A26DBE"/>
    <w:rsid w:val="00A26E3C"/>
    <w:rsid w:val="00A26F2A"/>
    <w:rsid w:val="00A27228"/>
    <w:rsid w:val="00A272EF"/>
    <w:rsid w:val="00A2741B"/>
    <w:rsid w:val="00A27858"/>
    <w:rsid w:val="00A27B4D"/>
    <w:rsid w:val="00A30032"/>
    <w:rsid w:val="00A300FA"/>
    <w:rsid w:val="00A30223"/>
    <w:rsid w:val="00A307F2"/>
    <w:rsid w:val="00A31376"/>
    <w:rsid w:val="00A31F4B"/>
    <w:rsid w:val="00A3233E"/>
    <w:rsid w:val="00A323F7"/>
    <w:rsid w:val="00A3311F"/>
    <w:rsid w:val="00A337EB"/>
    <w:rsid w:val="00A339EA"/>
    <w:rsid w:val="00A33D88"/>
    <w:rsid w:val="00A34010"/>
    <w:rsid w:val="00A3429F"/>
    <w:rsid w:val="00A34668"/>
    <w:rsid w:val="00A348FF"/>
    <w:rsid w:val="00A34BBD"/>
    <w:rsid w:val="00A34DE7"/>
    <w:rsid w:val="00A34EFF"/>
    <w:rsid w:val="00A3544D"/>
    <w:rsid w:val="00A35520"/>
    <w:rsid w:val="00A35737"/>
    <w:rsid w:val="00A35D16"/>
    <w:rsid w:val="00A36148"/>
    <w:rsid w:val="00A361E8"/>
    <w:rsid w:val="00A3640F"/>
    <w:rsid w:val="00A367EC"/>
    <w:rsid w:val="00A36E38"/>
    <w:rsid w:val="00A36EF2"/>
    <w:rsid w:val="00A37046"/>
    <w:rsid w:val="00A3744D"/>
    <w:rsid w:val="00A3767F"/>
    <w:rsid w:val="00A37861"/>
    <w:rsid w:val="00A403E8"/>
    <w:rsid w:val="00A4049C"/>
    <w:rsid w:val="00A4058D"/>
    <w:rsid w:val="00A406D8"/>
    <w:rsid w:val="00A408E5"/>
    <w:rsid w:val="00A40C5B"/>
    <w:rsid w:val="00A40D22"/>
    <w:rsid w:val="00A40F96"/>
    <w:rsid w:val="00A4155F"/>
    <w:rsid w:val="00A4161C"/>
    <w:rsid w:val="00A41B98"/>
    <w:rsid w:val="00A41C6C"/>
    <w:rsid w:val="00A41EFC"/>
    <w:rsid w:val="00A42206"/>
    <w:rsid w:val="00A42805"/>
    <w:rsid w:val="00A42DDC"/>
    <w:rsid w:val="00A42E7D"/>
    <w:rsid w:val="00A43212"/>
    <w:rsid w:val="00A43287"/>
    <w:rsid w:val="00A432EA"/>
    <w:rsid w:val="00A43558"/>
    <w:rsid w:val="00A43716"/>
    <w:rsid w:val="00A43838"/>
    <w:rsid w:val="00A43ABA"/>
    <w:rsid w:val="00A43B30"/>
    <w:rsid w:val="00A43E7F"/>
    <w:rsid w:val="00A4407D"/>
    <w:rsid w:val="00A44489"/>
    <w:rsid w:val="00A444ED"/>
    <w:rsid w:val="00A448E4"/>
    <w:rsid w:val="00A448EC"/>
    <w:rsid w:val="00A44993"/>
    <w:rsid w:val="00A44A15"/>
    <w:rsid w:val="00A44B4A"/>
    <w:rsid w:val="00A44F13"/>
    <w:rsid w:val="00A44F58"/>
    <w:rsid w:val="00A45746"/>
    <w:rsid w:val="00A45D21"/>
    <w:rsid w:val="00A460FD"/>
    <w:rsid w:val="00A4653A"/>
    <w:rsid w:val="00A466EC"/>
    <w:rsid w:val="00A466FB"/>
    <w:rsid w:val="00A46765"/>
    <w:rsid w:val="00A46FBB"/>
    <w:rsid w:val="00A47355"/>
    <w:rsid w:val="00A47395"/>
    <w:rsid w:val="00A47571"/>
    <w:rsid w:val="00A47672"/>
    <w:rsid w:val="00A4777A"/>
    <w:rsid w:val="00A47934"/>
    <w:rsid w:val="00A47C4F"/>
    <w:rsid w:val="00A47F07"/>
    <w:rsid w:val="00A47F32"/>
    <w:rsid w:val="00A505A3"/>
    <w:rsid w:val="00A50757"/>
    <w:rsid w:val="00A50E1B"/>
    <w:rsid w:val="00A51571"/>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E4C"/>
    <w:rsid w:val="00A53209"/>
    <w:rsid w:val="00A533F0"/>
    <w:rsid w:val="00A5361D"/>
    <w:rsid w:val="00A536D1"/>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B88"/>
    <w:rsid w:val="00A55CC1"/>
    <w:rsid w:val="00A55DB5"/>
    <w:rsid w:val="00A55FB0"/>
    <w:rsid w:val="00A562BD"/>
    <w:rsid w:val="00A56611"/>
    <w:rsid w:val="00A567AE"/>
    <w:rsid w:val="00A56A41"/>
    <w:rsid w:val="00A56E0B"/>
    <w:rsid w:val="00A56FFA"/>
    <w:rsid w:val="00A57FF7"/>
    <w:rsid w:val="00A60388"/>
    <w:rsid w:val="00A60857"/>
    <w:rsid w:val="00A60957"/>
    <w:rsid w:val="00A60B1F"/>
    <w:rsid w:val="00A60B6E"/>
    <w:rsid w:val="00A60C05"/>
    <w:rsid w:val="00A61137"/>
    <w:rsid w:val="00A613BC"/>
    <w:rsid w:val="00A61493"/>
    <w:rsid w:val="00A617E9"/>
    <w:rsid w:val="00A62214"/>
    <w:rsid w:val="00A62A3E"/>
    <w:rsid w:val="00A62B17"/>
    <w:rsid w:val="00A62B97"/>
    <w:rsid w:val="00A62C6C"/>
    <w:rsid w:val="00A631D8"/>
    <w:rsid w:val="00A638A8"/>
    <w:rsid w:val="00A63B35"/>
    <w:rsid w:val="00A63E70"/>
    <w:rsid w:val="00A63F73"/>
    <w:rsid w:val="00A640CC"/>
    <w:rsid w:val="00A644F3"/>
    <w:rsid w:val="00A646A2"/>
    <w:rsid w:val="00A6493F"/>
    <w:rsid w:val="00A64ADF"/>
    <w:rsid w:val="00A64B26"/>
    <w:rsid w:val="00A64B3F"/>
    <w:rsid w:val="00A64DAE"/>
    <w:rsid w:val="00A651AC"/>
    <w:rsid w:val="00A65492"/>
    <w:rsid w:val="00A65771"/>
    <w:rsid w:val="00A658CE"/>
    <w:rsid w:val="00A65AED"/>
    <w:rsid w:val="00A6608B"/>
    <w:rsid w:val="00A66A14"/>
    <w:rsid w:val="00A66AC3"/>
    <w:rsid w:val="00A671C5"/>
    <w:rsid w:val="00A67359"/>
    <w:rsid w:val="00A6767F"/>
    <w:rsid w:val="00A676D6"/>
    <w:rsid w:val="00A6775B"/>
    <w:rsid w:val="00A67CED"/>
    <w:rsid w:val="00A67F2F"/>
    <w:rsid w:val="00A704C8"/>
    <w:rsid w:val="00A70683"/>
    <w:rsid w:val="00A70753"/>
    <w:rsid w:val="00A7096D"/>
    <w:rsid w:val="00A70D09"/>
    <w:rsid w:val="00A71007"/>
    <w:rsid w:val="00A710C3"/>
    <w:rsid w:val="00A7121D"/>
    <w:rsid w:val="00A7125D"/>
    <w:rsid w:val="00A71AAE"/>
    <w:rsid w:val="00A72254"/>
    <w:rsid w:val="00A72504"/>
    <w:rsid w:val="00A72BB2"/>
    <w:rsid w:val="00A72E0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07C"/>
    <w:rsid w:val="00A761C3"/>
    <w:rsid w:val="00A764AC"/>
    <w:rsid w:val="00A76DA0"/>
    <w:rsid w:val="00A77222"/>
    <w:rsid w:val="00A77872"/>
    <w:rsid w:val="00A7794F"/>
    <w:rsid w:val="00A77E21"/>
    <w:rsid w:val="00A80598"/>
    <w:rsid w:val="00A808DA"/>
    <w:rsid w:val="00A80989"/>
    <w:rsid w:val="00A80B50"/>
    <w:rsid w:val="00A80C79"/>
    <w:rsid w:val="00A80D04"/>
    <w:rsid w:val="00A80DB4"/>
    <w:rsid w:val="00A80F2B"/>
    <w:rsid w:val="00A8130F"/>
    <w:rsid w:val="00A816EF"/>
    <w:rsid w:val="00A8170B"/>
    <w:rsid w:val="00A81756"/>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0D5"/>
    <w:rsid w:val="00A841A9"/>
    <w:rsid w:val="00A84232"/>
    <w:rsid w:val="00A8459F"/>
    <w:rsid w:val="00A847B9"/>
    <w:rsid w:val="00A8486E"/>
    <w:rsid w:val="00A84AFE"/>
    <w:rsid w:val="00A84F47"/>
    <w:rsid w:val="00A85339"/>
    <w:rsid w:val="00A85CE6"/>
    <w:rsid w:val="00A8649D"/>
    <w:rsid w:val="00A86C61"/>
    <w:rsid w:val="00A87415"/>
    <w:rsid w:val="00A87646"/>
    <w:rsid w:val="00A876D8"/>
    <w:rsid w:val="00A877AD"/>
    <w:rsid w:val="00A87B07"/>
    <w:rsid w:val="00A87B4D"/>
    <w:rsid w:val="00A87B77"/>
    <w:rsid w:val="00A900FD"/>
    <w:rsid w:val="00A9062C"/>
    <w:rsid w:val="00A906D2"/>
    <w:rsid w:val="00A90FAE"/>
    <w:rsid w:val="00A9122C"/>
    <w:rsid w:val="00A91350"/>
    <w:rsid w:val="00A91401"/>
    <w:rsid w:val="00A91941"/>
    <w:rsid w:val="00A91A55"/>
    <w:rsid w:val="00A91CA1"/>
    <w:rsid w:val="00A920E7"/>
    <w:rsid w:val="00A920FF"/>
    <w:rsid w:val="00A9217C"/>
    <w:rsid w:val="00A925C0"/>
    <w:rsid w:val="00A927B9"/>
    <w:rsid w:val="00A928BC"/>
    <w:rsid w:val="00A92AB8"/>
    <w:rsid w:val="00A93446"/>
    <w:rsid w:val="00A939AD"/>
    <w:rsid w:val="00A93BE7"/>
    <w:rsid w:val="00A93CCB"/>
    <w:rsid w:val="00A93FA2"/>
    <w:rsid w:val="00A94150"/>
    <w:rsid w:val="00A94621"/>
    <w:rsid w:val="00A9498B"/>
    <w:rsid w:val="00A94C09"/>
    <w:rsid w:val="00A94D54"/>
    <w:rsid w:val="00A95004"/>
    <w:rsid w:val="00A95113"/>
    <w:rsid w:val="00A9544D"/>
    <w:rsid w:val="00A95540"/>
    <w:rsid w:val="00A958FA"/>
    <w:rsid w:val="00A95B6F"/>
    <w:rsid w:val="00A95D0E"/>
    <w:rsid w:val="00A96694"/>
    <w:rsid w:val="00A972DB"/>
    <w:rsid w:val="00A97615"/>
    <w:rsid w:val="00A97759"/>
    <w:rsid w:val="00A97A34"/>
    <w:rsid w:val="00A97AAE"/>
    <w:rsid w:val="00A97C8C"/>
    <w:rsid w:val="00AA0234"/>
    <w:rsid w:val="00AA02D0"/>
    <w:rsid w:val="00AA0444"/>
    <w:rsid w:val="00AA0902"/>
    <w:rsid w:val="00AA0B01"/>
    <w:rsid w:val="00AA0CCF"/>
    <w:rsid w:val="00AA0E4F"/>
    <w:rsid w:val="00AA19D0"/>
    <w:rsid w:val="00AA1C03"/>
    <w:rsid w:val="00AA1E6A"/>
    <w:rsid w:val="00AA20D6"/>
    <w:rsid w:val="00AA2154"/>
    <w:rsid w:val="00AA238E"/>
    <w:rsid w:val="00AA23B4"/>
    <w:rsid w:val="00AA2C7F"/>
    <w:rsid w:val="00AA2EB3"/>
    <w:rsid w:val="00AA347A"/>
    <w:rsid w:val="00AA3669"/>
    <w:rsid w:val="00AA38FF"/>
    <w:rsid w:val="00AA3AC0"/>
    <w:rsid w:val="00AA4960"/>
    <w:rsid w:val="00AA4AF4"/>
    <w:rsid w:val="00AA4B94"/>
    <w:rsid w:val="00AA4D19"/>
    <w:rsid w:val="00AA4D5D"/>
    <w:rsid w:val="00AA4F39"/>
    <w:rsid w:val="00AA4FC9"/>
    <w:rsid w:val="00AA5376"/>
    <w:rsid w:val="00AA54B6"/>
    <w:rsid w:val="00AA5C22"/>
    <w:rsid w:val="00AA5D6C"/>
    <w:rsid w:val="00AA627C"/>
    <w:rsid w:val="00AA6286"/>
    <w:rsid w:val="00AA631B"/>
    <w:rsid w:val="00AA6941"/>
    <w:rsid w:val="00AA6D3C"/>
    <w:rsid w:val="00AA7470"/>
    <w:rsid w:val="00AA74E6"/>
    <w:rsid w:val="00AA7928"/>
    <w:rsid w:val="00AA7941"/>
    <w:rsid w:val="00AA7A02"/>
    <w:rsid w:val="00AA7C47"/>
    <w:rsid w:val="00AA7CE3"/>
    <w:rsid w:val="00AA7EFA"/>
    <w:rsid w:val="00AB0E0D"/>
    <w:rsid w:val="00AB0FCC"/>
    <w:rsid w:val="00AB185C"/>
    <w:rsid w:val="00AB19B9"/>
    <w:rsid w:val="00AB1A96"/>
    <w:rsid w:val="00AB2157"/>
    <w:rsid w:val="00AB21A2"/>
    <w:rsid w:val="00AB2229"/>
    <w:rsid w:val="00AB2798"/>
    <w:rsid w:val="00AB2869"/>
    <w:rsid w:val="00AB2EF3"/>
    <w:rsid w:val="00AB2F5E"/>
    <w:rsid w:val="00AB30D5"/>
    <w:rsid w:val="00AB4250"/>
    <w:rsid w:val="00AB42B8"/>
    <w:rsid w:val="00AB436A"/>
    <w:rsid w:val="00AB4865"/>
    <w:rsid w:val="00AB4A4C"/>
    <w:rsid w:val="00AB4B58"/>
    <w:rsid w:val="00AB4C44"/>
    <w:rsid w:val="00AB4C51"/>
    <w:rsid w:val="00AB4DAF"/>
    <w:rsid w:val="00AB509D"/>
    <w:rsid w:val="00AB5458"/>
    <w:rsid w:val="00AB56AA"/>
    <w:rsid w:val="00AB5776"/>
    <w:rsid w:val="00AB5C21"/>
    <w:rsid w:val="00AB5C23"/>
    <w:rsid w:val="00AB5D49"/>
    <w:rsid w:val="00AB5D4E"/>
    <w:rsid w:val="00AB5E36"/>
    <w:rsid w:val="00AB5E3A"/>
    <w:rsid w:val="00AB60B0"/>
    <w:rsid w:val="00AB6300"/>
    <w:rsid w:val="00AB6A5C"/>
    <w:rsid w:val="00AB6D09"/>
    <w:rsid w:val="00AB72E7"/>
    <w:rsid w:val="00AB758C"/>
    <w:rsid w:val="00AB7ED1"/>
    <w:rsid w:val="00AB7F26"/>
    <w:rsid w:val="00AC0119"/>
    <w:rsid w:val="00AC05C5"/>
    <w:rsid w:val="00AC0750"/>
    <w:rsid w:val="00AC09E3"/>
    <w:rsid w:val="00AC0D3A"/>
    <w:rsid w:val="00AC15D8"/>
    <w:rsid w:val="00AC1834"/>
    <w:rsid w:val="00AC1915"/>
    <w:rsid w:val="00AC1922"/>
    <w:rsid w:val="00AC1BDB"/>
    <w:rsid w:val="00AC1BE9"/>
    <w:rsid w:val="00AC1DCD"/>
    <w:rsid w:val="00AC1EDB"/>
    <w:rsid w:val="00AC20FB"/>
    <w:rsid w:val="00AC238C"/>
    <w:rsid w:val="00AC27CE"/>
    <w:rsid w:val="00AC2803"/>
    <w:rsid w:val="00AC2AB1"/>
    <w:rsid w:val="00AC2BC1"/>
    <w:rsid w:val="00AC3502"/>
    <w:rsid w:val="00AC36FF"/>
    <w:rsid w:val="00AC3C6A"/>
    <w:rsid w:val="00AC3FA9"/>
    <w:rsid w:val="00AC3FAC"/>
    <w:rsid w:val="00AC41B4"/>
    <w:rsid w:val="00AC4D20"/>
    <w:rsid w:val="00AC4FEB"/>
    <w:rsid w:val="00AC5220"/>
    <w:rsid w:val="00AC53C8"/>
    <w:rsid w:val="00AC5535"/>
    <w:rsid w:val="00AC5738"/>
    <w:rsid w:val="00AC57DB"/>
    <w:rsid w:val="00AC59AE"/>
    <w:rsid w:val="00AC5B41"/>
    <w:rsid w:val="00AC5DE1"/>
    <w:rsid w:val="00AC6086"/>
    <w:rsid w:val="00AC6094"/>
    <w:rsid w:val="00AC62E4"/>
    <w:rsid w:val="00AC65C4"/>
    <w:rsid w:val="00AC65E6"/>
    <w:rsid w:val="00AC66CC"/>
    <w:rsid w:val="00AC6B29"/>
    <w:rsid w:val="00AC6D33"/>
    <w:rsid w:val="00AC6D70"/>
    <w:rsid w:val="00AC740F"/>
    <w:rsid w:val="00AC7B52"/>
    <w:rsid w:val="00AC7BCA"/>
    <w:rsid w:val="00AD02BF"/>
    <w:rsid w:val="00AD04E0"/>
    <w:rsid w:val="00AD07E6"/>
    <w:rsid w:val="00AD0A26"/>
    <w:rsid w:val="00AD0C9F"/>
    <w:rsid w:val="00AD1109"/>
    <w:rsid w:val="00AD1681"/>
    <w:rsid w:val="00AD1A45"/>
    <w:rsid w:val="00AD2A6A"/>
    <w:rsid w:val="00AD2B53"/>
    <w:rsid w:val="00AD2CB0"/>
    <w:rsid w:val="00AD2FDC"/>
    <w:rsid w:val="00AD3000"/>
    <w:rsid w:val="00AD300B"/>
    <w:rsid w:val="00AD32DC"/>
    <w:rsid w:val="00AD34C9"/>
    <w:rsid w:val="00AD443B"/>
    <w:rsid w:val="00AD454B"/>
    <w:rsid w:val="00AD49C2"/>
    <w:rsid w:val="00AD4AA1"/>
    <w:rsid w:val="00AD53AF"/>
    <w:rsid w:val="00AD545D"/>
    <w:rsid w:val="00AD5689"/>
    <w:rsid w:val="00AD583F"/>
    <w:rsid w:val="00AD5A35"/>
    <w:rsid w:val="00AD5C05"/>
    <w:rsid w:val="00AD6204"/>
    <w:rsid w:val="00AD6E16"/>
    <w:rsid w:val="00AD7016"/>
    <w:rsid w:val="00AD7111"/>
    <w:rsid w:val="00AD733A"/>
    <w:rsid w:val="00AD73E7"/>
    <w:rsid w:val="00AD741B"/>
    <w:rsid w:val="00AD7446"/>
    <w:rsid w:val="00AD7606"/>
    <w:rsid w:val="00AD7980"/>
    <w:rsid w:val="00AD7B38"/>
    <w:rsid w:val="00AD7FA6"/>
    <w:rsid w:val="00AD7FB2"/>
    <w:rsid w:val="00AE0042"/>
    <w:rsid w:val="00AE0274"/>
    <w:rsid w:val="00AE05C9"/>
    <w:rsid w:val="00AE084D"/>
    <w:rsid w:val="00AE093B"/>
    <w:rsid w:val="00AE0EC2"/>
    <w:rsid w:val="00AE1403"/>
    <w:rsid w:val="00AE148B"/>
    <w:rsid w:val="00AE173C"/>
    <w:rsid w:val="00AE1AAE"/>
    <w:rsid w:val="00AE1BE3"/>
    <w:rsid w:val="00AE1EBD"/>
    <w:rsid w:val="00AE1F95"/>
    <w:rsid w:val="00AE21B4"/>
    <w:rsid w:val="00AE231A"/>
    <w:rsid w:val="00AE246C"/>
    <w:rsid w:val="00AE2D64"/>
    <w:rsid w:val="00AE3827"/>
    <w:rsid w:val="00AE3AC0"/>
    <w:rsid w:val="00AE3F17"/>
    <w:rsid w:val="00AE4337"/>
    <w:rsid w:val="00AE4342"/>
    <w:rsid w:val="00AE465E"/>
    <w:rsid w:val="00AE4E05"/>
    <w:rsid w:val="00AE4E27"/>
    <w:rsid w:val="00AE4EE6"/>
    <w:rsid w:val="00AE53E7"/>
    <w:rsid w:val="00AE543D"/>
    <w:rsid w:val="00AE567F"/>
    <w:rsid w:val="00AE56A1"/>
    <w:rsid w:val="00AE5819"/>
    <w:rsid w:val="00AE586B"/>
    <w:rsid w:val="00AE5CC7"/>
    <w:rsid w:val="00AE622C"/>
    <w:rsid w:val="00AE65A5"/>
    <w:rsid w:val="00AE68DD"/>
    <w:rsid w:val="00AE6994"/>
    <w:rsid w:val="00AE754A"/>
    <w:rsid w:val="00AE7706"/>
    <w:rsid w:val="00AE782B"/>
    <w:rsid w:val="00AE7BA7"/>
    <w:rsid w:val="00AE7FBD"/>
    <w:rsid w:val="00AE7FF7"/>
    <w:rsid w:val="00AF042E"/>
    <w:rsid w:val="00AF0556"/>
    <w:rsid w:val="00AF0701"/>
    <w:rsid w:val="00AF09E6"/>
    <w:rsid w:val="00AF125F"/>
    <w:rsid w:val="00AF14D4"/>
    <w:rsid w:val="00AF1519"/>
    <w:rsid w:val="00AF1584"/>
    <w:rsid w:val="00AF15B8"/>
    <w:rsid w:val="00AF16D1"/>
    <w:rsid w:val="00AF1882"/>
    <w:rsid w:val="00AF1D15"/>
    <w:rsid w:val="00AF1DB4"/>
    <w:rsid w:val="00AF23CB"/>
    <w:rsid w:val="00AF2A4E"/>
    <w:rsid w:val="00AF2ACF"/>
    <w:rsid w:val="00AF2D54"/>
    <w:rsid w:val="00AF33F6"/>
    <w:rsid w:val="00AF3F12"/>
    <w:rsid w:val="00AF405D"/>
    <w:rsid w:val="00AF45F3"/>
    <w:rsid w:val="00AF4AE1"/>
    <w:rsid w:val="00AF4D70"/>
    <w:rsid w:val="00AF5530"/>
    <w:rsid w:val="00AF590A"/>
    <w:rsid w:val="00AF623E"/>
    <w:rsid w:val="00AF62F1"/>
    <w:rsid w:val="00AF66D4"/>
    <w:rsid w:val="00AF7396"/>
    <w:rsid w:val="00AF73D5"/>
    <w:rsid w:val="00AF764A"/>
    <w:rsid w:val="00AF767C"/>
    <w:rsid w:val="00AF7966"/>
    <w:rsid w:val="00AF7E3F"/>
    <w:rsid w:val="00B00310"/>
    <w:rsid w:val="00B003B6"/>
    <w:rsid w:val="00B006E8"/>
    <w:rsid w:val="00B00742"/>
    <w:rsid w:val="00B009F3"/>
    <w:rsid w:val="00B00AA5"/>
    <w:rsid w:val="00B00C48"/>
    <w:rsid w:val="00B00DA9"/>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127"/>
    <w:rsid w:val="00B03990"/>
    <w:rsid w:val="00B03DEF"/>
    <w:rsid w:val="00B041E5"/>
    <w:rsid w:val="00B0496E"/>
    <w:rsid w:val="00B04B44"/>
    <w:rsid w:val="00B04C50"/>
    <w:rsid w:val="00B05711"/>
    <w:rsid w:val="00B05723"/>
    <w:rsid w:val="00B05C15"/>
    <w:rsid w:val="00B05EB5"/>
    <w:rsid w:val="00B05EDA"/>
    <w:rsid w:val="00B06121"/>
    <w:rsid w:val="00B06501"/>
    <w:rsid w:val="00B0681C"/>
    <w:rsid w:val="00B0696B"/>
    <w:rsid w:val="00B069FC"/>
    <w:rsid w:val="00B06A6D"/>
    <w:rsid w:val="00B06DFC"/>
    <w:rsid w:val="00B06E42"/>
    <w:rsid w:val="00B06F7A"/>
    <w:rsid w:val="00B06FAC"/>
    <w:rsid w:val="00B07356"/>
    <w:rsid w:val="00B0748F"/>
    <w:rsid w:val="00B0752A"/>
    <w:rsid w:val="00B0767C"/>
    <w:rsid w:val="00B079FD"/>
    <w:rsid w:val="00B100B9"/>
    <w:rsid w:val="00B1089D"/>
    <w:rsid w:val="00B10956"/>
    <w:rsid w:val="00B109D8"/>
    <w:rsid w:val="00B10D73"/>
    <w:rsid w:val="00B10E00"/>
    <w:rsid w:val="00B111F6"/>
    <w:rsid w:val="00B113DD"/>
    <w:rsid w:val="00B113E5"/>
    <w:rsid w:val="00B115D3"/>
    <w:rsid w:val="00B1183B"/>
    <w:rsid w:val="00B118E1"/>
    <w:rsid w:val="00B11BBE"/>
    <w:rsid w:val="00B11C3C"/>
    <w:rsid w:val="00B11E46"/>
    <w:rsid w:val="00B12315"/>
    <w:rsid w:val="00B1252E"/>
    <w:rsid w:val="00B12667"/>
    <w:rsid w:val="00B12DCE"/>
    <w:rsid w:val="00B12F44"/>
    <w:rsid w:val="00B13441"/>
    <w:rsid w:val="00B135BE"/>
    <w:rsid w:val="00B141F1"/>
    <w:rsid w:val="00B14265"/>
    <w:rsid w:val="00B14A97"/>
    <w:rsid w:val="00B14C1A"/>
    <w:rsid w:val="00B15097"/>
    <w:rsid w:val="00B150E5"/>
    <w:rsid w:val="00B1521D"/>
    <w:rsid w:val="00B15672"/>
    <w:rsid w:val="00B15DB1"/>
    <w:rsid w:val="00B1626A"/>
    <w:rsid w:val="00B16BB5"/>
    <w:rsid w:val="00B16D8E"/>
    <w:rsid w:val="00B17017"/>
    <w:rsid w:val="00B17AC6"/>
    <w:rsid w:val="00B17D0A"/>
    <w:rsid w:val="00B17D48"/>
    <w:rsid w:val="00B17D65"/>
    <w:rsid w:val="00B17F1B"/>
    <w:rsid w:val="00B20105"/>
    <w:rsid w:val="00B208AB"/>
    <w:rsid w:val="00B210D7"/>
    <w:rsid w:val="00B2155E"/>
    <w:rsid w:val="00B21C2E"/>
    <w:rsid w:val="00B21D11"/>
    <w:rsid w:val="00B21E66"/>
    <w:rsid w:val="00B21FD6"/>
    <w:rsid w:val="00B2261A"/>
    <w:rsid w:val="00B226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6EEF"/>
    <w:rsid w:val="00B27308"/>
    <w:rsid w:val="00B2747D"/>
    <w:rsid w:val="00B27546"/>
    <w:rsid w:val="00B2767E"/>
    <w:rsid w:val="00B27732"/>
    <w:rsid w:val="00B27C76"/>
    <w:rsid w:val="00B27FD9"/>
    <w:rsid w:val="00B30499"/>
    <w:rsid w:val="00B30565"/>
    <w:rsid w:val="00B309C5"/>
    <w:rsid w:val="00B30AF2"/>
    <w:rsid w:val="00B311F8"/>
    <w:rsid w:val="00B313E0"/>
    <w:rsid w:val="00B319DE"/>
    <w:rsid w:val="00B31D3E"/>
    <w:rsid w:val="00B31DDE"/>
    <w:rsid w:val="00B31DE6"/>
    <w:rsid w:val="00B31E66"/>
    <w:rsid w:val="00B31F4C"/>
    <w:rsid w:val="00B32791"/>
    <w:rsid w:val="00B3312E"/>
    <w:rsid w:val="00B3379E"/>
    <w:rsid w:val="00B337F5"/>
    <w:rsid w:val="00B33952"/>
    <w:rsid w:val="00B33BB9"/>
    <w:rsid w:val="00B33D9E"/>
    <w:rsid w:val="00B3409D"/>
    <w:rsid w:val="00B3466E"/>
    <w:rsid w:val="00B34733"/>
    <w:rsid w:val="00B34B0B"/>
    <w:rsid w:val="00B3545D"/>
    <w:rsid w:val="00B35590"/>
    <w:rsid w:val="00B3593C"/>
    <w:rsid w:val="00B35A9B"/>
    <w:rsid w:val="00B366BB"/>
    <w:rsid w:val="00B3686C"/>
    <w:rsid w:val="00B37038"/>
    <w:rsid w:val="00B3705D"/>
    <w:rsid w:val="00B37190"/>
    <w:rsid w:val="00B371D7"/>
    <w:rsid w:val="00B37419"/>
    <w:rsid w:val="00B377D2"/>
    <w:rsid w:val="00B37EE0"/>
    <w:rsid w:val="00B400A7"/>
    <w:rsid w:val="00B4061D"/>
    <w:rsid w:val="00B40629"/>
    <w:rsid w:val="00B407D3"/>
    <w:rsid w:val="00B40823"/>
    <w:rsid w:val="00B4097C"/>
    <w:rsid w:val="00B409CD"/>
    <w:rsid w:val="00B40D52"/>
    <w:rsid w:val="00B40F77"/>
    <w:rsid w:val="00B4112D"/>
    <w:rsid w:val="00B4131F"/>
    <w:rsid w:val="00B41419"/>
    <w:rsid w:val="00B41527"/>
    <w:rsid w:val="00B41905"/>
    <w:rsid w:val="00B4193D"/>
    <w:rsid w:val="00B41BBA"/>
    <w:rsid w:val="00B41BF0"/>
    <w:rsid w:val="00B41C15"/>
    <w:rsid w:val="00B41E3B"/>
    <w:rsid w:val="00B4240D"/>
    <w:rsid w:val="00B42ABC"/>
    <w:rsid w:val="00B42CB8"/>
    <w:rsid w:val="00B431A8"/>
    <w:rsid w:val="00B431F0"/>
    <w:rsid w:val="00B43318"/>
    <w:rsid w:val="00B43396"/>
    <w:rsid w:val="00B433BF"/>
    <w:rsid w:val="00B4380B"/>
    <w:rsid w:val="00B4396E"/>
    <w:rsid w:val="00B43A10"/>
    <w:rsid w:val="00B43B4E"/>
    <w:rsid w:val="00B44090"/>
    <w:rsid w:val="00B446C4"/>
    <w:rsid w:val="00B44947"/>
    <w:rsid w:val="00B44F3B"/>
    <w:rsid w:val="00B45042"/>
    <w:rsid w:val="00B45260"/>
    <w:rsid w:val="00B45646"/>
    <w:rsid w:val="00B45CF8"/>
    <w:rsid w:val="00B45E7C"/>
    <w:rsid w:val="00B46279"/>
    <w:rsid w:val="00B46372"/>
    <w:rsid w:val="00B46496"/>
    <w:rsid w:val="00B46634"/>
    <w:rsid w:val="00B46FC6"/>
    <w:rsid w:val="00B4757E"/>
    <w:rsid w:val="00B47624"/>
    <w:rsid w:val="00B47833"/>
    <w:rsid w:val="00B47903"/>
    <w:rsid w:val="00B47967"/>
    <w:rsid w:val="00B479E9"/>
    <w:rsid w:val="00B47A46"/>
    <w:rsid w:val="00B47E26"/>
    <w:rsid w:val="00B47ED4"/>
    <w:rsid w:val="00B5019C"/>
    <w:rsid w:val="00B50A63"/>
    <w:rsid w:val="00B50CCD"/>
    <w:rsid w:val="00B510D2"/>
    <w:rsid w:val="00B51186"/>
    <w:rsid w:val="00B5171E"/>
    <w:rsid w:val="00B519A0"/>
    <w:rsid w:val="00B519D6"/>
    <w:rsid w:val="00B51C31"/>
    <w:rsid w:val="00B51F0B"/>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26A"/>
    <w:rsid w:val="00B55674"/>
    <w:rsid w:val="00B55690"/>
    <w:rsid w:val="00B55906"/>
    <w:rsid w:val="00B55E70"/>
    <w:rsid w:val="00B56252"/>
    <w:rsid w:val="00B563A7"/>
    <w:rsid w:val="00B563FF"/>
    <w:rsid w:val="00B56768"/>
    <w:rsid w:val="00B568FA"/>
    <w:rsid w:val="00B56DB6"/>
    <w:rsid w:val="00B56F89"/>
    <w:rsid w:val="00B56FB0"/>
    <w:rsid w:val="00B57477"/>
    <w:rsid w:val="00B574C7"/>
    <w:rsid w:val="00B57DCA"/>
    <w:rsid w:val="00B57E62"/>
    <w:rsid w:val="00B57FF3"/>
    <w:rsid w:val="00B60587"/>
    <w:rsid w:val="00B60F8A"/>
    <w:rsid w:val="00B61175"/>
    <w:rsid w:val="00B614C9"/>
    <w:rsid w:val="00B61864"/>
    <w:rsid w:val="00B61B9A"/>
    <w:rsid w:val="00B61DE8"/>
    <w:rsid w:val="00B6220C"/>
    <w:rsid w:val="00B62230"/>
    <w:rsid w:val="00B624E5"/>
    <w:rsid w:val="00B62655"/>
    <w:rsid w:val="00B626F1"/>
    <w:rsid w:val="00B62808"/>
    <w:rsid w:val="00B62DB6"/>
    <w:rsid w:val="00B632AA"/>
    <w:rsid w:val="00B639B9"/>
    <w:rsid w:val="00B63AE0"/>
    <w:rsid w:val="00B63BBD"/>
    <w:rsid w:val="00B63DB5"/>
    <w:rsid w:val="00B63EA9"/>
    <w:rsid w:val="00B63FCF"/>
    <w:rsid w:val="00B640ED"/>
    <w:rsid w:val="00B641F9"/>
    <w:rsid w:val="00B646D6"/>
    <w:rsid w:val="00B647B8"/>
    <w:rsid w:val="00B65448"/>
    <w:rsid w:val="00B65939"/>
    <w:rsid w:val="00B65C37"/>
    <w:rsid w:val="00B65C44"/>
    <w:rsid w:val="00B65E98"/>
    <w:rsid w:val="00B6635B"/>
    <w:rsid w:val="00B667E9"/>
    <w:rsid w:val="00B66C42"/>
    <w:rsid w:val="00B66DDB"/>
    <w:rsid w:val="00B66FB4"/>
    <w:rsid w:val="00B6720B"/>
    <w:rsid w:val="00B67293"/>
    <w:rsid w:val="00B673FE"/>
    <w:rsid w:val="00B67416"/>
    <w:rsid w:val="00B67429"/>
    <w:rsid w:val="00B6772D"/>
    <w:rsid w:val="00B67782"/>
    <w:rsid w:val="00B67B01"/>
    <w:rsid w:val="00B67B1D"/>
    <w:rsid w:val="00B67CD3"/>
    <w:rsid w:val="00B67D96"/>
    <w:rsid w:val="00B67E00"/>
    <w:rsid w:val="00B700D1"/>
    <w:rsid w:val="00B70204"/>
    <w:rsid w:val="00B70327"/>
    <w:rsid w:val="00B705A0"/>
    <w:rsid w:val="00B70610"/>
    <w:rsid w:val="00B706F2"/>
    <w:rsid w:val="00B70C23"/>
    <w:rsid w:val="00B70E24"/>
    <w:rsid w:val="00B71169"/>
    <w:rsid w:val="00B719B9"/>
    <w:rsid w:val="00B71D92"/>
    <w:rsid w:val="00B71F38"/>
    <w:rsid w:val="00B71F9F"/>
    <w:rsid w:val="00B72202"/>
    <w:rsid w:val="00B730ED"/>
    <w:rsid w:val="00B731F0"/>
    <w:rsid w:val="00B73629"/>
    <w:rsid w:val="00B736B5"/>
    <w:rsid w:val="00B73A4B"/>
    <w:rsid w:val="00B73EB8"/>
    <w:rsid w:val="00B74373"/>
    <w:rsid w:val="00B74D9B"/>
    <w:rsid w:val="00B74F07"/>
    <w:rsid w:val="00B750A7"/>
    <w:rsid w:val="00B755E5"/>
    <w:rsid w:val="00B75916"/>
    <w:rsid w:val="00B7595E"/>
    <w:rsid w:val="00B75A21"/>
    <w:rsid w:val="00B75E3F"/>
    <w:rsid w:val="00B75F28"/>
    <w:rsid w:val="00B76173"/>
    <w:rsid w:val="00B7662D"/>
    <w:rsid w:val="00B76977"/>
    <w:rsid w:val="00B769B3"/>
    <w:rsid w:val="00B76A78"/>
    <w:rsid w:val="00B7718E"/>
    <w:rsid w:val="00B7731A"/>
    <w:rsid w:val="00B7779F"/>
    <w:rsid w:val="00B777DC"/>
    <w:rsid w:val="00B77996"/>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882"/>
    <w:rsid w:val="00B82906"/>
    <w:rsid w:val="00B82979"/>
    <w:rsid w:val="00B82993"/>
    <w:rsid w:val="00B82BEE"/>
    <w:rsid w:val="00B82E2B"/>
    <w:rsid w:val="00B83134"/>
    <w:rsid w:val="00B8344F"/>
    <w:rsid w:val="00B8365A"/>
    <w:rsid w:val="00B8369D"/>
    <w:rsid w:val="00B8370C"/>
    <w:rsid w:val="00B839C3"/>
    <w:rsid w:val="00B840D4"/>
    <w:rsid w:val="00B843B5"/>
    <w:rsid w:val="00B84AD1"/>
    <w:rsid w:val="00B84E0B"/>
    <w:rsid w:val="00B8509B"/>
    <w:rsid w:val="00B853EB"/>
    <w:rsid w:val="00B85433"/>
    <w:rsid w:val="00B85466"/>
    <w:rsid w:val="00B8582F"/>
    <w:rsid w:val="00B85C54"/>
    <w:rsid w:val="00B85D34"/>
    <w:rsid w:val="00B86051"/>
    <w:rsid w:val="00B868B2"/>
    <w:rsid w:val="00B86A97"/>
    <w:rsid w:val="00B87285"/>
    <w:rsid w:val="00B872ED"/>
    <w:rsid w:val="00B8794B"/>
    <w:rsid w:val="00B87ABC"/>
    <w:rsid w:val="00B87C3E"/>
    <w:rsid w:val="00B87E6D"/>
    <w:rsid w:val="00B87FBC"/>
    <w:rsid w:val="00B900B4"/>
    <w:rsid w:val="00B90147"/>
    <w:rsid w:val="00B902EB"/>
    <w:rsid w:val="00B904E1"/>
    <w:rsid w:val="00B9073D"/>
    <w:rsid w:val="00B907ED"/>
    <w:rsid w:val="00B90BFE"/>
    <w:rsid w:val="00B91139"/>
    <w:rsid w:val="00B915BC"/>
    <w:rsid w:val="00B91723"/>
    <w:rsid w:val="00B91C16"/>
    <w:rsid w:val="00B91C84"/>
    <w:rsid w:val="00B923C9"/>
    <w:rsid w:val="00B9242E"/>
    <w:rsid w:val="00B92629"/>
    <w:rsid w:val="00B92684"/>
    <w:rsid w:val="00B9294C"/>
    <w:rsid w:val="00B92973"/>
    <w:rsid w:val="00B92B5A"/>
    <w:rsid w:val="00B92C59"/>
    <w:rsid w:val="00B92EC2"/>
    <w:rsid w:val="00B92F24"/>
    <w:rsid w:val="00B9308B"/>
    <w:rsid w:val="00B930DC"/>
    <w:rsid w:val="00B93401"/>
    <w:rsid w:val="00B935A5"/>
    <w:rsid w:val="00B939F5"/>
    <w:rsid w:val="00B946A0"/>
    <w:rsid w:val="00B9511E"/>
    <w:rsid w:val="00B95D46"/>
    <w:rsid w:val="00B95EF4"/>
    <w:rsid w:val="00B96488"/>
    <w:rsid w:val="00B9648B"/>
    <w:rsid w:val="00B964A1"/>
    <w:rsid w:val="00B9678D"/>
    <w:rsid w:val="00B968C1"/>
    <w:rsid w:val="00B96935"/>
    <w:rsid w:val="00B96AC8"/>
    <w:rsid w:val="00B96AF1"/>
    <w:rsid w:val="00B97164"/>
    <w:rsid w:val="00B97712"/>
    <w:rsid w:val="00B97753"/>
    <w:rsid w:val="00B97A56"/>
    <w:rsid w:val="00B97BD4"/>
    <w:rsid w:val="00B97FB7"/>
    <w:rsid w:val="00BA043A"/>
    <w:rsid w:val="00BA04DC"/>
    <w:rsid w:val="00BA0CCE"/>
    <w:rsid w:val="00BA0EB2"/>
    <w:rsid w:val="00BA10EB"/>
    <w:rsid w:val="00BA1554"/>
    <w:rsid w:val="00BA15F2"/>
    <w:rsid w:val="00BA16E0"/>
    <w:rsid w:val="00BA1B5E"/>
    <w:rsid w:val="00BA1C2C"/>
    <w:rsid w:val="00BA1F52"/>
    <w:rsid w:val="00BA21AD"/>
    <w:rsid w:val="00BA244D"/>
    <w:rsid w:val="00BA258B"/>
    <w:rsid w:val="00BA25AD"/>
    <w:rsid w:val="00BA26F9"/>
    <w:rsid w:val="00BA28E2"/>
    <w:rsid w:val="00BA297B"/>
    <w:rsid w:val="00BA2C42"/>
    <w:rsid w:val="00BA2FF0"/>
    <w:rsid w:val="00BA3290"/>
    <w:rsid w:val="00BA3A00"/>
    <w:rsid w:val="00BA4B65"/>
    <w:rsid w:val="00BA4D1E"/>
    <w:rsid w:val="00BA50B6"/>
    <w:rsid w:val="00BA51B8"/>
    <w:rsid w:val="00BA534B"/>
    <w:rsid w:val="00BA53B8"/>
    <w:rsid w:val="00BA59D1"/>
    <w:rsid w:val="00BA5AC0"/>
    <w:rsid w:val="00BA5BA1"/>
    <w:rsid w:val="00BA5CCE"/>
    <w:rsid w:val="00BA5CED"/>
    <w:rsid w:val="00BA5D40"/>
    <w:rsid w:val="00BA5FC3"/>
    <w:rsid w:val="00BA6003"/>
    <w:rsid w:val="00BA66E8"/>
    <w:rsid w:val="00BA6EB4"/>
    <w:rsid w:val="00BA74E8"/>
    <w:rsid w:val="00BA75B8"/>
    <w:rsid w:val="00BA77A3"/>
    <w:rsid w:val="00BA7AC1"/>
    <w:rsid w:val="00BA7FC8"/>
    <w:rsid w:val="00BB0269"/>
    <w:rsid w:val="00BB0601"/>
    <w:rsid w:val="00BB060D"/>
    <w:rsid w:val="00BB067C"/>
    <w:rsid w:val="00BB07D2"/>
    <w:rsid w:val="00BB0836"/>
    <w:rsid w:val="00BB0F45"/>
    <w:rsid w:val="00BB1715"/>
    <w:rsid w:val="00BB1994"/>
    <w:rsid w:val="00BB1DDD"/>
    <w:rsid w:val="00BB2729"/>
    <w:rsid w:val="00BB2952"/>
    <w:rsid w:val="00BB2DD2"/>
    <w:rsid w:val="00BB2ED8"/>
    <w:rsid w:val="00BB301D"/>
    <w:rsid w:val="00BB333E"/>
    <w:rsid w:val="00BB37E0"/>
    <w:rsid w:val="00BB3B54"/>
    <w:rsid w:val="00BB3D7A"/>
    <w:rsid w:val="00BB3DDE"/>
    <w:rsid w:val="00BB4060"/>
    <w:rsid w:val="00BB4522"/>
    <w:rsid w:val="00BB4873"/>
    <w:rsid w:val="00BB4B36"/>
    <w:rsid w:val="00BB4D64"/>
    <w:rsid w:val="00BB508D"/>
    <w:rsid w:val="00BB512A"/>
    <w:rsid w:val="00BB5216"/>
    <w:rsid w:val="00BB5796"/>
    <w:rsid w:val="00BB5C88"/>
    <w:rsid w:val="00BB5E01"/>
    <w:rsid w:val="00BB613A"/>
    <w:rsid w:val="00BB6286"/>
    <w:rsid w:val="00BB6980"/>
    <w:rsid w:val="00BB6E82"/>
    <w:rsid w:val="00BB6F18"/>
    <w:rsid w:val="00BB7070"/>
    <w:rsid w:val="00BB72DF"/>
    <w:rsid w:val="00BB733F"/>
    <w:rsid w:val="00BB7762"/>
    <w:rsid w:val="00BB7A7F"/>
    <w:rsid w:val="00BB7C04"/>
    <w:rsid w:val="00BC005A"/>
    <w:rsid w:val="00BC0121"/>
    <w:rsid w:val="00BC03F8"/>
    <w:rsid w:val="00BC0478"/>
    <w:rsid w:val="00BC061B"/>
    <w:rsid w:val="00BC0A1E"/>
    <w:rsid w:val="00BC0A37"/>
    <w:rsid w:val="00BC0A93"/>
    <w:rsid w:val="00BC0B8F"/>
    <w:rsid w:val="00BC13AE"/>
    <w:rsid w:val="00BC1440"/>
    <w:rsid w:val="00BC1786"/>
    <w:rsid w:val="00BC1818"/>
    <w:rsid w:val="00BC1A3F"/>
    <w:rsid w:val="00BC1B06"/>
    <w:rsid w:val="00BC1BA6"/>
    <w:rsid w:val="00BC1D67"/>
    <w:rsid w:val="00BC1D8A"/>
    <w:rsid w:val="00BC2130"/>
    <w:rsid w:val="00BC265C"/>
    <w:rsid w:val="00BC2754"/>
    <w:rsid w:val="00BC2CA6"/>
    <w:rsid w:val="00BC35AF"/>
    <w:rsid w:val="00BC3A2F"/>
    <w:rsid w:val="00BC3A5D"/>
    <w:rsid w:val="00BC3A82"/>
    <w:rsid w:val="00BC3B23"/>
    <w:rsid w:val="00BC3C3B"/>
    <w:rsid w:val="00BC407B"/>
    <w:rsid w:val="00BC438E"/>
    <w:rsid w:val="00BC492B"/>
    <w:rsid w:val="00BC5046"/>
    <w:rsid w:val="00BC5382"/>
    <w:rsid w:val="00BC576D"/>
    <w:rsid w:val="00BC5796"/>
    <w:rsid w:val="00BC57F9"/>
    <w:rsid w:val="00BC5D5F"/>
    <w:rsid w:val="00BC5F37"/>
    <w:rsid w:val="00BC5FAB"/>
    <w:rsid w:val="00BC6047"/>
    <w:rsid w:val="00BC62B8"/>
    <w:rsid w:val="00BC7243"/>
    <w:rsid w:val="00BC73AE"/>
    <w:rsid w:val="00BC77E1"/>
    <w:rsid w:val="00BC79B8"/>
    <w:rsid w:val="00BC7CDB"/>
    <w:rsid w:val="00BD0132"/>
    <w:rsid w:val="00BD0174"/>
    <w:rsid w:val="00BD049A"/>
    <w:rsid w:val="00BD0ABF"/>
    <w:rsid w:val="00BD0D89"/>
    <w:rsid w:val="00BD0D8A"/>
    <w:rsid w:val="00BD11B2"/>
    <w:rsid w:val="00BD1460"/>
    <w:rsid w:val="00BD153D"/>
    <w:rsid w:val="00BD1557"/>
    <w:rsid w:val="00BD194D"/>
    <w:rsid w:val="00BD1A45"/>
    <w:rsid w:val="00BD1B0C"/>
    <w:rsid w:val="00BD1B84"/>
    <w:rsid w:val="00BD1BE3"/>
    <w:rsid w:val="00BD2170"/>
    <w:rsid w:val="00BD2253"/>
    <w:rsid w:val="00BD24CB"/>
    <w:rsid w:val="00BD260E"/>
    <w:rsid w:val="00BD28AE"/>
    <w:rsid w:val="00BD30CB"/>
    <w:rsid w:val="00BD3428"/>
    <w:rsid w:val="00BD3961"/>
    <w:rsid w:val="00BD3C7F"/>
    <w:rsid w:val="00BD4455"/>
    <w:rsid w:val="00BD46E0"/>
    <w:rsid w:val="00BD470D"/>
    <w:rsid w:val="00BD4AD7"/>
    <w:rsid w:val="00BD4DB1"/>
    <w:rsid w:val="00BD5177"/>
    <w:rsid w:val="00BD5252"/>
    <w:rsid w:val="00BD567A"/>
    <w:rsid w:val="00BD56A9"/>
    <w:rsid w:val="00BD57BD"/>
    <w:rsid w:val="00BD603D"/>
    <w:rsid w:val="00BD604C"/>
    <w:rsid w:val="00BD65A9"/>
    <w:rsid w:val="00BD67E5"/>
    <w:rsid w:val="00BD6CBF"/>
    <w:rsid w:val="00BD7578"/>
    <w:rsid w:val="00BD7659"/>
    <w:rsid w:val="00BD77CE"/>
    <w:rsid w:val="00BD7BF0"/>
    <w:rsid w:val="00BD7C0E"/>
    <w:rsid w:val="00BD7CE1"/>
    <w:rsid w:val="00BE066E"/>
    <w:rsid w:val="00BE0917"/>
    <w:rsid w:val="00BE0D0E"/>
    <w:rsid w:val="00BE0E8E"/>
    <w:rsid w:val="00BE1358"/>
    <w:rsid w:val="00BE13C3"/>
    <w:rsid w:val="00BE14D7"/>
    <w:rsid w:val="00BE151D"/>
    <w:rsid w:val="00BE1524"/>
    <w:rsid w:val="00BE21E6"/>
    <w:rsid w:val="00BE23B3"/>
    <w:rsid w:val="00BE24FF"/>
    <w:rsid w:val="00BE2804"/>
    <w:rsid w:val="00BE28FB"/>
    <w:rsid w:val="00BE29CD"/>
    <w:rsid w:val="00BE2CEF"/>
    <w:rsid w:val="00BE333A"/>
    <w:rsid w:val="00BE3864"/>
    <w:rsid w:val="00BE38BD"/>
    <w:rsid w:val="00BE3D32"/>
    <w:rsid w:val="00BE3DC1"/>
    <w:rsid w:val="00BE45D1"/>
    <w:rsid w:val="00BE4729"/>
    <w:rsid w:val="00BE478F"/>
    <w:rsid w:val="00BE4814"/>
    <w:rsid w:val="00BE4817"/>
    <w:rsid w:val="00BE4845"/>
    <w:rsid w:val="00BE4853"/>
    <w:rsid w:val="00BE4979"/>
    <w:rsid w:val="00BE517C"/>
    <w:rsid w:val="00BE51A6"/>
    <w:rsid w:val="00BE548C"/>
    <w:rsid w:val="00BE54CA"/>
    <w:rsid w:val="00BE561A"/>
    <w:rsid w:val="00BE5938"/>
    <w:rsid w:val="00BE5D4C"/>
    <w:rsid w:val="00BE5F91"/>
    <w:rsid w:val="00BE6124"/>
    <w:rsid w:val="00BE61B3"/>
    <w:rsid w:val="00BE67EB"/>
    <w:rsid w:val="00BE68FA"/>
    <w:rsid w:val="00BE69F5"/>
    <w:rsid w:val="00BE6AF8"/>
    <w:rsid w:val="00BE6BA3"/>
    <w:rsid w:val="00BE76A4"/>
    <w:rsid w:val="00BE78D9"/>
    <w:rsid w:val="00BF0476"/>
    <w:rsid w:val="00BF07B2"/>
    <w:rsid w:val="00BF0D0A"/>
    <w:rsid w:val="00BF12B9"/>
    <w:rsid w:val="00BF15CC"/>
    <w:rsid w:val="00BF16CC"/>
    <w:rsid w:val="00BF16E5"/>
    <w:rsid w:val="00BF1747"/>
    <w:rsid w:val="00BF1ED8"/>
    <w:rsid w:val="00BF205A"/>
    <w:rsid w:val="00BF209F"/>
    <w:rsid w:val="00BF272D"/>
    <w:rsid w:val="00BF281F"/>
    <w:rsid w:val="00BF294B"/>
    <w:rsid w:val="00BF298F"/>
    <w:rsid w:val="00BF29B1"/>
    <w:rsid w:val="00BF2B41"/>
    <w:rsid w:val="00BF2D38"/>
    <w:rsid w:val="00BF2DF0"/>
    <w:rsid w:val="00BF3139"/>
    <w:rsid w:val="00BF339F"/>
    <w:rsid w:val="00BF3A90"/>
    <w:rsid w:val="00BF400D"/>
    <w:rsid w:val="00BF48AE"/>
    <w:rsid w:val="00BF4BDA"/>
    <w:rsid w:val="00BF4DB3"/>
    <w:rsid w:val="00BF4DCD"/>
    <w:rsid w:val="00BF535B"/>
    <w:rsid w:val="00BF53B1"/>
    <w:rsid w:val="00BF5964"/>
    <w:rsid w:val="00BF5B64"/>
    <w:rsid w:val="00BF5F10"/>
    <w:rsid w:val="00BF611E"/>
    <w:rsid w:val="00BF613C"/>
    <w:rsid w:val="00BF6B7F"/>
    <w:rsid w:val="00BF70A6"/>
    <w:rsid w:val="00BF7252"/>
    <w:rsid w:val="00BF7B4F"/>
    <w:rsid w:val="00BF7FF4"/>
    <w:rsid w:val="00C0033A"/>
    <w:rsid w:val="00C00494"/>
    <w:rsid w:val="00C007E0"/>
    <w:rsid w:val="00C0089E"/>
    <w:rsid w:val="00C00954"/>
    <w:rsid w:val="00C00DBF"/>
    <w:rsid w:val="00C012A1"/>
    <w:rsid w:val="00C01378"/>
    <w:rsid w:val="00C016BC"/>
    <w:rsid w:val="00C018A5"/>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52"/>
    <w:rsid w:val="00C03ADF"/>
    <w:rsid w:val="00C04009"/>
    <w:rsid w:val="00C04089"/>
    <w:rsid w:val="00C040E1"/>
    <w:rsid w:val="00C04462"/>
    <w:rsid w:val="00C047E0"/>
    <w:rsid w:val="00C04886"/>
    <w:rsid w:val="00C04AE5"/>
    <w:rsid w:val="00C057E9"/>
    <w:rsid w:val="00C0588D"/>
    <w:rsid w:val="00C05DFF"/>
    <w:rsid w:val="00C062B7"/>
    <w:rsid w:val="00C062CC"/>
    <w:rsid w:val="00C0632B"/>
    <w:rsid w:val="00C065B6"/>
    <w:rsid w:val="00C07443"/>
    <w:rsid w:val="00C079F7"/>
    <w:rsid w:val="00C07A85"/>
    <w:rsid w:val="00C07B11"/>
    <w:rsid w:val="00C1019D"/>
    <w:rsid w:val="00C10D16"/>
    <w:rsid w:val="00C1164A"/>
    <w:rsid w:val="00C117BE"/>
    <w:rsid w:val="00C11DE2"/>
    <w:rsid w:val="00C12357"/>
    <w:rsid w:val="00C126B6"/>
    <w:rsid w:val="00C129B6"/>
    <w:rsid w:val="00C12D81"/>
    <w:rsid w:val="00C12D84"/>
    <w:rsid w:val="00C12EAE"/>
    <w:rsid w:val="00C1301D"/>
    <w:rsid w:val="00C132ED"/>
    <w:rsid w:val="00C134B9"/>
    <w:rsid w:val="00C134E5"/>
    <w:rsid w:val="00C13BBF"/>
    <w:rsid w:val="00C13E24"/>
    <w:rsid w:val="00C142B6"/>
    <w:rsid w:val="00C14306"/>
    <w:rsid w:val="00C14A50"/>
    <w:rsid w:val="00C14CAB"/>
    <w:rsid w:val="00C15AA3"/>
    <w:rsid w:val="00C15AF6"/>
    <w:rsid w:val="00C15B3E"/>
    <w:rsid w:val="00C160C3"/>
    <w:rsid w:val="00C16156"/>
    <w:rsid w:val="00C1676A"/>
    <w:rsid w:val="00C169B7"/>
    <w:rsid w:val="00C16A8D"/>
    <w:rsid w:val="00C16B50"/>
    <w:rsid w:val="00C172C3"/>
    <w:rsid w:val="00C17311"/>
    <w:rsid w:val="00C173BD"/>
    <w:rsid w:val="00C17596"/>
    <w:rsid w:val="00C17A96"/>
    <w:rsid w:val="00C17DA8"/>
    <w:rsid w:val="00C204CF"/>
    <w:rsid w:val="00C20B7F"/>
    <w:rsid w:val="00C20C5A"/>
    <w:rsid w:val="00C20EE8"/>
    <w:rsid w:val="00C2105A"/>
    <w:rsid w:val="00C21185"/>
    <w:rsid w:val="00C214D0"/>
    <w:rsid w:val="00C21D1E"/>
    <w:rsid w:val="00C22122"/>
    <w:rsid w:val="00C22130"/>
    <w:rsid w:val="00C22368"/>
    <w:rsid w:val="00C224EE"/>
    <w:rsid w:val="00C22D21"/>
    <w:rsid w:val="00C22E03"/>
    <w:rsid w:val="00C23734"/>
    <w:rsid w:val="00C23B57"/>
    <w:rsid w:val="00C23F63"/>
    <w:rsid w:val="00C244C9"/>
    <w:rsid w:val="00C244E0"/>
    <w:rsid w:val="00C24506"/>
    <w:rsid w:val="00C24667"/>
    <w:rsid w:val="00C24D61"/>
    <w:rsid w:val="00C24DEA"/>
    <w:rsid w:val="00C253D2"/>
    <w:rsid w:val="00C25517"/>
    <w:rsid w:val="00C2588F"/>
    <w:rsid w:val="00C259D5"/>
    <w:rsid w:val="00C25A23"/>
    <w:rsid w:val="00C25A5E"/>
    <w:rsid w:val="00C25B22"/>
    <w:rsid w:val="00C25F4A"/>
    <w:rsid w:val="00C26470"/>
    <w:rsid w:val="00C26576"/>
    <w:rsid w:val="00C26A6E"/>
    <w:rsid w:val="00C26B93"/>
    <w:rsid w:val="00C26C61"/>
    <w:rsid w:val="00C2744C"/>
    <w:rsid w:val="00C27766"/>
    <w:rsid w:val="00C27A14"/>
    <w:rsid w:val="00C27BC8"/>
    <w:rsid w:val="00C27D7B"/>
    <w:rsid w:val="00C3004C"/>
    <w:rsid w:val="00C30246"/>
    <w:rsid w:val="00C30734"/>
    <w:rsid w:val="00C30846"/>
    <w:rsid w:val="00C30849"/>
    <w:rsid w:val="00C30DB1"/>
    <w:rsid w:val="00C30E9E"/>
    <w:rsid w:val="00C31015"/>
    <w:rsid w:val="00C31409"/>
    <w:rsid w:val="00C31497"/>
    <w:rsid w:val="00C3178F"/>
    <w:rsid w:val="00C317DB"/>
    <w:rsid w:val="00C3180B"/>
    <w:rsid w:val="00C31A35"/>
    <w:rsid w:val="00C31B5D"/>
    <w:rsid w:val="00C31B95"/>
    <w:rsid w:val="00C31C4A"/>
    <w:rsid w:val="00C31C8A"/>
    <w:rsid w:val="00C31C91"/>
    <w:rsid w:val="00C31CA2"/>
    <w:rsid w:val="00C31CE3"/>
    <w:rsid w:val="00C31DAF"/>
    <w:rsid w:val="00C321B3"/>
    <w:rsid w:val="00C3265A"/>
    <w:rsid w:val="00C329C7"/>
    <w:rsid w:val="00C3370B"/>
    <w:rsid w:val="00C3384E"/>
    <w:rsid w:val="00C339EC"/>
    <w:rsid w:val="00C33A1A"/>
    <w:rsid w:val="00C344F0"/>
    <w:rsid w:val="00C34798"/>
    <w:rsid w:val="00C34B0A"/>
    <w:rsid w:val="00C34B91"/>
    <w:rsid w:val="00C34E7E"/>
    <w:rsid w:val="00C34F69"/>
    <w:rsid w:val="00C354B2"/>
    <w:rsid w:val="00C35693"/>
    <w:rsid w:val="00C35CFA"/>
    <w:rsid w:val="00C35DAD"/>
    <w:rsid w:val="00C35E42"/>
    <w:rsid w:val="00C35E90"/>
    <w:rsid w:val="00C361C6"/>
    <w:rsid w:val="00C3625E"/>
    <w:rsid w:val="00C3642A"/>
    <w:rsid w:val="00C3649B"/>
    <w:rsid w:val="00C36547"/>
    <w:rsid w:val="00C366CB"/>
    <w:rsid w:val="00C367A9"/>
    <w:rsid w:val="00C36B95"/>
    <w:rsid w:val="00C370F8"/>
    <w:rsid w:val="00C37371"/>
    <w:rsid w:val="00C373E1"/>
    <w:rsid w:val="00C40202"/>
    <w:rsid w:val="00C402EA"/>
    <w:rsid w:val="00C407F5"/>
    <w:rsid w:val="00C40D11"/>
    <w:rsid w:val="00C40FA8"/>
    <w:rsid w:val="00C4142B"/>
    <w:rsid w:val="00C415D1"/>
    <w:rsid w:val="00C41626"/>
    <w:rsid w:val="00C421E8"/>
    <w:rsid w:val="00C4226D"/>
    <w:rsid w:val="00C4252E"/>
    <w:rsid w:val="00C4263D"/>
    <w:rsid w:val="00C42733"/>
    <w:rsid w:val="00C4292C"/>
    <w:rsid w:val="00C429E1"/>
    <w:rsid w:val="00C434DC"/>
    <w:rsid w:val="00C435AB"/>
    <w:rsid w:val="00C43658"/>
    <w:rsid w:val="00C43727"/>
    <w:rsid w:val="00C44273"/>
    <w:rsid w:val="00C448F4"/>
    <w:rsid w:val="00C44992"/>
    <w:rsid w:val="00C44A61"/>
    <w:rsid w:val="00C44B7B"/>
    <w:rsid w:val="00C4590D"/>
    <w:rsid w:val="00C45AE1"/>
    <w:rsid w:val="00C45E52"/>
    <w:rsid w:val="00C45F80"/>
    <w:rsid w:val="00C45FA9"/>
    <w:rsid w:val="00C45FDC"/>
    <w:rsid w:val="00C465B0"/>
    <w:rsid w:val="00C46753"/>
    <w:rsid w:val="00C46871"/>
    <w:rsid w:val="00C46F54"/>
    <w:rsid w:val="00C46F99"/>
    <w:rsid w:val="00C47167"/>
    <w:rsid w:val="00C476B3"/>
    <w:rsid w:val="00C47BE0"/>
    <w:rsid w:val="00C47C80"/>
    <w:rsid w:val="00C47C98"/>
    <w:rsid w:val="00C503C3"/>
    <w:rsid w:val="00C503E4"/>
    <w:rsid w:val="00C504A4"/>
    <w:rsid w:val="00C50815"/>
    <w:rsid w:val="00C50C19"/>
    <w:rsid w:val="00C50D46"/>
    <w:rsid w:val="00C51231"/>
    <w:rsid w:val="00C516CC"/>
    <w:rsid w:val="00C516E6"/>
    <w:rsid w:val="00C519E6"/>
    <w:rsid w:val="00C51B6B"/>
    <w:rsid w:val="00C51E26"/>
    <w:rsid w:val="00C51EE3"/>
    <w:rsid w:val="00C5200B"/>
    <w:rsid w:val="00C520D7"/>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158"/>
    <w:rsid w:val="00C60479"/>
    <w:rsid w:val="00C60520"/>
    <w:rsid w:val="00C607AB"/>
    <w:rsid w:val="00C60EF0"/>
    <w:rsid w:val="00C60F72"/>
    <w:rsid w:val="00C61071"/>
    <w:rsid w:val="00C61901"/>
    <w:rsid w:val="00C619C4"/>
    <w:rsid w:val="00C61A4C"/>
    <w:rsid w:val="00C61D95"/>
    <w:rsid w:val="00C61DBD"/>
    <w:rsid w:val="00C61EAB"/>
    <w:rsid w:val="00C6200C"/>
    <w:rsid w:val="00C62A19"/>
    <w:rsid w:val="00C62BF3"/>
    <w:rsid w:val="00C62C93"/>
    <w:rsid w:val="00C62C9A"/>
    <w:rsid w:val="00C6304A"/>
    <w:rsid w:val="00C63081"/>
    <w:rsid w:val="00C631F8"/>
    <w:rsid w:val="00C633AA"/>
    <w:rsid w:val="00C6348C"/>
    <w:rsid w:val="00C634A1"/>
    <w:rsid w:val="00C636F3"/>
    <w:rsid w:val="00C63862"/>
    <w:rsid w:val="00C638AE"/>
    <w:rsid w:val="00C63A7C"/>
    <w:rsid w:val="00C63C2C"/>
    <w:rsid w:val="00C64080"/>
    <w:rsid w:val="00C64101"/>
    <w:rsid w:val="00C6427C"/>
    <w:rsid w:val="00C642AA"/>
    <w:rsid w:val="00C64689"/>
    <w:rsid w:val="00C646E5"/>
    <w:rsid w:val="00C64A7A"/>
    <w:rsid w:val="00C64D95"/>
    <w:rsid w:val="00C64DBC"/>
    <w:rsid w:val="00C64E91"/>
    <w:rsid w:val="00C65457"/>
    <w:rsid w:val="00C6569D"/>
    <w:rsid w:val="00C658AB"/>
    <w:rsid w:val="00C663BF"/>
    <w:rsid w:val="00C6678F"/>
    <w:rsid w:val="00C66893"/>
    <w:rsid w:val="00C66F89"/>
    <w:rsid w:val="00C67020"/>
    <w:rsid w:val="00C673F0"/>
    <w:rsid w:val="00C67493"/>
    <w:rsid w:val="00C67EFD"/>
    <w:rsid w:val="00C67F02"/>
    <w:rsid w:val="00C703BB"/>
    <w:rsid w:val="00C70A40"/>
    <w:rsid w:val="00C70AE9"/>
    <w:rsid w:val="00C70B67"/>
    <w:rsid w:val="00C70C74"/>
    <w:rsid w:val="00C714DF"/>
    <w:rsid w:val="00C71631"/>
    <w:rsid w:val="00C71906"/>
    <w:rsid w:val="00C71907"/>
    <w:rsid w:val="00C7204A"/>
    <w:rsid w:val="00C7223D"/>
    <w:rsid w:val="00C7239A"/>
    <w:rsid w:val="00C724E8"/>
    <w:rsid w:val="00C72D24"/>
    <w:rsid w:val="00C7301F"/>
    <w:rsid w:val="00C73E83"/>
    <w:rsid w:val="00C73F97"/>
    <w:rsid w:val="00C744ED"/>
    <w:rsid w:val="00C746C6"/>
    <w:rsid w:val="00C74D3D"/>
    <w:rsid w:val="00C7528E"/>
    <w:rsid w:val="00C7532F"/>
    <w:rsid w:val="00C75346"/>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4AE"/>
    <w:rsid w:val="00C805D2"/>
    <w:rsid w:val="00C807BB"/>
    <w:rsid w:val="00C80946"/>
    <w:rsid w:val="00C80BF5"/>
    <w:rsid w:val="00C80C16"/>
    <w:rsid w:val="00C80EE4"/>
    <w:rsid w:val="00C8103E"/>
    <w:rsid w:val="00C81439"/>
    <w:rsid w:val="00C8157D"/>
    <w:rsid w:val="00C815F9"/>
    <w:rsid w:val="00C81685"/>
    <w:rsid w:val="00C816E3"/>
    <w:rsid w:val="00C81851"/>
    <w:rsid w:val="00C819B6"/>
    <w:rsid w:val="00C81BEB"/>
    <w:rsid w:val="00C81D30"/>
    <w:rsid w:val="00C82218"/>
    <w:rsid w:val="00C82362"/>
    <w:rsid w:val="00C82753"/>
    <w:rsid w:val="00C827CF"/>
    <w:rsid w:val="00C828C5"/>
    <w:rsid w:val="00C829F0"/>
    <w:rsid w:val="00C82EAA"/>
    <w:rsid w:val="00C83067"/>
    <w:rsid w:val="00C830D2"/>
    <w:rsid w:val="00C8323A"/>
    <w:rsid w:val="00C83310"/>
    <w:rsid w:val="00C83567"/>
    <w:rsid w:val="00C835F0"/>
    <w:rsid w:val="00C83E5E"/>
    <w:rsid w:val="00C83FE7"/>
    <w:rsid w:val="00C84CDA"/>
    <w:rsid w:val="00C8552C"/>
    <w:rsid w:val="00C85530"/>
    <w:rsid w:val="00C856C4"/>
    <w:rsid w:val="00C85A6E"/>
    <w:rsid w:val="00C85EC0"/>
    <w:rsid w:val="00C85EF1"/>
    <w:rsid w:val="00C86663"/>
    <w:rsid w:val="00C867A6"/>
    <w:rsid w:val="00C86893"/>
    <w:rsid w:val="00C8736C"/>
    <w:rsid w:val="00C873A2"/>
    <w:rsid w:val="00C878A7"/>
    <w:rsid w:val="00C87E1E"/>
    <w:rsid w:val="00C90955"/>
    <w:rsid w:val="00C90D27"/>
    <w:rsid w:val="00C9131C"/>
    <w:rsid w:val="00C913AC"/>
    <w:rsid w:val="00C91A1D"/>
    <w:rsid w:val="00C91B14"/>
    <w:rsid w:val="00C91EE2"/>
    <w:rsid w:val="00C91F34"/>
    <w:rsid w:val="00C92130"/>
    <w:rsid w:val="00C92255"/>
    <w:rsid w:val="00C9273E"/>
    <w:rsid w:val="00C9293E"/>
    <w:rsid w:val="00C92B81"/>
    <w:rsid w:val="00C92C9A"/>
    <w:rsid w:val="00C92DEF"/>
    <w:rsid w:val="00C93A2E"/>
    <w:rsid w:val="00C9401C"/>
    <w:rsid w:val="00C94AF8"/>
    <w:rsid w:val="00C94DB9"/>
    <w:rsid w:val="00C95365"/>
    <w:rsid w:val="00C9556D"/>
    <w:rsid w:val="00C95B59"/>
    <w:rsid w:val="00C96004"/>
    <w:rsid w:val="00C96937"/>
    <w:rsid w:val="00C96DB8"/>
    <w:rsid w:val="00C97426"/>
    <w:rsid w:val="00C976BE"/>
    <w:rsid w:val="00C979D1"/>
    <w:rsid w:val="00C97B55"/>
    <w:rsid w:val="00CA0B64"/>
    <w:rsid w:val="00CA0F79"/>
    <w:rsid w:val="00CA0FF3"/>
    <w:rsid w:val="00CA10E1"/>
    <w:rsid w:val="00CA12C5"/>
    <w:rsid w:val="00CA141C"/>
    <w:rsid w:val="00CA207C"/>
    <w:rsid w:val="00CA2135"/>
    <w:rsid w:val="00CA21D4"/>
    <w:rsid w:val="00CA2256"/>
    <w:rsid w:val="00CA2430"/>
    <w:rsid w:val="00CA2541"/>
    <w:rsid w:val="00CA272C"/>
    <w:rsid w:val="00CA2A1B"/>
    <w:rsid w:val="00CA30BE"/>
    <w:rsid w:val="00CA3160"/>
    <w:rsid w:val="00CA32AB"/>
    <w:rsid w:val="00CA3688"/>
    <w:rsid w:val="00CA38AB"/>
    <w:rsid w:val="00CA3B10"/>
    <w:rsid w:val="00CA3B1B"/>
    <w:rsid w:val="00CA3EF4"/>
    <w:rsid w:val="00CA43C5"/>
    <w:rsid w:val="00CA43CA"/>
    <w:rsid w:val="00CA4488"/>
    <w:rsid w:val="00CA4612"/>
    <w:rsid w:val="00CA4883"/>
    <w:rsid w:val="00CA4C51"/>
    <w:rsid w:val="00CA4DC7"/>
    <w:rsid w:val="00CA4E1C"/>
    <w:rsid w:val="00CA4E9B"/>
    <w:rsid w:val="00CA4FC2"/>
    <w:rsid w:val="00CA531A"/>
    <w:rsid w:val="00CA5335"/>
    <w:rsid w:val="00CA54D4"/>
    <w:rsid w:val="00CA578E"/>
    <w:rsid w:val="00CA5908"/>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6C5"/>
    <w:rsid w:val="00CA7887"/>
    <w:rsid w:val="00CA78EF"/>
    <w:rsid w:val="00CA7ADE"/>
    <w:rsid w:val="00CA7D04"/>
    <w:rsid w:val="00CA7E08"/>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74D"/>
    <w:rsid w:val="00CB482E"/>
    <w:rsid w:val="00CB57B1"/>
    <w:rsid w:val="00CB6539"/>
    <w:rsid w:val="00CB66A6"/>
    <w:rsid w:val="00CB66CC"/>
    <w:rsid w:val="00CB7095"/>
    <w:rsid w:val="00CB714E"/>
    <w:rsid w:val="00CB795E"/>
    <w:rsid w:val="00CB7F96"/>
    <w:rsid w:val="00CB7FAA"/>
    <w:rsid w:val="00CC0063"/>
    <w:rsid w:val="00CC01DC"/>
    <w:rsid w:val="00CC0735"/>
    <w:rsid w:val="00CC0CC7"/>
    <w:rsid w:val="00CC1972"/>
    <w:rsid w:val="00CC1E9E"/>
    <w:rsid w:val="00CC212F"/>
    <w:rsid w:val="00CC248B"/>
    <w:rsid w:val="00CC25FF"/>
    <w:rsid w:val="00CC2827"/>
    <w:rsid w:val="00CC28DD"/>
    <w:rsid w:val="00CC295D"/>
    <w:rsid w:val="00CC2CC2"/>
    <w:rsid w:val="00CC31BD"/>
    <w:rsid w:val="00CC34CB"/>
    <w:rsid w:val="00CC3E48"/>
    <w:rsid w:val="00CC3EEB"/>
    <w:rsid w:val="00CC3F96"/>
    <w:rsid w:val="00CC3FB5"/>
    <w:rsid w:val="00CC411C"/>
    <w:rsid w:val="00CC4658"/>
    <w:rsid w:val="00CC471E"/>
    <w:rsid w:val="00CC476A"/>
    <w:rsid w:val="00CC48A9"/>
    <w:rsid w:val="00CC49D5"/>
    <w:rsid w:val="00CC4AE5"/>
    <w:rsid w:val="00CC4DAA"/>
    <w:rsid w:val="00CC53AE"/>
    <w:rsid w:val="00CC55AD"/>
    <w:rsid w:val="00CC5AB0"/>
    <w:rsid w:val="00CC5B6A"/>
    <w:rsid w:val="00CC5DBB"/>
    <w:rsid w:val="00CC601C"/>
    <w:rsid w:val="00CC61E2"/>
    <w:rsid w:val="00CC633E"/>
    <w:rsid w:val="00CC65A9"/>
    <w:rsid w:val="00CC6924"/>
    <w:rsid w:val="00CC6C2C"/>
    <w:rsid w:val="00CC7342"/>
    <w:rsid w:val="00CC7BD7"/>
    <w:rsid w:val="00CD0445"/>
    <w:rsid w:val="00CD060E"/>
    <w:rsid w:val="00CD06BD"/>
    <w:rsid w:val="00CD0854"/>
    <w:rsid w:val="00CD0AA2"/>
    <w:rsid w:val="00CD0BC3"/>
    <w:rsid w:val="00CD1052"/>
    <w:rsid w:val="00CD107C"/>
    <w:rsid w:val="00CD10D5"/>
    <w:rsid w:val="00CD110D"/>
    <w:rsid w:val="00CD1684"/>
    <w:rsid w:val="00CD2188"/>
    <w:rsid w:val="00CD23E3"/>
    <w:rsid w:val="00CD2439"/>
    <w:rsid w:val="00CD269E"/>
    <w:rsid w:val="00CD2867"/>
    <w:rsid w:val="00CD2A89"/>
    <w:rsid w:val="00CD2BCB"/>
    <w:rsid w:val="00CD2C40"/>
    <w:rsid w:val="00CD2D93"/>
    <w:rsid w:val="00CD31BF"/>
    <w:rsid w:val="00CD33A8"/>
    <w:rsid w:val="00CD3848"/>
    <w:rsid w:val="00CD38C9"/>
    <w:rsid w:val="00CD3F6C"/>
    <w:rsid w:val="00CD4447"/>
    <w:rsid w:val="00CD4625"/>
    <w:rsid w:val="00CD4807"/>
    <w:rsid w:val="00CD4819"/>
    <w:rsid w:val="00CD482A"/>
    <w:rsid w:val="00CD4FAE"/>
    <w:rsid w:val="00CD5970"/>
    <w:rsid w:val="00CD5BD6"/>
    <w:rsid w:val="00CD5D12"/>
    <w:rsid w:val="00CD5E55"/>
    <w:rsid w:val="00CD5FB4"/>
    <w:rsid w:val="00CD6185"/>
    <w:rsid w:val="00CD6189"/>
    <w:rsid w:val="00CD61FD"/>
    <w:rsid w:val="00CD62CD"/>
    <w:rsid w:val="00CD64A0"/>
    <w:rsid w:val="00CD65F8"/>
    <w:rsid w:val="00CD666A"/>
    <w:rsid w:val="00CD6F9C"/>
    <w:rsid w:val="00CD71C9"/>
    <w:rsid w:val="00CD789E"/>
    <w:rsid w:val="00CD7D2F"/>
    <w:rsid w:val="00CD7E0A"/>
    <w:rsid w:val="00CE021F"/>
    <w:rsid w:val="00CE0534"/>
    <w:rsid w:val="00CE05F2"/>
    <w:rsid w:val="00CE0D51"/>
    <w:rsid w:val="00CE0F85"/>
    <w:rsid w:val="00CE1018"/>
    <w:rsid w:val="00CE118E"/>
    <w:rsid w:val="00CE1618"/>
    <w:rsid w:val="00CE1748"/>
    <w:rsid w:val="00CE19A2"/>
    <w:rsid w:val="00CE19F9"/>
    <w:rsid w:val="00CE1B94"/>
    <w:rsid w:val="00CE1BA7"/>
    <w:rsid w:val="00CE2165"/>
    <w:rsid w:val="00CE21AB"/>
    <w:rsid w:val="00CE21FE"/>
    <w:rsid w:val="00CE229B"/>
    <w:rsid w:val="00CE2462"/>
    <w:rsid w:val="00CE2539"/>
    <w:rsid w:val="00CE279C"/>
    <w:rsid w:val="00CE289A"/>
    <w:rsid w:val="00CE29A6"/>
    <w:rsid w:val="00CE2C10"/>
    <w:rsid w:val="00CE2C97"/>
    <w:rsid w:val="00CE2DD2"/>
    <w:rsid w:val="00CE2E71"/>
    <w:rsid w:val="00CE32F6"/>
    <w:rsid w:val="00CE34DC"/>
    <w:rsid w:val="00CE3621"/>
    <w:rsid w:val="00CE382C"/>
    <w:rsid w:val="00CE3C2B"/>
    <w:rsid w:val="00CE41B1"/>
    <w:rsid w:val="00CE430A"/>
    <w:rsid w:val="00CE43F4"/>
    <w:rsid w:val="00CE449E"/>
    <w:rsid w:val="00CE44D0"/>
    <w:rsid w:val="00CE453A"/>
    <w:rsid w:val="00CE4B70"/>
    <w:rsid w:val="00CE4D0E"/>
    <w:rsid w:val="00CE5753"/>
    <w:rsid w:val="00CE57AA"/>
    <w:rsid w:val="00CE5D29"/>
    <w:rsid w:val="00CE5EAD"/>
    <w:rsid w:val="00CE5EC5"/>
    <w:rsid w:val="00CE5F66"/>
    <w:rsid w:val="00CE6498"/>
    <w:rsid w:val="00CE6B19"/>
    <w:rsid w:val="00CE6E29"/>
    <w:rsid w:val="00CE6F48"/>
    <w:rsid w:val="00CE7308"/>
    <w:rsid w:val="00CE79E6"/>
    <w:rsid w:val="00CE7A51"/>
    <w:rsid w:val="00CE7C2E"/>
    <w:rsid w:val="00CE7EE5"/>
    <w:rsid w:val="00CF0BC4"/>
    <w:rsid w:val="00CF0D06"/>
    <w:rsid w:val="00CF0ED5"/>
    <w:rsid w:val="00CF122A"/>
    <w:rsid w:val="00CF13E8"/>
    <w:rsid w:val="00CF15C3"/>
    <w:rsid w:val="00CF1647"/>
    <w:rsid w:val="00CF1985"/>
    <w:rsid w:val="00CF1B22"/>
    <w:rsid w:val="00CF1C9C"/>
    <w:rsid w:val="00CF1F51"/>
    <w:rsid w:val="00CF2374"/>
    <w:rsid w:val="00CF2599"/>
    <w:rsid w:val="00CF29FC"/>
    <w:rsid w:val="00CF2A20"/>
    <w:rsid w:val="00CF31BB"/>
    <w:rsid w:val="00CF3917"/>
    <w:rsid w:val="00CF420D"/>
    <w:rsid w:val="00CF42ED"/>
    <w:rsid w:val="00CF45B4"/>
    <w:rsid w:val="00CF4871"/>
    <w:rsid w:val="00CF4896"/>
    <w:rsid w:val="00CF4946"/>
    <w:rsid w:val="00CF4AB5"/>
    <w:rsid w:val="00CF4CC3"/>
    <w:rsid w:val="00CF4D1A"/>
    <w:rsid w:val="00CF4DF9"/>
    <w:rsid w:val="00CF4EEB"/>
    <w:rsid w:val="00CF526B"/>
    <w:rsid w:val="00CF53B9"/>
    <w:rsid w:val="00CF5557"/>
    <w:rsid w:val="00CF583F"/>
    <w:rsid w:val="00CF5995"/>
    <w:rsid w:val="00CF5AEB"/>
    <w:rsid w:val="00CF61A8"/>
    <w:rsid w:val="00CF64AF"/>
    <w:rsid w:val="00CF64B3"/>
    <w:rsid w:val="00CF6596"/>
    <w:rsid w:val="00CF6782"/>
    <w:rsid w:val="00CF67BC"/>
    <w:rsid w:val="00CF69C9"/>
    <w:rsid w:val="00CF6CCB"/>
    <w:rsid w:val="00CF6DAA"/>
    <w:rsid w:val="00CF7083"/>
    <w:rsid w:val="00CF70A9"/>
    <w:rsid w:val="00CF71EE"/>
    <w:rsid w:val="00CF7452"/>
    <w:rsid w:val="00CF7608"/>
    <w:rsid w:val="00CF7911"/>
    <w:rsid w:val="00CF7ABE"/>
    <w:rsid w:val="00CF7AD8"/>
    <w:rsid w:val="00CF7BE2"/>
    <w:rsid w:val="00CF7D90"/>
    <w:rsid w:val="00CF7E20"/>
    <w:rsid w:val="00CF7EBD"/>
    <w:rsid w:val="00D00175"/>
    <w:rsid w:val="00D00594"/>
    <w:rsid w:val="00D006D5"/>
    <w:rsid w:val="00D00A71"/>
    <w:rsid w:val="00D0110A"/>
    <w:rsid w:val="00D0138A"/>
    <w:rsid w:val="00D016C4"/>
    <w:rsid w:val="00D01840"/>
    <w:rsid w:val="00D01E99"/>
    <w:rsid w:val="00D02411"/>
    <w:rsid w:val="00D024FB"/>
    <w:rsid w:val="00D0276C"/>
    <w:rsid w:val="00D02A74"/>
    <w:rsid w:val="00D02BCE"/>
    <w:rsid w:val="00D02F36"/>
    <w:rsid w:val="00D0332B"/>
    <w:rsid w:val="00D034DA"/>
    <w:rsid w:val="00D03A33"/>
    <w:rsid w:val="00D03C49"/>
    <w:rsid w:val="00D049B1"/>
    <w:rsid w:val="00D04D52"/>
    <w:rsid w:val="00D0545F"/>
    <w:rsid w:val="00D054BB"/>
    <w:rsid w:val="00D05548"/>
    <w:rsid w:val="00D05717"/>
    <w:rsid w:val="00D0582D"/>
    <w:rsid w:val="00D058EB"/>
    <w:rsid w:val="00D05DFF"/>
    <w:rsid w:val="00D05E82"/>
    <w:rsid w:val="00D06119"/>
    <w:rsid w:val="00D064D4"/>
    <w:rsid w:val="00D065B4"/>
    <w:rsid w:val="00D06797"/>
    <w:rsid w:val="00D06C35"/>
    <w:rsid w:val="00D06CC9"/>
    <w:rsid w:val="00D06F3F"/>
    <w:rsid w:val="00D0740D"/>
    <w:rsid w:val="00D07520"/>
    <w:rsid w:val="00D076AE"/>
    <w:rsid w:val="00D079EE"/>
    <w:rsid w:val="00D07A39"/>
    <w:rsid w:val="00D07B88"/>
    <w:rsid w:val="00D10147"/>
    <w:rsid w:val="00D10247"/>
    <w:rsid w:val="00D10473"/>
    <w:rsid w:val="00D107DE"/>
    <w:rsid w:val="00D1099D"/>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4F75"/>
    <w:rsid w:val="00D1510F"/>
    <w:rsid w:val="00D151F7"/>
    <w:rsid w:val="00D1530C"/>
    <w:rsid w:val="00D155CF"/>
    <w:rsid w:val="00D15D06"/>
    <w:rsid w:val="00D16644"/>
    <w:rsid w:val="00D169F2"/>
    <w:rsid w:val="00D16A07"/>
    <w:rsid w:val="00D16BDC"/>
    <w:rsid w:val="00D17136"/>
    <w:rsid w:val="00D17175"/>
    <w:rsid w:val="00D17295"/>
    <w:rsid w:val="00D173BB"/>
    <w:rsid w:val="00D17ABE"/>
    <w:rsid w:val="00D20230"/>
    <w:rsid w:val="00D20548"/>
    <w:rsid w:val="00D20552"/>
    <w:rsid w:val="00D20C6B"/>
    <w:rsid w:val="00D20E9D"/>
    <w:rsid w:val="00D2112A"/>
    <w:rsid w:val="00D21FBA"/>
    <w:rsid w:val="00D2216F"/>
    <w:rsid w:val="00D222F9"/>
    <w:rsid w:val="00D226A0"/>
    <w:rsid w:val="00D226FE"/>
    <w:rsid w:val="00D22875"/>
    <w:rsid w:val="00D228CF"/>
    <w:rsid w:val="00D2298C"/>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2E8"/>
    <w:rsid w:val="00D30503"/>
    <w:rsid w:val="00D309B3"/>
    <w:rsid w:val="00D30ADD"/>
    <w:rsid w:val="00D313A0"/>
    <w:rsid w:val="00D313CE"/>
    <w:rsid w:val="00D31FA1"/>
    <w:rsid w:val="00D32034"/>
    <w:rsid w:val="00D32452"/>
    <w:rsid w:val="00D32671"/>
    <w:rsid w:val="00D333C9"/>
    <w:rsid w:val="00D3344B"/>
    <w:rsid w:val="00D3367D"/>
    <w:rsid w:val="00D33963"/>
    <w:rsid w:val="00D33ADF"/>
    <w:rsid w:val="00D33B69"/>
    <w:rsid w:val="00D33D65"/>
    <w:rsid w:val="00D33F8D"/>
    <w:rsid w:val="00D34332"/>
    <w:rsid w:val="00D3439C"/>
    <w:rsid w:val="00D34458"/>
    <w:rsid w:val="00D34D33"/>
    <w:rsid w:val="00D34D7E"/>
    <w:rsid w:val="00D34FD4"/>
    <w:rsid w:val="00D350B4"/>
    <w:rsid w:val="00D35252"/>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13"/>
    <w:rsid w:val="00D40332"/>
    <w:rsid w:val="00D4053C"/>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50"/>
    <w:rsid w:val="00D436D3"/>
    <w:rsid w:val="00D436DF"/>
    <w:rsid w:val="00D438E1"/>
    <w:rsid w:val="00D439E1"/>
    <w:rsid w:val="00D43C2E"/>
    <w:rsid w:val="00D43F3B"/>
    <w:rsid w:val="00D4423E"/>
    <w:rsid w:val="00D442BD"/>
    <w:rsid w:val="00D446BF"/>
    <w:rsid w:val="00D4497F"/>
    <w:rsid w:val="00D44AD4"/>
    <w:rsid w:val="00D44D15"/>
    <w:rsid w:val="00D44D26"/>
    <w:rsid w:val="00D45102"/>
    <w:rsid w:val="00D45108"/>
    <w:rsid w:val="00D45285"/>
    <w:rsid w:val="00D452BC"/>
    <w:rsid w:val="00D45547"/>
    <w:rsid w:val="00D45B90"/>
    <w:rsid w:val="00D45EC5"/>
    <w:rsid w:val="00D45F5A"/>
    <w:rsid w:val="00D45F6D"/>
    <w:rsid w:val="00D460A8"/>
    <w:rsid w:val="00D4610F"/>
    <w:rsid w:val="00D46412"/>
    <w:rsid w:val="00D4665C"/>
    <w:rsid w:val="00D46BE2"/>
    <w:rsid w:val="00D47131"/>
    <w:rsid w:val="00D47651"/>
    <w:rsid w:val="00D47680"/>
    <w:rsid w:val="00D476C2"/>
    <w:rsid w:val="00D479EE"/>
    <w:rsid w:val="00D47C33"/>
    <w:rsid w:val="00D47D7E"/>
    <w:rsid w:val="00D5012A"/>
    <w:rsid w:val="00D50471"/>
    <w:rsid w:val="00D504C2"/>
    <w:rsid w:val="00D50883"/>
    <w:rsid w:val="00D50AB5"/>
    <w:rsid w:val="00D50B1C"/>
    <w:rsid w:val="00D512D3"/>
    <w:rsid w:val="00D512F2"/>
    <w:rsid w:val="00D51B94"/>
    <w:rsid w:val="00D51DBE"/>
    <w:rsid w:val="00D51E27"/>
    <w:rsid w:val="00D51E6F"/>
    <w:rsid w:val="00D5264B"/>
    <w:rsid w:val="00D52B7C"/>
    <w:rsid w:val="00D52DB2"/>
    <w:rsid w:val="00D53321"/>
    <w:rsid w:val="00D53348"/>
    <w:rsid w:val="00D5344C"/>
    <w:rsid w:val="00D53A22"/>
    <w:rsid w:val="00D53ED1"/>
    <w:rsid w:val="00D53EE9"/>
    <w:rsid w:val="00D53F07"/>
    <w:rsid w:val="00D540B1"/>
    <w:rsid w:val="00D541BE"/>
    <w:rsid w:val="00D54502"/>
    <w:rsid w:val="00D545B5"/>
    <w:rsid w:val="00D547A3"/>
    <w:rsid w:val="00D54B93"/>
    <w:rsid w:val="00D54DE6"/>
    <w:rsid w:val="00D55058"/>
    <w:rsid w:val="00D5506B"/>
    <w:rsid w:val="00D552C2"/>
    <w:rsid w:val="00D5545E"/>
    <w:rsid w:val="00D559CC"/>
    <w:rsid w:val="00D55B9B"/>
    <w:rsid w:val="00D55BDD"/>
    <w:rsid w:val="00D55FE5"/>
    <w:rsid w:val="00D56110"/>
    <w:rsid w:val="00D56468"/>
    <w:rsid w:val="00D565C0"/>
    <w:rsid w:val="00D56662"/>
    <w:rsid w:val="00D56A2C"/>
    <w:rsid w:val="00D56B23"/>
    <w:rsid w:val="00D570A4"/>
    <w:rsid w:val="00D572B9"/>
    <w:rsid w:val="00D573EC"/>
    <w:rsid w:val="00D577DD"/>
    <w:rsid w:val="00D578A4"/>
    <w:rsid w:val="00D5798A"/>
    <w:rsid w:val="00D57B45"/>
    <w:rsid w:val="00D57FEE"/>
    <w:rsid w:val="00D600C2"/>
    <w:rsid w:val="00D600CC"/>
    <w:rsid w:val="00D60239"/>
    <w:rsid w:val="00D603FF"/>
    <w:rsid w:val="00D60866"/>
    <w:rsid w:val="00D60986"/>
    <w:rsid w:val="00D609FD"/>
    <w:rsid w:val="00D60AA5"/>
    <w:rsid w:val="00D611EA"/>
    <w:rsid w:val="00D61E0A"/>
    <w:rsid w:val="00D62356"/>
    <w:rsid w:val="00D6261C"/>
    <w:rsid w:val="00D626E1"/>
    <w:rsid w:val="00D62958"/>
    <w:rsid w:val="00D62C91"/>
    <w:rsid w:val="00D62C95"/>
    <w:rsid w:val="00D62D92"/>
    <w:rsid w:val="00D62DBB"/>
    <w:rsid w:val="00D6300B"/>
    <w:rsid w:val="00D630C3"/>
    <w:rsid w:val="00D6339D"/>
    <w:rsid w:val="00D634F1"/>
    <w:rsid w:val="00D6366F"/>
    <w:rsid w:val="00D63A14"/>
    <w:rsid w:val="00D63B59"/>
    <w:rsid w:val="00D63C28"/>
    <w:rsid w:val="00D63C3F"/>
    <w:rsid w:val="00D63C70"/>
    <w:rsid w:val="00D63DCF"/>
    <w:rsid w:val="00D63FF3"/>
    <w:rsid w:val="00D6424E"/>
    <w:rsid w:val="00D6448D"/>
    <w:rsid w:val="00D64544"/>
    <w:rsid w:val="00D64853"/>
    <w:rsid w:val="00D650BC"/>
    <w:rsid w:val="00D655B1"/>
    <w:rsid w:val="00D656DE"/>
    <w:rsid w:val="00D65F24"/>
    <w:rsid w:val="00D662CE"/>
    <w:rsid w:val="00D6636F"/>
    <w:rsid w:val="00D665DD"/>
    <w:rsid w:val="00D66733"/>
    <w:rsid w:val="00D6676F"/>
    <w:rsid w:val="00D667CC"/>
    <w:rsid w:val="00D66E01"/>
    <w:rsid w:val="00D671C7"/>
    <w:rsid w:val="00D672DD"/>
    <w:rsid w:val="00D674AE"/>
    <w:rsid w:val="00D67D03"/>
    <w:rsid w:val="00D67DB1"/>
    <w:rsid w:val="00D67E5E"/>
    <w:rsid w:val="00D705BD"/>
    <w:rsid w:val="00D707DD"/>
    <w:rsid w:val="00D70B05"/>
    <w:rsid w:val="00D7210D"/>
    <w:rsid w:val="00D7248B"/>
    <w:rsid w:val="00D726EE"/>
    <w:rsid w:val="00D72B26"/>
    <w:rsid w:val="00D72EAD"/>
    <w:rsid w:val="00D72F6D"/>
    <w:rsid w:val="00D73095"/>
    <w:rsid w:val="00D731B2"/>
    <w:rsid w:val="00D73471"/>
    <w:rsid w:val="00D7347A"/>
    <w:rsid w:val="00D73592"/>
    <w:rsid w:val="00D73677"/>
    <w:rsid w:val="00D7369A"/>
    <w:rsid w:val="00D736DA"/>
    <w:rsid w:val="00D739E9"/>
    <w:rsid w:val="00D73C3B"/>
    <w:rsid w:val="00D74062"/>
    <w:rsid w:val="00D74259"/>
    <w:rsid w:val="00D7430D"/>
    <w:rsid w:val="00D7441D"/>
    <w:rsid w:val="00D74BED"/>
    <w:rsid w:val="00D74F41"/>
    <w:rsid w:val="00D75383"/>
    <w:rsid w:val="00D75890"/>
    <w:rsid w:val="00D75902"/>
    <w:rsid w:val="00D75C1F"/>
    <w:rsid w:val="00D75E09"/>
    <w:rsid w:val="00D75E85"/>
    <w:rsid w:val="00D75E8E"/>
    <w:rsid w:val="00D75F1F"/>
    <w:rsid w:val="00D7606B"/>
    <w:rsid w:val="00D76CE8"/>
    <w:rsid w:val="00D76D26"/>
    <w:rsid w:val="00D76D3F"/>
    <w:rsid w:val="00D7738B"/>
    <w:rsid w:val="00D77521"/>
    <w:rsid w:val="00D7763F"/>
    <w:rsid w:val="00D778D8"/>
    <w:rsid w:val="00D77A60"/>
    <w:rsid w:val="00D77C05"/>
    <w:rsid w:val="00D80055"/>
    <w:rsid w:val="00D8039A"/>
    <w:rsid w:val="00D805FD"/>
    <w:rsid w:val="00D80837"/>
    <w:rsid w:val="00D810EF"/>
    <w:rsid w:val="00D81519"/>
    <w:rsid w:val="00D81810"/>
    <w:rsid w:val="00D81B11"/>
    <w:rsid w:val="00D81C02"/>
    <w:rsid w:val="00D81C76"/>
    <w:rsid w:val="00D81D0F"/>
    <w:rsid w:val="00D81FCB"/>
    <w:rsid w:val="00D825FD"/>
    <w:rsid w:val="00D82BC7"/>
    <w:rsid w:val="00D82D71"/>
    <w:rsid w:val="00D82EA2"/>
    <w:rsid w:val="00D831D1"/>
    <w:rsid w:val="00D83789"/>
    <w:rsid w:val="00D839E6"/>
    <w:rsid w:val="00D83FD7"/>
    <w:rsid w:val="00D84139"/>
    <w:rsid w:val="00D84346"/>
    <w:rsid w:val="00D84543"/>
    <w:rsid w:val="00D84C0E"/>
    <w:rsid w:val="00D84C6E"/>
    <w:rsid w:val="00D84E00"/>
    <w:rsid w:val="00D84E4A"/>
    <w:rsid w:val="00D84E63"/>
    <w:rsid w:val="00D84EEF"/>
    <w:rsid w:val="00D8507C"/>
    <w:rsid w:val="00D850AC"/>
    <w:rsid w:val="00D85535"/>
    <w:rsid w:val="00D858BF"/>
    <w:rsid w:val="00D85D7C"/>
    <w:rsid w:val="00D85E87"/>
    <w:rsid w:val="00D85F9F"/>
    <w:rsid w:val="00D86067"/>
    <w:rsid w:val="00D863AE"/>
    <w:rsid w:val="00D8677C"/>
    <w:rsid w:val="00D87782"/>
    <w:rsid w:val="00D87849"/>
    <w:rsid w:val="00D8785C"/>
    <w:rsid w:val="00D87A88"/>
    <w:rsid w:val="00D87AA2"/>
    <w:rsid w:val="00D87B62"/>
    <w:rsid w:val="00D90425"/>
    <w:rsid w:val="00D9044D"/>
    <w:rsid w:val="00D90D7B"/>
    <w:rsid w:val="00D9103F"/>
    <w:rsid w:val="00D91046"/>
    <w:rsid w:val="00D91F82"/>
    <w:rsid w:val="00D9209D"/>
    <w:rsid w:val="00D9222B"/>
    <w:rsid w:val="00D924B4"/>
    <w:rsid w:val="00D924BB"/>
    <w:rsid w:val="00D92698"/>
    <w:rsid w:val="00D927FE"/>
    <w:rsid w:val="00D9299F"/>
    <w:rsid w:val="00D92CAF"/>
    <w:rsid w:val="00D92F46"/>
    <w:rsid w:val="00D932D1"/>
    <w:rsid w:val="00D936AE"/>
    <w:rsid w:val="00D93BFF"/>
    <w:rsid w:val="00D93E55"/>
    <w:rsid w:val="00D93E92"/>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C46"/>
    <w:rsid w:val="00DA0EBD"/>
    <w:rsid w:val="00DA0F41"/>
    <w:rsid w:val="00DA1191"/>
    <w:rsid w:val="00DA14FA"/>
    <w:rsid w:val="00DA15CE"/>
    <w:rsid w:val="00DA201A"/>
    <w:rsid w:val="00DA234B"/>
    <w:rsid w:val="00DA26FA"/>
    <w:rsid w:val="00DA29EE"/>
    <w:rsid w:val="00DA2A02"/>
    <w:rsid w:val="00DA2AD4"/>
    <w:rsid w:val="00DA2E24"/>
    <w:rsid w:val="00DA2F5D"/>
    <w:rsid w:val="00DA300F"/>
    <w:rsid w:val="00DA32D2"/>
    <w:rsid w:val="00DA3607"/>
    <w:rsid w:val="00DA3970"/>
    <w:rsid w:val="00DA3C74"/>
    <w:rsid w:val="00DA4A55"/>
    <w:rsid w:val="00DA4F45"/>
    <w:rsid w:val="00DA5168"/>
    <w:rsid w:val="00DA53AC"/>
    <w:rsid w:val="00DA5911"/>
    <w:rsid w:val="00DA5EB7"/>
    <w:rsid w:val="00DA70D0"/>
    <w:rsid w:val="00DA70E7"/>
    <w:rsid w:val="00DA722E"/>
    <w:rsid w:val="00DA73C4"/>
    <w:rsid w:val="00DA771F"/>
    <w:rsid w:val="00DA7733"/>
    <w:rsid w:val="00DA7890"/>
    <w:rsid w:val="00DA799E"/>
    <w:rsid w:val="00DA7A51"/>
    <w:rsid w:val="00DA7C22"/>
    <w:rsid w:val="00DA7CE3"/>
    <w:rsid w:val="00DA7DD9"/>
    <w:rsid w:val="00DA7E6F"/>
    <w:rsid w:val="00DB0003"/>
    <w:rsid w:val="00DB0276"/>
    <w:rsid w:val="00DB0389"/>
    <w:rsid w:val="00DB07CB"/>
    <w:rsid w:val="00DB085C"/>
    <w:rsid w:val="00DB0E0B"/>
    <w:rsid w:val="00DB0FCF"/>
    <w:rsid w:val="00DB135B"/>
    <w:rsid w:val="00DB143A"/>
    <w:rsid w:val="00DB15EE"/>
    <w:rsid w:val="00DB17C0"/>
    <w:rsid w:val="00DB198D"/>
    <w:rsid w:val="00DB1E02"/>
    <w:rsid w:val="00DB22BD"/>
    <w:rsid w:val="00DB230F"/>
    <w:rsid w:val="00DB23BC"/>
    <w:rsid w:val="00DB252E"/>
    <w:rsid w:val="00DB2647"/>
    <w:rsid w:val="00DB2C52"/>
    <w:rsid w:val="00DB2D6C"/>
    <w:rsid w:val="00DB33A5"/>
    <w:rsid w:val="00DB398E"/>
    <w:rsid w:val="00DB3BEF"/>
    <w:rsid w:val="00DB3C8A"/>
    <w:rsid w:val="00DB3D65"/>
    <w:rsid w:val="00DB4127"/>
    <w:rsid w:val="00DB42A1"/>
    <w:rsid w:val="00DB43B2"/>
    <w:rsid w:val="00DB4544"/>
    <w:rsid w:val="00DB4F15"/>
    <w:rsid w:val="00DB5050"/>
    <w:rsid w:val="00DB50C1"/>
    <w:rsid w:val="00DB5B1A"/>
    <w:rsid w:val="00DB5B22"/>
    <w:rsid w:val="00DB5EFC"/>
    <w:rsid w:val="00DB6036"/>
    <w:rsid w:val="00DB653A"/>
    <w:rsid w:val="00DB681B"/>
    <w:rsid w:val="00DB697F"/>
    <w:rsid w:val="00DB69AD"/>
    <w:rsid w:val="00DB6DFD"/>
    <w:rsid w:val="00DB723F"/>
    <w:rsid w:val="00DB7960"/>
    <w:rsid w:val="00DB7A5C"/>
    <w:rsid w:val="00DB7C32"/>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5DC"/>
    <w:rsid w:val="00DC2AAB"/>
    <w:rsid w:val="00DC2B65"/>
    <w:rsid w:val="00DC2F23"/>
    <w:rsid w:val="00DC30A1"/>
    <w:rsid w:val="00DC34BE"/>
    <w:rsid w:val="00DC37CD"/>
    <w:rsid w:val="00DC3BE5"/>
    <w:rsid w:val="00DC3CA9"/>
    <w:rsid w:val="00DC485C"/>
    <w:rsid w:val="00DC4CB9"/>
    <w:rsid w:val="00DC4D00"/>
    <w:rsid w:val="00DC4E85"/>
    <w:rsid w:val="00DC52FC"/>
    <w:rsid w:val="00DC5814"/>
    <w:rsid w:val="00DC5919"/>
    <w:rsid w:val="00DC5A4B"/>
    <w:rsid w:val="00DC5BE4"/>
    <w:rsid w:val="00DC6112"/>
    <w:rsid w:val="00DC6190"/>
    <w:rsid w:val="00DC6204"/>
    <w:rsid w:val="00DC627F"/>
    <w:rsid w:val="00DC62CF"/>
    <w:rsid w:val="00DC62FE"/>
    <w:rsid w:val="00DC68B6"/>
    <w:rsid w:val="00DC690A"/>
    <w:rsid w:val="00DC6A85"/>
    <w:rsid w:val="00DC6AB5"/>
    <w:rsid w:val="00DC6F12"/>
    <w:rsid w:val="00DC735C"/>
    <w:rsid w:val="00DC7525"/>
    <w:rsid w:val="00DC782E"/>
    <w:rsid w:val="00DC7B72"/>
    <w:rsid w:val="00DC7B92"/>
    <w:rsid w:val="00DC7BD1"/>
    <w:rsid w:val="00DD0731"/>
    <w:rsid w:val="00DD0DD9"/>
    <w:rsid w:val="00DD0F4B"/>
    <w:rsid w:val="00DD1142"/>
    <w:rsid w:val="00DD1211"/>
    <w:rsid w:val="00DD152A"/>
    <w:rsid w:val="00DD15BA"/>
    <w:rsid w:val="00DD19E1"/>
    <w:rsid w:val="00DD1C14"/>
    <w:rsid w:val="00DD1F78"/>
    <w:rsid w:val="00DD26CB"/>
    <w:rsid w:val="00DD2BB4"/>
    <w:rsid w:val="00DD2F3B"/>
    <w:rsid w:val="00DD3680"/>
    <w:rsid w:val="00DD3770"/>
    <w:rsid w:val="00DD38E7"/>
    <w:rsid w:val="00DD39B8"/>
    <w:rsid w:val="00DD40C0"/>
    <w:rsid w:val="00DD42A1"/>
    <w:rsid w:val="00DD43D0"/>
    <w:rsid w:val="00DD4475"/>
    <w:rsid w:val="00DD45DD"/>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601"/>
    <w:rsid w:val="00DD79D0"/>
    <w:rsid w:val="00DE04F1"/>
    <w:rsid w:val="00DE058F"/>
    <w:rsid w:val="00DE1085"/>
    <w:rsid w:val="00DE1133"/>
    <w:rsid w:val="00DE1518"/>
    <w:rsid w:val="00DE1716"/>
    <w:rsid w:val="00DE176E"/>
    <w:rsid w:val="00DE17D4"/>
    <w:rsid w:val="00DE1B2C"/>
    <w:rsid w:val="00DE220B"/>
    <w:rsid w:val="00DE2DC1"/>
    <w:rsid w:val="00DE33A5"/>
    <w:rsid w:val="00DE3456"/>
    <w:rsid w:val="00DE3C11"/>
    <w:rsid w:val="00DE3D7E"/>
    <w:rsid w:val="00DE40FE"/>
    <w:rsid w:val="00DE4144"/>
    <w:rsid w:val="00DE45C0"/>
    <w:rsid w:val="00DE4D8E"/>
    <w:rsid w:val="00DE50A2"/>
    <w:rsid w:val="00DE52F1"/>
    <w:rsid w:val="00DE5540"/>
    <w:rsid w:val="00DE5648"/>
    <w:rsid w:val="00DE5700"/>
    <w:rsid w:val="00DE5A67"/>
    <w:rsid w:val="00DE6127"/>
    <w:rsid w:val="00DE6164"/>
    <w:rsid w:val="00DE658A"/>
    <w:rsid w:val="00DE68B8"/>
    <w:rsid w:val="00DE6BEA"/>
    <w:rsid w:val="00DE6C40"/>
    <w:rsid w:val="00DE6FFB"/>
    <w:rsid w:val="00DE7041"/>
    <w:rsid w:val="00DE722C"/>
    <w:rsid w:val="00DE7330"/>
    <w:rsid w:val="00DE75B9"/>
    <w:rsid w:val="00DE77E5"/>
    <w:rsid w:val="00DE77EE"/>
    <w:rsid w:val="00DE7824"/>
    <w:rsid w:val="00DE7C36"/>
    <w:rsid w:val="00DE7CF8"/>
    <w:rsid w:val="00DF012D"/>
    <w:rsid w:val="00DF0490"/>
    <w:rsid w:val="00DF068E"/>
    <w:rsid w:val="00DF06FB"/>
    <w:rsid w:val="00DF0879"/>
    <w:rsid w:val="00DF0AF7"/>
    <w:rsid w:val="00DF0B37"/>
    <w:rsid w:val="00DF0C6A"/>
    <w:rsid w:val="00DF11E3"/>
    <w:rsid w:val="00DF127B"/>
    <w:rsid w:val="00DF1406"/>
    <w:rsid w:val="00DF144D"/>
    <w:rsid w:val="00DF16B0"/>
    <w:rsid w:val="00DF16D0"/>
    <w:rsid w:val="00DF1B45"/>
    <w:rsid w:val="00DF1BFC"/>
    <w:rsid w:val="00DF1D43"/>
    <w:rsid w:val="00DF1F18"/>
    <w:rsid w:val="00DF21CE"/>
    <w:rsid w:val="00DF224C"/>
    <w:rsid w:val="00DF2269"/>
    <w:rsid w:val="00DF2AEB"/>
    <w:rsid w:val="00DF2CD7"/>
    <w:rsid w:val="00DF2F7D"/>
    <w:rsid w:val="00DF2FC0"/>
    <w:rsid w:val="00DF2FC3"/>
    <w:rsid w:val="00DF308A"/>
    <w:rsid w:val="00DF3096"/>
    <w:rsid w:val="00DF32DD"/>
    <w:rsid w:val="00DF3338"/>
    <w:rsid w:val="00DF3427"/>
    <w:rsid w:val="00DF38C5"/>
    <w:rsid w:val="00DF38D7"/>
    <w:rsid w:val="00DF3B8C"/>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823"/>
    <w:rsid w:val="00DF7F90"/>
    <w:rsid w:val="00E003FF"/>
    <w:rsid w:val="00E00675"/>
    <w:rsid w:val="00E009E8"/>
    <w:rsid w:val="00E00A12"/>
    <w:rsid w:val="00E00CEE"/>
    <w:rsid w:val="00E00EDE"/>
    <w:rsid w:val="00E01979"/>
    <w:rsid w:val="00E01A2F"/>
    <w:rsid w:val="00E01A9C"/>
    <w:rsid w:val="00E01BAB"/>
    <w:rsid w:val="00E01F30"/>
    <w:rsid w:val="00E02257"/>
    <w:rsid w:val="00E022A4"/>
    <w:rsid w:val="00E024AC"/>
    <w:rsid w:val="00E02610"/>
    <w:rsid w:val="00E02811"/>
    <w:rsid w:val="00E0291D"/>
    <w:rsid w:val="00E02A15"/>
    <w:rsid w:val="00E039C2"/>
    <w:rsid w:val="00E03B76"/>
    <w:rsid w:val="00E03E60"/>
    <w:rsid w:val="00E040F8"/>
    <w:rsid w:val="00E041D8"/>
    <w:rsid w:val="00E04351"/>
    <w:rsid w:val="00E044B1"/>
    <w:rsid w:val="00E044EF"/>
    <w:rsid w:val="00E04737"/>
    <w:rsid w:val="00E04D1D"/>
    <w:rsid w:val="00E04F6D"/>
    <w:rsid w:val="00E0525B"/>
    <w:rsid w:val="00E0525F"/>
    <w:rsid w:val="00E054CE"/>
    <w:rsid w:val="00E05869"/>
    <w:rsid w:val="00E0608C"/>
    <w:rsid w:val="00E062B5"/>
    <w:rsid w:val="00E0640B"/>
    <w:rsid w:val="00E065C1"/>
    <w:rsid w:val="00E06723"/>
    <w:rsid w:val="00E06973"/>
    <w:rsid w:val="00E06C0A"/>
    <w:rsid w:val="00E06EE9"/>
    <w:rsid w:val="00E07140"/>
    <w:rsid w:val="00E071FA"/>
    <w:rsid w:val="00E0782E"/>
    <w:rsid w:val="00E07A4B"/>
    <w:rsid w:val="00E07A91"/>
    <w:rsid w:val="00E07BBE"/>
    <w:rsid w:val="00E07CD2"/>
    <w:rsid w:val="00E07D8A"/>
    <w:rsid w:val="00E10643"/>
    <w:rsid w:val="00E106A1"/>
    <w:rsid w:val="00E10771"/>
    <w:rsid w:val="00E10D6C"/>
    <w:rsid w:val="00E117C6"/>
    <w:rsid w:val="00E11F59"/>
    <w:rsid w:val="00E11F8E"/>
    <w:rsid w:val="00E1249C"/>
    <w:rsid w:val="00E12591"/>
    <w:rsid w:val="00E12F2F"/>
    <w:rsid w:val="00E12F6D"/>
    <w:rsid w:val="00E12FFB"/>
    <w:rsid w:val="00E1382C"/>
    <w:rsid w:val="00E139CB"/>
    <w:rsid w:val="00E13CA4"/>
    <w:rsid w:val="00E13D31"/>
    <w:rsid w:val="00E141CF"/>
    <w:rsid w:val="00E142FE"/>
    <w:rsid w:val="00E14369"/>
    <w:rsid w:val="00E145AC"/>
    <w:rsid w:val="00E1470E"/>
    <w:rsid w:val="00E1485E"/>
    <w:rsid w:val="00E157E2"/>
    <w:rsid w:val="00E1596B"/>
    <w:rsid w:val="00E15DD6"/>
    <w:rsid w:val="00E162C2"/>
    <w:rsid w:val="00E16307"/>
    <w:rsid w:val="00E16382"/>
    <w:rsid w:val="00E16D57"/>
    <w:rsid w:val="00E16FF8"/>
    <w:rsid w:val="00E1720B"/>
    <w:rsid w:val="00E17227"/>
    <w:rsid w:val="00E172BE"/>
    <w:rsid w:val="00E176CF"/>
    <w:rsid w:val="00E1790C"/>
    <w:rsid w:val="00E17990"/>
    <w:rsid w:val="00E17E57"/>
    <w:rsid w:val="00E20142"/>
    <w:rsid w:val="00E202D8"/>
    <w:rsid w:val="00E207AD"/>
    <w:rsid w:val="00E20D29"/>
    <w:rsid w:val="00E20E1F"/>
    <w:rsid w:val="00E20F96"/>
    <w:rsid w:val="00E2108E"/>
    <w:rsid w:val="00E21315"/>
    <w:rsid w:val="00E21347"/>
    <w:rsid w:val="00E21539"/>
    <w:rsid w:val="00E21A95"/>
    <w:rsid w:val="00E21FC2"/>
    <w:rsid w:val="00E2205C"/>
    <w:rsid w:val="00E22307"/>
    <w:rsid w:val="00E228B3"/>
    <w:rsid w:val="00E22B61"/>
    <w:rsid w:val="00E23577"/>
    <w:rsid w:val="00E2368E"/>
    <w:rsid w:val="00E23919"/>
    <w:rsid w:val="00E23EAF"/>
    <w:rsid w:val="00E23F4D"/>
    <w:rsid w:val="00E240B5"/>
    <w:rsid w:val="00E24111"/>
    <w:rsid w:val="00E2433C"/>
    <w:rsid w:val="00E248F6"/>
    <w:rsid w:val="00E24A16"/>
    <w:rsid w:val="00E24D2A"/>
    <w:rsid w:val="00E24D77"/>
    <w:rsid w:val="00E24F0C"/>
    <w:rsid w:val="00E25512"/>
    <w:rsid w:val="00E255B1"/>
    <w:rsid w:val="00E25700"/>
    <w:rsid w:val="00E25E3E"/>
    <w:rsid w:val="00E25F0A"/>
    <w:rsid w:val="00E263BC"/>
    <w:rsid w:val="00E26569"/>
    <w:rsid w:val="00E2658D"/>
    <w:rsid w:val="00E265BD"/>
    <w:rsid w:val="00E26773"/>
    <w:rsid w:val="00E26915"/>
    <w:rsid w:val="00E26E1C"/>
    <w:rsid w:val="00E271AE"/>
    <w:rsid w:val="00E2762A"/>
    <w:rsid w:val="00E279F5"/>
    <w:rsid w:val="00E27A49"/>
    <w:rsid w:val="00E27AE1"/>
    <w:rsid w:val="00E27C2D"/>
    <w:rsid w:val="00E3022E"/>
    <w:rsid w:val="00E30235"/>
    <w:rsid w:val="00E30808"/>
    <w:rsid w:val="00E30D20"/>
    <w:rsid w:val="00E30D7B"/>
    <w:rsid w:val="00E30D9B"/>
    <w:rsid w:val="00E30DAD"/>
    <w:rsid w:val="00E313A3"/>
    <w:rsid w:val="00E314EB"/>
    <w:rsid w:val="00E3156D"/>
    <w:rsid w:val="00E318BC"/>
    <w:rsid w:val="00E31DB0"/>
    <w:rsid w:val="00E31E1F"/>
    <w:rsid w:val="00E31EA6"/>
    <w:rsid w:val="00E32141"/>
    <w:rsid w:val="00E32585"/>
    <w:rsid w:val="00E32892"/>
    <w:rsid w:val="00E32A31"/>
    <w:rsid w:val="00E32D39"/>
    <w:rsid w:val="00E32F90"/>
    <w:rsid w:val="00E32FBC"/>
    <w:rsid w:val="00E3311E"/>
    <w:rsid w:val="00E331A2"/>
    <w:rsid w:val="00E333FC"/>
    <w:rsid w:val="00E33998"/>
    <w:rsid w:val="00E33B4C"/>
    <w:rsid w:val="00E34105"/>
    <w:rsid w:val="00E34268"/>
    <w:rsid w:val="00E3461B"/>
    <w:rsid w:val="00E34633"/>
    <w:rsid w:val="00E34991"/>
    <w:rsid w:val="00E34DA7"/>
    <w:rsid w:val="00E34E28"/>
    <w:rsid w:val="00E34EDA"/>
    <w:rsid w:val="00E359F1"/>
    <w:rsid w:val="00E360B7"/>
    <w:rsid w:val="00E36430"/>
    <w:rsid w:val="00E36A9D"/>
    <w:rsid w:val="00E37182"/>
    <w:rsid w:val="00E37302"/>
    <w:rsid w:val="00E37746"/>
    <w:rsid w:val="00E37A8D"/>
    <w:rsid w:val="00E37AF6"/>
    <w:rsid w:val="00E37B62"/>
    <w:rsid w:val="00E400ED"/>
    <w:rsid w:val="00E402F0"/>
    <w:rsid w:val="00E40ACB"/>
    <w:rsid w:val="00E40B1F"/>
    <w:rsid w:val="00E40C88"/>
    <w:rsid w:val="00E416F6"/>
    <w:rsid w:val="00E41B42"/>
    <w:rsid w:val="00E41D0A"/>
    <w:rsid w:val="00E41D55"/>
    <w:rsid w:val="00E41EFC"/>
    <w:rsid w:val="00E41FB5"/>
    <w:rsid w:val="00E42995"/>
    <w:rsid w:val="00E42DCF"/>
    <w:rsid w:val="00E42E63"/>
    <w:rsid w:val="00E434C1"/>
    <w:rsid w:val="00E43842"/>
    <w:rsid w:val="00E43B25"/>
    <w:rsid w:val="00E43C74"/>
    <w:rsid w:val="00E43C8F"/>
    <w:rsid w:val="00E43C91"/>
    <w:rsid w:val="00E43D1D"/>
    <w:rsid w:val="00E43D88"/>
    <w:rsid w:val="00E43E2F"/>
    <w:rsid w:val="00E43EC3"/>
    <w:rsid w:val="00E44036"/>
    <w:rsid w:val="00E4439A"/>
    <w:rsid w:val="00E445A8"/>
    <w:rsid w:val="00E44715"/>
    <w:rsid w:val="00E449DD"/>
    <w:rsid w:val="00E44B31"/>
    <w:rsid w:val="00E44BCB"/>
    <w:rsid w:val="00E44CE6"/>
    <w:rsid w:val="00E45330"/>
    <w:rsid w:val="00E454D9"/>
    <w:rsid w:val="00E458EA"/>
    <w:rsid w:val="00E45919"/>
    <w:rsid w:val="00E45E8F"/>
    <w:rsid w:val="00E45EB8"/>
    <w:rsid w:val="00E46045"/>
    <w:rsid w:val="00E46258"/>
    <w:rsid w:val="00E46482"/>
    <w:rsid w:val="00E4664A"/>
    <w:rsid w:val="00E46670"/>
    <w:rsid w:val="00E46A9E"/>
    <w:rsid w:val="00E46B57"/>
    <w:rsid w:val="00E46EE5"/>
    <w:rsid w:val="00E4713D"/>
    <w:rsid w:val="00E475F6"/>
    <w:rsid w:val="00E47BD3"/>
    <w:rsid w:val="00E47DE1"/>
    <w:rsid w:val="00E47E08"/>
    <w:rsid w:val="00E5029B"/>
    <w:rsid w:val="00E506D3"/>
    <w:rsid w:val="00E508FA"/>
    <w:rsid w:val="00E50ABC"/>
    <w:rsid w:val="00E50B5E"/>
    <w:rsid w:val="00E50BAD"/>
    <w:rsid w:val="00E50C4E"/>
    <w:rsid w:val="00E50C8B"/>
    <w:rsid w:val="00E510CE"/>
    <w:rsid w:val="00E51518"/>
    <w:rsid w:val="00E51543"/>
    <w:rsid w:val="00E51915"/>
    <w:rsid w:val="00E51A52"/>
    <w:rsid w:val="00E51C3F"/>
    <w:rsid w:val="00E529C6"/>
    <w:rsid w:val="00E52EA6"/>
    <w:rsid w:val="00E53894"/>
    <w:rsid w:val="00E54141"/>
    <w:rsid w:val="00E5445B"/>
    <w:rsid w:val="00E545CD"/>
    <w:rsid w:val="00E54634"/>
    <w:rsid w:val="00E54C3A"/>
    <w:rsid w:val="00E55138"/>
    <w:rsid w:val="00E55312"/>
    <w:rsid w:val="00E557A2"/>
    <w:rsid w:val="00E55AAB"/>
    <w:rsid w:val="00E55B9B"/>
    <w:rsid w:val="00E55D8A"/>
    <w:rsid w:val="00E55E17"/>
    <w:rsid w:val="00E55E4B"/>
    <w:rsid w:val="00E5617D"/>
    <w:rsid w:val="00E561C6"/>
    <w:rsid w:val="00E56B10"/>
    <w:rsid w:val="00E571B0"/>
    <w:rsid w:val="00E572B0"/>
    <w:rsid w:val="00E57572"/>
    <w:rsid w:val="00E57665"/>
    <w:rsid w:val="00E57700"/>
    <w:rsid w:val="00E604CE"/>
    <w:rsid w:val="00E606F8"/>
    <w:rsid w:val="00E60D47"/>
    <w:rsid w:val="00E60EB9"/>
    <w:rsid w:val="00E6102D"/>
    <w:rsid w:val="00E61042"/>
    <w:rsid w:val="00E61407"/>
    <w:rsid w:val="00E61543"/>
    <w:rsid w:val="00E61F08"/>
    <w:rsid w:val="00E62296"/>
    <w:rsid w:val="00E6326A"/>
    <w:rsid w:val="00E6329E"/>
    <w:rsid w:val="00E638B3"/>
    <w:rsid w:val="00E63A57"/>
    <w:rsid w:val="00E63ADC"/>
    <w:rsid w:val="00E63D5D"/>
    <w:rsid w:val="00E63E32"/>
    <w:rsid w:val="00E63E6F"/>
    <w:rsid w:val="00E63F8D"/>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AAC"/>
    <w:rsid w:val="00E67FE3"/>
    <w:rsid w:val="00E7060F"/>
    <w:rsid w:val="00E7062C"/>
    <w:rsid w:val="00E70828"/>
    <w:rsid w:val="00E708E9"/>
    <w:rsid w:val="00E70C37"/>
    <w:rsid w:val="00E70FEC"/>
    <w:rsid w:val="00E71362"/>
    <w:rsid w:val="00E714B4"/>
    <w:rsid w:val="00E7187A"/>
    <w:rsid w:val="00E718E2"/>
    <w:rsid w:val="00E71A37"/>
    <w:rsid w:val="00E71A98"/>
    <w:rsid w:val="00E71CE6"/>
    <w:rsid w:val="00E72FE4"/>
    <w:rsid w:val="00E7339F"/>
    <w:rsid w:val="00E73C44"/>
    <w:rsid w:val="00E73EED"/>
    <w:rsid w:val="00E73F16"/>
    <w:rsid w:val="00E741AA"/>
    <w:rsid w:val="00E741BF"/>
    <w:rsid w:val="00E744AA"/>
    <w:rsid w:val="00E74744"/>
    <w:rsid w:val="00E75187"/>
    <w:rsid w:val="00E75707"/>
    <w:rsid w:val="00E75810"/>
    <w:rsid w:val="00E75C0A"/>
    <w:rsid w:val="00E75D4C"/>
    <w:rsid w:val="00E76267"/>
    <w:rsid w:val="00E762C6"/>
    <w:rsid w:val="00E76410"/>
    <w:rsid w:val="00E7654F"/>
    <w:rsid w:val="00E767A7"/>
    <w:rsid w:val="00E76B1F"/>
    <w:rsid w:val="00E7701E"/>
    <w:rsid w:val="00E770BB"/>
    <w:rsid w:val="00E7719F"/>
    <w:rsid w:val="00E77278"/>
    <w:rsid w:val="00E77427"/>
    <w:rsid w:val="00E77C0E"/>
    <w:rsid w:val="00E77CF8"/>
    <w:rsid w:val="00E77F9A"/>
    <w:rsid w:val="00E80053"/>
    <w:rsid w:val="00E80119"/>
    <w:rsid w:val="00E801AC"/>
    <w:rsid w:val="00E80347"/>
    <w:rsid w:val="00E80450"/>
    <w:rsid w:val="00E8056F"/>
    <w:rsid w:val="00E807BC"/>
    <w:rsid w:val="00E80858"/>
    <w:rsid w:val="00E80B86"/>
    <w:rsid w:val="00E814A0"/>
    <w:rsid w:val="00E8156C"/>
    <w:rsid w:val="00E8175C"/>
    <w:rsid w:val="00E81C17"/>
    <w:rsid w:val="00E81D48"/>
    <w:rsid w:val="00E81E6C"/>
    <w:rsid w:val="00E826AF"/>
    <w:rsid w:val="00E82931"/>
    <w:rsid w:val="00E82B0E"/>
    <w:rsid w:val="00E82B2A"/>
    <w:rsid w:val="00E83011"/>
    <w:rsid w:val="00E830AE"/>
    <w:rsid w:val="00E832B4"/>
    <w:rsid w:val="00E836CA"/>
    <w:rsid w:val="00E8387A"/>
    <w:rsid w:val="00E83931"/>
    <w:rsid w:val="00E83C26"/>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B71"/>
    <w:rsid w:val="00E86BC1"/>
    <w:rsid w:val="00E86D31"/>
    <w:rsid w:val="00E86EF0"/>
    <w:rsid w:val="00E87221"/>
    <w:rsid w:val="00E8743A"/>
    <w:rsid w:val="00E87779"/>
    <w:rsid w:val="00E87BD2"/>
    <w:rsid w:val="00E87CE2"/>
    <w:rsid w:val="00E87D15"/>
    <w:rsid w:val="00E87D16"/>
    <w:rsid w:val="00E901CA"/>
    <w:rsid w:val="00E90646"/>
    <w:rsid w:val="00E909C5"/>
    <w:rsid w:val="00E90BEC"/>
    <w:rsid w:val="00E9118E"/>
    <w:rsid w:val="00E918C2"/>
    <w:rsid w:val="00E91926"/>
    <w:rsid w:val="00E91A6C"/>
    <w:rsid w:val="00E91AB4"/>
    <w:rsid w:val="00E91B3F"/>
    <w:rsid w:val="00E91C77"/>
    <w:rsid w:val="00E92012"/>
    <w:rsid w:val="00E921BF"/>
    <w:rsid w:val="00E92328"/>
    <w:rsid w:val="00E924CF"/>
    <w:rsid w:val="00E92C20"/>
    <w:rsid w:val="00E92F0F"/>
    <w:rsid w:val="00E92FB6"/>
    <w:rsid w:val="00E933C6"/>
    <w:rsid w:val="00E93573"/>
    <w:rsid w:val="00E9366C"/>
    <w:rsid w:val="00E93755"/>
    <w:rsid w:val="00E93875"/>
    <w:rsid w:val="00E93CC1"/>
    <w:rsid w:val="00E944FD"/>
    <w:rsid w:val="00E94658"/>
    <w:rsid w:val="00E94824"/>
    <w:rsid w:val="00E949FD"/>
    <w:rsid w:val="00E94AD6"/>
    <w:rsid w:val="00E94CDA"/>
    <w:rsid w:val="00E94ECE"/>
    <w:rsid w:val="00E95014"/>
    <w:rsid w:val="00E95447"/>
    <w:rsid w:val="00E95477"/>
    <w:rsid w:val="00E95679"/>
    <w:rsid w:val="00E956AA"/>
    <w:rsid w:val="00E95D3F"/>
    <w:rsid w:val="00E95EF7"/>
    <w:rsid w:val="00E9600C"/>
    <w:rsid w:val="00E961F5"/>
    <w:rsid w:val="00E96209"/>
    <w:rsid w:val="00E962F8"/>
    <w:rsid w:val="00E96C03"/>
    <w:rsid w:val="00E96D54"/>
    <w:rsid w:val="00E96DAC"/>
    <w:rsid w:val="00E9718A"/>
    <w:rsid w:val="00E971CF"/>
    <w:rsid w:val="00E97321"/>
    <w:rsid w:val="00E974A1"/>
    <w:rsid w:val="00EA00B5"/>
    <w:rsid w:val="00EA08F8"/>
    <w:rsid w:val="00EA096E"/>
    <w:rsid w:val="00EA0D85"/>
    <w:rsid w:val="00EA153A"/>
    <w:rsid w:val="00EA1DE0"/>
    <w:rsid w:val="00EA23EA"/>
    <w:rsid w:val="00EA23F4"/>
    <w:rsid w:val="00EA2B7A"/>
    <w:rsid w:val="00EA37C1"/>
    <w:rsid w:val="00EA3BA8"/>
    <w:rsid w:val="00EA3C8B"/>
    <w:rsid w:val="00EA3E3A"/>
    <w:rsid w:val="00EA44C5"/>
    <w:rsid w:val="00EA459C"/>
    <w:rsid w:val="00EA49F8"/>
    <w:rsid w:val="00EA4A29"/>
    <w:rsid w:val="00EA4AF8"/>
    <w:rsid w:val="00EA4DC9"/>
    <w:rsid w:val="00EA5343"/>
    <w:rsid w:val="00EA55C8"/>
    <w:rsid w:val="00EA58B2"/>
    <w:rsid w:val="00EA5E3E"/>
    <w:rsid w:val="00EA5F80"/>
    <w:rsid w:val="00EA6473"/>
    <w:rsid w:val="00EA661F"/>
    <w:rsid w:val="00EA6B86"/>
    <w:rsid w:val="00EA70F8"/>
    <w:rsid w:val="00EA7814"/>
    <w:rsid w:val="00EA78F1"/>
    <w:rsid w:val="00EA7AF6"/>
    <w:rsid w:val="00EA7C02"/>
    <w:rsid w:val="00EB0279"/>
    <w:rsid w:val="00EB0869"/>
    <w:rsid w:val="00EB0916"/>
    <w:rsid w:val="00EB0AAA"/>
    <w:rsid w:val="00EB0E5B"/>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231"/>
    <w:rsid w:val="00EB358C"/>
    <w:rsid w:val="00EB36C9"/>
    <w:rsid w:val="00EB3A28"/>
    <w:rsid w:val="00EB3BAC"/>
    <w:rsid w:val="00EB4206"/>
    <w:rsid w:val="00EB437E"/>
    <w:rsid w:val="00EB44BC"/>
    <w:rsid w:val="00EB4B19"/>
    <w:rsid w:val="00EB4BEF"/>
    <w:rsid w:val="00EB4BFA"/>
    <w:rsid w:val="00EB4C84"/>
    <w:rsid w:val="00EB4D13"/>
    <w:rsid w:val="00EB4DE3"/>
    <w:rsid w:val="00EB4F12"/>
    <w:rsid w:val="00EB4F49"/>
    <w:rsid w:val="00EB5052"/>
    <w:rsid w:val="00EB51D8"/>
    <w:rsid w:val="00EB53A5"/>
    <w:rsid w:val="00EB54EC"/>
    <w:rsid w:val="00EB562C"/>
    <w:rsid w:val="00EB5791"/>
    <w:rsid w:val="00EB586B"/>
    <w:rsid w:val="00EB589F"/>
    <w:rsid w:val="00EB595A"/>
    <w:rsid w:val="00EB5A47"/>
    <w:rsid w:val="00EB5B1F"/>
    <w:rsid w:val="00EB5BDC"/>
    <w:rsid w:val="00EB5C57"/>
    <w:rsid w:val="00EB5DC2"/>
    <w:rsid w:val="00EB6045"/>
    <w:rsid w:val="00EB6247"/>
    <w:rsid w:val="00EB644D"/>
    <w:rsid w:val="00EB646A"/>
    <w:rsid w:val="00EB647F"/>
    <w:rsid w:val="00EB6A76"/>
    <w:rsid w:val="00EB6A84"/>
    <w:rsid w:val="00EB6C0B"/>
    <w:rsid w:val="00EB6EDA"/>
    <w:rsid w:val="00EB7626"/>
    <w:rsid w:val="00EB7A0B"/>
    <w:rsid w:val="00EB7E63"/>
    <w:rsid w:val="00EC01B3"/>
    <w:rsid w:val="00EC0265"/>
    <w:rsid w:val="00EC026E"/>
    <w:rsid w:val="00EC04A4"/>
    <w:rsid w:val="00EC058A"/>
    <w:rsid w:val="00EC0808"/>
    <w:rsid w:val="00EC132A"/>
    <w:rsid w:val="00EC1343"/>
    <w:rsid w:val="00EC137F"/>
    <w:rsid w:val="00EC16DE"/>
    <w:rsid w:val="00EC18C0"/>
    <w:rsid w:val="00EC1BA2"/>
    <w:rsid w:val="00EC1CE3"/>
    <w:rsid w:val="00EC1D97"/>
    <w:rsid w:val="00EC265A"/>
    <w:rsid w:val="00EC280B"/>
    <w:rsid w:val="00EC2826"/>
    <w:rsid w:val="00EC289F"/>
    <w:rsid w:val="00EC2F4D"/>
    <w:rsid w:val="00EC3114"/>
    <w:rsid w:val="00EC3316"/>
    <w:rsid w:val="00EC3A21"/>
    <w:rsid w:val="00EC3ED4"/>
    <w:rsid w:val="00EC45C5"/>
    <w:rsid w:val="00EC45EC"/>
    <w:rsid w:val="00EC4653"/>
    <w:rsid w:val="00EC4799"/>
    <w:rsid w:val="00EC4948"/>
    <w:rsid w:val="00EC4A6C"/>
    <w:rsid w:val="00EC52A4"/>
    <w:rsid w:val="00EC56F1"/>
    <w:rsid w:val="00EC5933"/>
    <w:rsid w:val="00EC5A82"/>
    <w:rsid w:val="00EC60C4"/>
    <w:rsid w:val="00EC640A"/>
    <w:rsid w:val="00EC641B"/>
    <w:rsid w:val="00EC6941"/>
    <w:rsid w:val="00EC69E5"/>
    <w:rsid w:val="00EC6AA6"/>
    <w:rsid w:val="00EC6C2A"/>
    <w:rsid w:val="00EC6CCD"/>
    <w:rsid w:val="00EC7048"/>
    <w:rsid w:val="00EC73AE"/>
    <w:rsid w:val="00EC742D"/>
    <w:rsid w:val="00EC74FB"/>
    <w:rsid w:val="00EC758F"/>
    <w:rsid w:val="00EC763A"/>
    <w:rsid w:val="00EC76F7"/>
    <w:rsid w:val="00EC7777"/>
    <w:rsid w:val="00EC7806"/>
    <w:rsid w:val="00EC793B"/>
    <w:rsid w:val="00EC79D0"/>
    <w:rsid w:val="00EC7B21"/>
    <w:rsid w:val="00EC7C43"/>
    <w:rsid w:val="00EC7D3D"/>
    <w:rsid w:val="00ED0040"/>
    <w:rsid w:val="00ED07F0"/>
    <w:rsid w:val="00ED0895"/>
    <w:rsid w:val="00ED0C8B"/>
    <w:rsid w:val="00ED0DEA"/>
    <w:rsid w:val="00ED0EEA"/>
    <w:rsid w:val="00ED169D"/>
    <w:rsid w:val="00ED19A1"/>
    <w:rsid w:val="00ED19A9"/>
    <w:rsid w:val="00ED1B7E"/>
    <w:rsid w:val="00ED1D73"/>
    <w:rsid w:val="00ED205C"/>
    <w:rsid w:val="00ED244B"/>
    <w:rsid w:val="00ED267F"/>
    <w:rsid w:val="00ED2807"/>
    <w:rsid w:val="00ED2991"/>
    <w:rsid w:val="00ED29E5"/>
    <w:rsid w:val="00ED3481"/>
    <w:rsid w:val="00ED3CBE"/>
    <w:rsid w:val="00ED3D7C"/>
    <w:rsid w:val="00ED44C2"/>
    <w:rsid w:val="00ED4DE6"/>
    <w:rsid w:val="00ED5218"/>
    <w:rsid w:val="00ED56E5"/>
    <w:rsid w:val="00ED59A1"/>
    <w:rsid w:val="00ED5A9D"/>
    <w:rsid w:val="00ED5C4B"/>
    <w:rsid w:val="00ED6252"/>
    <w:rsid w:val="00ED6743"/>
    <w:rsid w:val="00ED6955"/>
    <w:rsid w:val="00ED6AB5"/>
    <w:rsid w:val="00ED6E38"/>
    <w:rsid w:val="00ED6F3A"/>
    <w:rsid w:val="00ED738E"/>
    <w:rsid w:val="00ED7999"/>
    <w:rsid w:val="00ED799A"/>
    <w:rsid w:val="00EE0309"/>
    <w:rsid w:val="00EE05CF"/>
    <w:rsid w:val="00EE09EB"/>
    <w:rsid w:val="00EE0AEC"/>
    <w:rsid w:val="00EE0BE4"/>
    <w:rsid w:val="00EE0D68"/>
    <w:rsid w:val="00EE0D8D"/>
    <w:rsid w:val="00EE0DD3"/>
    <w:rsid w:val="00EE10A4"/>
    <w:rsid w:val="00EE11AD"/>
    <w:rsid w:val="00EE18EC"/>
    <w:rsid w:val="00EE1AFF"/>
    <w:rsid w:val="00EE1D71"/>
    <w:rsid w:val="00EE1DC1"/>
    <w:rsid w:val="00EE1EEB"/>
    <w:rsid w:val="00EE2927"/>
    <w:rsid w:val="00EE2954"/>
    <w:rsid w:val="00EE342A"/>
    <w:rsid w:val="00EE3536"/>
    <w:rsid w:val="00EE3B8A"/>
    <w:rsid w:val="00EE3E20"/>
    <w:rsid w:val="00EE4175"/>
    <w:rsid w:val="00EE4306"/>
    <w:rsid w:val="00EE430D"/>
    <w:rsid w:val="00EE4762"/>
    <w:rsid w:val="00EE4949"/>
    <w:rsid w:val="00EE4ECE"/>
    <w:rsid w:val="00EE5B17"/>
    <w:rsid w:val="00EE5B91"/>
    <w:rsid w:val="00EE5C32"/>
    <w:rsid w:val="00EE5D46"/>
    <w:rsid w:val="00EE65DD"/>
    <w:rsid w:val="00EE681A"/>
    <w:rsid w:val="00EE6AB2"/>
    <w:rsid w:val="00EE6B00"/>
    <w:rsid w:val="00EE6B78"/>
    <w:rsid w:val="00EE6D0C"/>
    <w:rsid w:val="00EE712F"/>
    <w:rsid w:val="00EE732D"/>
    <w:rsid w:val="00EE737E"/>
    <w:rsid w:val="00EE7510"/>
    <w:rsid w:val="00EE7651"/>
    <w:rsid w:val="00EE7C4E"/>
    <w:rsid w:val="00EE7D17"/>
    <w:rsid w:val="00EF011B"/>
    <w:rsid w:val="00EF03DA"/>
    <w:rsid w:val="00EF04BD"/>
    <w:rsid w:val="00EF06D9"/>
    <w:rsid w:val="00EF0936"/>
    <w:rsid w:val="00EF0967"/>
    <w:rsid w:val="00EF09FC"/>
    <w:rsid w:val="00EF0A3C"/>
    <w:rsid w:val="00EF0E4B"/>
    <w:rsid w:val="00EF164B"/>
    <w:rsid w:val="00EF1D7F"/>
    <w:rsid w:val="00EF21F3"/>
    <w:rsid w:val="00EF28AF"/>
    <w:rsid w:val="00EF2B8A"/>
    <w:rsid w:val="00EF2FEA"/>
    <w:rsid w:val="00EF303C"/>
    <w:rsid w:val="00EF3221"/>
    <w:rsid w:val="00EF3616"/>
    <w:rsid w:val="00EF38BD"/>
    <w:rsid w:val="00EF3C25"/>
    <w:rsid w:val="00EF3F68"/>
    <w:rsid w:val="00EF4022"/>
    <w:rsid w:val="00EF4310"/>
    <w:rsid w:val="00EF4804"/>
    <w:rsid w:val="00EF48C7"/>
    <w:rsid w:val="00EF4D18"/>
    <w:rsid w:val="00EF4DC4"/>
    <w:rsid w:val="00EF54F3"/>
    <w:rsid w:val="00EF5563"/>
    <w:rsid w:val="00EF5DBE"/>
    <w:rsid w:val="00EF671E"/>
    <w:rsid w:val="00EF67BA"/>
    <w:rsid w:val="00EF68A9"/>
    <w:rsid w:val="00EF6C9C"/>
    <w:rsid w:val="00EF6CE5"/>
    <w:rsid w:val="00EF744B"/>
    <w:rsid w:val="00EF7A48"/>
    <w:rsid w:val="00EF7B72"/>
    <w:rsid w:val="00F00159"/>
    <w:rsid w:val="00F001C1"/>
    <w:rsid w:val="00F00C09"/>
    <w:rsid w:val="00F00DA2"/>
    <w:rsid w:val="00F00EB3"/>
    <w:rsid w:val="00F01686"/>
    <w:rsid w:val="00F019DD"/>
    <w:rsid w:val="00F01A1F"/>
    <w:rsid w:val="00F02202"/>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CFE"/>
    <w:rsid w:val="00F04D38"/>
    <w:rsid w:val="00F04D42"/>
    <w:rsid w:val="00F0592D"/>
    <w:rsid w:val="00F05996"/>
    <w:rsid w:val="00F05A19"/>
    <w:rsid w:val="00F05AA5"/>
    <w:rsid w:val="00F05AEE"/>
    <w:rsid w:val="00F05D5E"/>
    <w:rsid w:val="00F05F02"/>
    <w:rsid w:val="00F061C9"/>
    <w:rsid w:val="00F064F9"/>
    <w:rsid w:val="00F066ED"/>
    <w:rsid w:val="00F06F83"/>
    <w:rsid w:val="00F07184"/>
    <w:rsid w:val="00F07587"/>
    <w:rsid w:val="00F076DE"/>
    <w:rsid w:val="00F078F4"/>
    <w:rsid w:val="00F0796F"/>
    <w:rsid w:val="00F07EBC"/>
    <w:rsid w:val="00F10972"/>
    <w:rsid w:val="00F109D9"/>
    <w:rsid w:val="00F10BD5"/>
    <w:rsid w:val="00F10CD7"/>
    <w:rsid w:val="00F10E94"/>
    <w:rsid w:val="00F11162"/>
    <w:rsid w:val="00F112F1"/>
    <w:rsid w:val="00F1174C"/>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370"/>
    <w:rsid w:val="00F15557"/>
    <w:rsid w:val="00F1594C"/>
    <w:rsid w:val="00F15B58"/>
    <w:rsid w:val="00F15CCC"/>
    <w:rsid w:val="00F15E7B"/>
    <w:rsid w:val="00F16516"/>
    <w:rsid w:val="00F16525"/>
    <w:rsid w:val="00F16DE1"/>
    <w:rsid w:val="00F1731D"/>
    <w:rsid w:val="00F17683"/>
    <w:rsid w:val="00F176B7"/>
    <w:rsid w:val="00F17922"/>
    <w:rsid w:val="00F17BC0"/>
    <w:rsid w:val="00F17D31"/>
    <w:rsid w:val="00F17D32"/>
    <w:rsid w:val="00F17FEC"/>
    <w:rsid w:val="00F203A7"/>
    <w:rsid w:val="00F2044D"/>
    <w:rsid w:val="00F20579"/>
    <w:rsid w:val="00F20859"/>
    <w:rsid w:val="00F20AF5"/>
    <w:rsid w:val="00F20F0E"/>
    <w:rsid w:val="00F20F66"/>
    <w:rsid w:val="00F21940"/>
    <w:rsid w:val="00F21AF9"/>
    <w:rsid w:val="00F21B6C"/>
    <w:rsid w:val="00F21C9E"/>
    <w:rsid w:val="00F21F98"/>
    <w:rsid w:val="00F22392"/>
    <w:rsid w:val="00F2286E"/>
    <w:rsid w:val="00F22D00"/>
    <w:rsid w:val="00F22E41"/>
    <w:rsid w:val="00F234CA"/>
    <w:rsid w:val="00F237F2"/>
    <w:rsid w:val="00F23A71"/>
    <w:rsid w:val="00F2403B"/>
    <w:rsid w:val="00F247E6"/>
    <w:rsid w:val="00F24A67"/>
    <w:rsid w:val="00F24CDF"/>
    <w:rsid w:val="00F251D8"/>
    <w:rsid w:val="00F2521B"/>
    <w:rsid w:val="00F2535E"/>
    <w:rsid w:val="00F2553A"/>
    <w:rsid w:val="00F25C21"/>
    <w:rsid w:val="00F25D76"/>
    <w:rsid w:val="00F25DA4"/>
    <w:rsid w:val="00F26065"/>
    <w:rsid w:val="00F26171"/>
    <w:rsid w:val="00F26312"/>
    <w:rsid w:val="00F264F2"/>
    <w:rsid w:val="00F26B03"/>
    <w:rsid w:val="00F26C86"/>
    <w:rsid w:val="00F26D31"/>
    <w:rsid w:val="00F26E3A"/>
    <w:rsid w:val="00F26F9A"/>
    <w:rsid w:val="00F2700F"/>
    <w:rsid w:val="00F270C3"/>
    <w:rsid w:val="00F274F2"/>
    <w:rsid w:val="00F2757C"/>
    <w:rsid w:val="00F2798A"/>
    <w:rsid w:val="00F279BA"/>
    <w:rsid w:val="00F27A85"/>
    <w:rsid w:val="00F27CBA"/>
    <w:rsid w:val="00F27CF1"/>
    <w:rsid w:val="00F30417"/>
    <w:rsid w:val="00F304CE"/>
    <w:rsid w:val="00F30BF5"/>
    <w:rsid w:val="00F30CCC"/>
    <w:rsid w:val="00F30DC9"/>
    <w:rsid w:val="00F31313"/>
    <w:rsid w:val="00F31418"/>
    <w:rsid w:val="00F315FA"/>
    <w:rsid w:val="00F31C00"/>
    <w:rsid w:val="00F31E61"/>
    <w:rsid w:val="00F320F9"/>
    <w:rsid w:val="00F327AC"/>
    <w:rsid w:val="00F32807"/>
    <w:rsid w:val="00F32B51"/>
    <w:rsid w:val="00F32D00"/>
    <w:rsid w:val="00F33060"/>
    <w:rsid w:val="00F3311D"/>
    <w:rsid w:val="00F3372A"/>
    <w:rsid w:val="00F337FE"/>
    <w:rsid w:val="00F33CC4"/>
    <w:rsid w:val="00F33EE6"/>
    <w:rsid w:val="00F33F03"/>
    <w:rsid w:val="00F34011"/>
    <w:rsid w:val="00F341BA"/>
    <w:rsid w:val="00F34378"/>
    <w:rsid w:val="00F34411"/>
    <w:rsid w:val="00F34480"/>
    <w:rsid w:val="00F34626"/>
    <w:rsid w:val="00F348BD"/>
    <w:rsid w:val="00F34CC1"/>
    <w:rsid w:val="00F34DB9"/>
    <w:rsid w:val="00F34FEE"/>
    <w:rsid w:val="00F3510C"/>
    <w:rsid w:val="00F359AD"/>
    <w:rsid w:val="00F35CF9"/>
    <w:rsid w:val="00F35F1A"/>
    <w:rsid w:val="00F35F6A"/>
    <w:rsid w:val="00F35FC9"/>
    <w:rsid w:val="00F36077"/>
    <w:rsid w:val="00F36187"/>
    <w:rsid w:val="00F36271"/>
    <w:rsid w:val="00F362F6"/>
    <w:rsid w:val="00F364DD"/>
    <w:rsid w:val="00F366C7"/>
    <w:rsid w:val="00F367AF"/>
    <w:rsid w:val="00F367CA"/>
    <w:rsid w:val="00F36852"/>
    <w:rsid w:val="00F369FB"/>
    <w:rsid w:val="00F36B07"/>
    <w:rsid w:val="00F37102"/>
    <w:rsid w:val="00F3736F"/>
    <w:rsid w:val="00F37B0E"/>
    <w:rsid w:val="00F37BB9"/>
    <w:rsid w:val="00F40466"/>
    <w:rsid w:val="00F40715"/>
    <w:rsid w:val="00F4087C"/>
    <w:rsid w:val="00F409D3"/>
    <w:rsid w:val="00F40AAF"/>
    <w:rsid w:val="00F4129E"/>
    <w:rsid w:val="00F41311"/>
    <w:rsid w:val="00F418DB"/>
    <w:rsid w:val="00F41C1F"/>
    <w:rsid w:val="00F41F3A"/>
    <w:rsid w:val="00F421A7"/>
    <w:rsid w:val="00F4229C"/>
    <w:rsid w:val="00F4241A"/>
    <w:rsid w:val="00F425F6"/>
    <w:rsid w:val="00F42621"/>
    <w:rsid w:val="00F4263B"/>
    <w:rsid w:val="00F42788"/>
    <w:rsid w:val="00F427CB"/>
    <w:rsid w:val="00F4288C"/>
    <w:rsid w:val="00F42C97"/>
    <w:rsid w:val="00F42E38"/>
    <w:rsid w:val="00F42FB5"/>
    <w:rsid w:val="00F43437"/>
    <w:rsid w:val="00F435D0"/>
    <w:rsid w:val="00F435DA"/>
    <w:rsid w:val="00F435E7"/>
    <w:rsid w:val="00F43632"/>
    <w:rsid w:val="00F4365A"/>
    <w:rsid w:val="00F4418A"/>
    <w:rsid w:val="00F441D3"/>
    <w:rsid w:val="00F44590"/>
    <w:rsid w:val="00F4490F"/>
    <w:rsid w:val="00F44918"/>
    <w:rsid w:val="00F44B03"/>
    <w:rsid w:val="00F44C6C"/>
    <w:rsid w:val="00F44E77"/>
    <w:rsid w:val="00F451A0"/>
    <w:rsid w:val="00F4524A"/>
    <w:rsid w:val="00F45A96"/>
    <w:rsid w:val="00F45ACC"/>
    <w:rsid w:val="00F45FB5"/>
    <w:rsid w:val="00F4660F"/>
    <w:rsid w:val="00F467F7"/>
    <w:rsid w:val="00F46B1D"/>
    <w:rsid w:val="00F46BAE"/>
    <w:rsid w:val="00F46EB0"/>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5EA"/>
    <w:rsid w:val="00F53BE5"/>
    <w:rsid w:val="00F541E4"/>
    <w:rsid w:val="00F5468E"/>
    <w:rsid w:val="00F551F0"/>
    <w:rsid w:val="00F55294"/>
    <w:rsid w:val="00F55925"/>
    <w:rsid w:val="00F55954"/>
    <w:rsid w:val="00F55CB3"/>
    <w:rsid w:val="00F55D02"/>
    <w:rsid w:val="00F56078"/>
    <w:rsid w:val="00F5659D"/>
    <w:rsid w:val="00F5677B"/>
    <w:rsid w:val="00F56921"/>
    <w:rsid w:val="00F56C09"/>
    <w:rsid w:val="00F57493"/>
    <w:rsid w:val="00F5752F"/>
    <w:rsid w:val="00F57AD4"/>
    <w:rsid w:val="00F57CC0"/>
    <w:rsid w:val="00F57F2E"/>
    <w:rsid w:val="00F57F66"/>
    <w:rsid w:val="00F60223"/>
    <w:rsid w:val="00F60381"/>
    <w:rsid w:val="00F60493"/>
    <w:rsid w:val="00F605B2"/>
    <w:rsid w:val="00F60920"/>
    <w:rsid w:val="00F6097F"/>
    <w:rsid w:val="00F60A64"/>
    <w:rsid w:val="00F60E3A"/>
    <w:rsid w:val="00F6173D"/>
    <w:rsid w:val="00F6176D"/>
    <w:rsid w:val="00F61AF8"/>
    <w:rsid w:val="00F61B22"/>
    <w:rsid w:val="00F61F08"/>
    <w:rsid w:val="00F61FAC"/>
    <w:rsid w:val="00F622AE"/>
    <w:rsid w:val="00F62921"/>
    <w:rsid w:val="00F62DE2"/>
    <w:rsid w:val="00F63003"/>
    <w:rsid w:val="00F63470"/>
    <w:rsid w:val="00F63754"/>
    <w:rsid w:val="00F63A1C"/>
    <w:rsid w:val="00F63B12"/>
    <w:rsid w:val="00F63CBE"/>
    <w:rsid w:val="00F63DAB"/>
    <w:rsid w:val="00F63F96"/>
    <w:rsid w:val="00F64357"/>
    <w:rsid w:val="00F6435A"/>
    <w:rsid w:val="00F644FC"/>
    <w:rsid w:val="00F64787"/>
    <w:rsid w:val="00F6479D"/>
    <w:rsid w:val="00F64D3A"/>
    <w:rsid w:val="00F64EDB"/>
    <w:rsid w:val="00F64FA2"/>
    <w:rsid w:val="00F65326"/>
    <w:rsid w:val="00F65416"/>
    <w:rsid w:val="00F65423"/>
    <w:rsid w:val="00F65715"/>
    <w:rsid w:val="00F658A6"/>
    <w:rsid w:val="00F65A1A"/>
    <w:rsid w:val="00F65AA0"/>
    <w:rsid w:val="00F65D69"/>
    <w:rsid w:val="00F660E2"/>
    <w:rsid w:val="00F661E6"/>
    <w:rsid w:val="00F663D9"/>
    <w:rsid w:val="00F663FD"/>
    <w:rsid w:val="00F665FF"/>
    <w:rsid w:val="00F669FB"/>
    <w:rsid w:val="00F67475"/>
    <w:rsid w:val="00F6747A"/>
    <w:rsid w:val="00F67B78"/>
    <w:rsid w:val="00F67D3B"/>
    <w:rsid w:val="00F70006"/>
    <w:rsid w:val="00F70448"/>
    <w:rsid w:val="00F706D6"/>
    <w:rsid w:val="00F707DC"/>
    <w:rsid w:val="00F70D11"/>
    <w:rsid w:val="00F70F7E"/>
    <w:rsid w:val="00F71340"/>
    <w:rsid w:val="00F7167D"/>
    <w:rsid w:val="00F71865"/>
    <w:rsid w:val="00F71CD9"/>
    <w:rsid w:val="00F71D8E"/>
    <w:rsid w:val="00F71EF3"/>
    <w:rsid w:val="00F72203"/>
    <w:rsid w:val="00F72449"/>
    <w:rsid w:val="00F724DC"/>
    <w:rsid w:val="00F72536"/>
    <w:rsid w:val="00F725FB"/>
    <w:rsid w:val="00F72627"/>
    <w:rsid w:val="00F728C0"/>
    <w:rsid w:val="00F729EC"/>
    <w:rsid w:val="00F72C62"/>
    <w:rsid w:val="00F72DCF"/>
    <w:rsid w:val="00F73588"/>
    <w:rsid w:val="00F73619"/>
    <w:rsid w:val="00F73988"/>
    <w:rsid w:val="00F73CF8"/>
    <w:rsid w:val="00F73E23"/>
    <w:rsid w:val="00F73F29"/>
    <w:rsid w:val="00F73FFD"/>
    <w:rsid w:val="00F74392"/>
    <w:rsid w:val="00F74746"/>
    <w:rsid w:val="00F749EC"/>
    <w:rsid w:val="00F74A46"/>
    <w:rsid w:val="00F74A8C"/>
    <w:rsid w:val="00F74EC8"/>
    <w:rsid w:val="00F750DA"/>
    <w:rsid w:val="00F753DA"/>
    <w:rsid w:val="00F75D01"/>
    <w:rsid w:val="00F761AA"/>
    <w:rsid w:val="00F76254"/>
    <w:rsid w:val="00F76284"/>
    <w:rsid w:val="00F765C4"/>
    <w:rsid w:val="00F77167"/>
    <w:rsid w:val="00F77646"/>
    <w:rsid w:val="00F776E0"/>
    <w:rsid w:val="00F77B3D"/>
    <w:rsid w:val="00F77DD2"/>
    <w:rsid w:val="00F80204"/>
    <w:rsid w:val="00F80723"/>
    <w:rsid w:val="00F81119"/>
    <w:rsid w:val="00F8141B"/>
    <w:rsid w:val="00F81454"/>
    <w:rsid w:val="00F818BA"/>
    <w:rsid w:val="00F81A1D"/>
    <w:rsid w:val="00F81B8B"/>
    <w:rsid w:val="00F81C53"/>
    <w:rsid w:val="00F820D1"/>
    <w:rsid w:val="00F820E8"/>
    <w:rsid w:val="00F82214"/>
    <w:rsid w:val="00F822A5"/>
    <w:rsid w:val="00F825F7"/>
    <w:rsid w:val="00F82737"/>
    <w:rsid w:val="00F827D7"/>
    <w:rsid w:val="00F828A2"/>
    <w:rsid w:val="00F82C50"/>
    <w:rsid w:val="00F82CA9"/>
    <w:rsid w:val="00F82E68"/>
    <w:rsid w:val="00F833D4"/>
    <w:rsid w:val="00F834CB"/>
    <w:rsid w:val="00F83671"/>
    <w:rsid w:val="00F838C9"/>
    <w:rsid w:val="00F839F6"/>
    <w:rsid w:val="00F840E1"/>
    <w:rsid w:val="00F8416D"/>
    <w:rsid w:val="00F841B2"/>
    <w:rsid w:val="00F84260"/>
    <w:rsid w:val="00F843FE"/>
    <w:rsid w:val="00F8463D"/>
    <w:rsid w:val="00F8485C"/>
    <w:rsid w:val="00F84940"/>
    <w:rsid w:val="00F8496E"/>
    <w:rsid w:val="00F84B72"/>
    <w:rsid w:val="00F84DE9"/>
    <w:rsid w:val="00F85233"/>
    <w:rsid w:val="00F855AF"/>
    <w:rsid w:val="00F857A5"/>
    <w:rsid w:val="00F85C31"/>
    <w:rsid w:val="00F863D5"/>
    <w:rsid w:val="00F866D0"/>
    <w:rsid w:val="00F867B8"/>
    <w:rsid w:val="00F87011"/>
    <w:rsid w:val="00F872E7"/>
    <w:rsid w:val="00F873F1"/>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B3D"/>
    <w:rsid w:val="00F91BB2"/>
    <w:rsid w:val="00F91BF6"/>
    <w:rsid w:val="00F91D33"/>
    <w:rsid w:val="00F91DDB"/>
    <w:rsid w:val="00F92145"/>
    <w:rsid w:val="00F92774"/>
    <w:rsid w:val="00F92ECE"/>
    <w:rsid w:val="00F9363F"/>
    <w:rsid w:val="00F93ACE"/>
    <w:rsid w:val="00F94049"/>
    <w:rsid w:val="00F9419E"/>
    <w:rsid w:val="00F94C9A"/>
    <w:rsid w:val="00F94CBD"/>
    <w:rsid w:val="00F9547F"/>
    <w:rsid w:val="00F959B2"/>
    <w:rsid w:val="00F95A46"/>
    <w:rsid w:val="00F960ED"/>
    <w:rsid w:val="00F962FE"/>
    <w:rsid w:val="00F966D1"/>
    <w:rsid w:val="00F96835"/>
    <w:rsid w:val="00F96D06"/>
    <w:rsid w:val="00F975DC"/>
    <w:rsid w:val="00F97661"/>
    <w:rsid w:val="00F976CC"/>
    <w:rsid w:val="00F97731"/>
    <w:rsid w:val="00F9778D"/>
    <w:rsid w:val="00F97907"/>
    <w:rsid w:val="00F97944"/>
    <w:rsid w:val="00FA020F"/>
    <w:rsid w:val="00FA024D"/>
    <w:rsid w:val="00FA068C"/>
    <w:rsid w:val="00FA07C0"/>
    <w:rsid w:val="00FA0847"/>
    <w:rsid w:val="00FA114F"/>
    <w:rsid w:val="00FA1646"/>
    <w:rsid w:val="00FA1CD8"/>
    <w:rsid w:val="00FA2416"/>
    <w:rsid w:val="00FA2543"/>
    <w:rsid w:val="00FA2725"/>
    <w:rsid w:val="00FA2790"/>
    <w:rsid w:val="00FA2823"/>
    <w:rsid w:val="00FA283F"/>
    <w:rsid w:val="00FA3213"/>
    <w:rsid w:val="00FA324A"/>
    <w:rsid w:val="00FA33FA"/>
    <w:rsid w:val="00FA35FD"/>
    <w:rsid w:val="00FA364A"/>
    <w:rsid w:val="00FA38F0"/>
    <w:rsid w:val="00FA3B82"/>
    <w:rsid w:val="00FA3C90"/>
    <w:rsid w:val="00FA3EA6"/>
    <w:rsid w:val="00FA4111"/>
    <w:rsid w:val="00FA4EB5"/>
    <w:rsid w:val="00FA4FEC"/>
    <w:rsid w:val="00FA5274"/>
    <w:rsid w:val="00FA53CC"/>
    <w:rsid w:val="00FA564E"/>
    <w:rsid w:val="00FA5AB4"/>
    <w:rsid w:val="00FA5BCB"/>
    <w:rsid w:val="00FA5E9F"/>
    <w:rsid w:val="00FA5EC2"/>
    <w:rsid w:val="00FA60C3"/>
    <w:rsid w:val="00FA6185"/>
    <w:rsid w:val="00FA61A8"/>
    <w:rsid w:val="00FA636C"/>
    <w:rsid w:val="00FA637E"/>
    <w:rsid w:val="00FA681C"/>
    <w:rsid w:val="00FA6BE0"/>
    <w:rsid w:val="00FA6CE3"/>
    <w:rsid w:val="00FA6DF4"/>
    <w:rsid w:val="00FA74B6"/>
    <w:rsid w:val="00FA75F6"/>
    <w:rsid w:val="00FA773B"/>
    <w:rsid w:val="00FA7C90"/>
    <w:rsid w:val="00FB00C9"/>
    <w:rsid w:val="00FB0533"/>
    <w:rsid w:val="00FB0716"/>
    <w:rsid w:val="00FB084B"/>
    <w:rsid w:val="00FB0ABE"/>
    <w:rsid w:val="00FB0AC9"/>
    <w:rsid w:val="00FB0C32"/>
    <w:rsid w:val="00FB0E87"/>
    <w:rsid w:val="00FB1018"/>
    <w:rsid w:val="00FB10F1"/>
    <w:rsid w:val="00FB133A"/>
    <w:rsid w:val="00FB234F"/>
    <w:rsid w:val="00FB2785"/>
    <w:rsid w:val="00FB2B91"/>
    <w:rsid w:val="00FB2B99"/>
    <w:rsid w:val="00FB32E5"/>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0B6"/>
    <w:rsid w:val="00FB655D"/>
    <w:rsid w:val="00FB678D"/>
    <w:rsid w:val="00FB6866"/>
    <w:rsid w:val="00FB6918"/>
    <w:rsid w:val="00FB6B30"/>
    <w:rsid w:val="00FB6B37"/>
    <w:rsid w:val="00FB6C44"/>
    <w:rsid w:val="00FB7656"/>
    <w:rsid w:val="00FB7A64"/>
    <w:rsid w:val="00FB7A87"/>
    <w:rsid w:val="00FB7BEF"/>
    <w:rsid w:val="00FB7F19"/>
    <w:rsid w:val="00FB7F54"/>
    <w:rsid w:val="00FC00D1"/>
    <w:rsid w:val="00FC0695"/>
    <w:rsid w:val="00FC0C83"/>
    <w:rsid w:val="00FC0D2D"/>
    <w:rsid w:val="00FC1093"/>
    <w:rsid w:val="00FC10AB"/>
    <w:rsid w:val="00FC165F"/>
    <w:rsid w:val="00FC1849"/>
    <w:rsid w:val="00FC1967"/>
    <w:rsid w:val="00FC19E0"/>
    <w:rsid w:val="00FC1BC2"/>
    <w:rsid w:val="00FC1CEA"/>
    <w:rsid w:val="00FC1DA1"/>
    <w:rsid w:val="00FC1DF8"/>
    <w:rsid w:val="00FC23E0"/>
    <w:rsid w:val="00FC26B2"/>
    <w:rsid w:val="00FC27AF"/>
    <w:rsid w:val="00FC2D0E"/>
    <w:rsid w:val="00FC2ED6"/>
    <w:rsid w:val="00FC3044"/>
    <w:rsid w:val="00FC31BA"/>
    <w:rsid w:val="00FC3348"/>
    <w:rsid w:val="00FC3581"/>
    <w:rsid w:val="00FC36F2"/>
    <w:rsid w:val="00FC3749"/>
    <w:rsid w:val="00FC3847"/>
    <w:rsid w:val="00FC3A9A"/>
    <w:rsid w:val="00FC41A0"/>
    <w:rsid w:val="00FC42A3"/>
    <w:rsid w:val="00FC46B3"/>
    <w:rsid w:val="00FC488D"/>
    <w:rsid w:val="00FC493B"/>
    <w:rsid w:val="00FC4D61"/>
    <w:rsid w:val="00FC50CD"/>
    <w:rsid w:val="00FC52E7"/>
    <w:rsid w:val="00FC54C0"/>
    <w:rsid w:val="00FC5AE4"/>
    <w:rsid w:val="00FC5B55"/>
    <w:rsid w:val="00FC6046"/>
    <w:rsid w:val="00FC6604"/>
    <w:rsid w:val="00FC67F7"/>
    <w:rsid w:val="00FC6A9A"/>
    <w:rsid w:val="00FC6C0E"/>
    <w:rsid w:val="00FC6C36"/>
    <w:rsid w:val="00FC6D8E"/>
    <w:rsid w:val="00FC6E31"/>
    <w:rsid w:val="00FC6F6A"/>
    <w:rsid w:val="00FC703D"/>
    <w:rsid w:val="00FC708F"/>
    <w:rsid w:val="00FC7245"/>
    <w:rsid w:val="00FC7326"/>
    <w:rsid w:val="00FC7398"/>
    <w:rsid w:val="00FC7426"/>
    <w:rsid w:val="00FC764C"/>
    <w:rsid w:val="00FC76BA"/>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DEF"/>
    <w:rsid w:val="00FD1F67"/>
    <w:rsid w:val="00FD2049"/>
    <w:rsid w:val="00FD2982"/>
    <w:rsid w:val="00FD2AF0"/>
    <w:rsid w:val="00FD2B38"/>
    <w:rsid w:val="00FD2C54"/>
    <w:rsid w:val="00FD2E63"/>
    <w:rsid w:val="00FD2EC3"/>
    <w:rsid w:val="00FD2EFA"/>
    <w:rsid w:val="00FD3495"/>
    <w:rsid w:val="00FD36A8"/>
    <w:rsid w:val="00FD3964"/>
    <w:rsid w:val="00FD3BC6"/>
    <w:rsid w:val="00FD4238"/>
    <w:rsid w:val="00FD425B"/>
    <w:rsid w:val="00FD46AA"/>
    <w:rsid w:val="00FD4852"/>
    <w:rsid w:val="00FD4A11"/>
    <w:rsid w:val="00FD4C86"/>
    <w:rsid w:val="00FD4D16"/>
    <w:rsid w:val="00FD4E1E"/>
    <w:rsid w:val="00FD4F12"/>
    <w:rsid w:val="00FD4F20"/>
    <w:rsid w:val="00FD5387"/>
    <w:rsid w:val="00FD5C31"/>
    <w:rsid w:val="00FD5D3B"/>
    <w:rsid w:val="00FD6342"/>
    <w:rsid w:val="00FD6355"/>
    <w:rsid w:val="00FD6371"/>
    <w:rsid w:val="00FD638D"/>
    <w:rsid w:val="00FD6708"/>
    <w:rsid w:val="00FD6A7C"/>
    <w:rsid w:val="00FD740B"/>
    <w:rsid w:val="00FD7C03"/>
    <w:rsid w:val="00FD7CFF"/>
    <w:rsid w:val="00FE045B"/>
    <w:rsid w:val="00FE0725"/>
    <w:rsid w:val="00FE08A4"/>
    <w:rsid w:val="00FE0AD5"/>
    <w:rsid w:val="00FE131C"/>
    <w:rsid w:val="00FE1613"/>
    <w:rsid w:val="00FE1784"/>
    <w:rsid w:val="00FE18D3"/>
    <w:rsid w:val="00FE1AF4"/>
    <w:rsid w:val="00FE1F44"/>
    <w:rsid w:val="00FE2036"/>
    <w:rsid w:val="00FE23F9"/>
    <w:rsid w:val="00FE2508"/>
    <w:rsid w:val="00FE2788"/>
    <w:rsid w:val="00FE2976"/>
    <w:rsid w:val="00FE2B74"/>
    <w:rsid w:val="00FE2FE6"/>
    <w:rsid w:val="00FE30B7"/>
    <w:rsid w:val="00FE36A0"/>
    <w:rsid w:val="00FE3AAB"/>
    <w:rsid w:val="00FE3C63"/>
    <w:rsid w:val="00FE3D94"/>
    <w:rsid w:val="00FE3FF0"/>
    <w:rsid w:val="00FE54C1"/>
    <w:rsid w:val="00FE557B"/>
    <w:rsid w:val="00FE5EF4"/>
    <w:rsid w:val="00FE5F32"/>
    <w:rsid w:val="00FE6218"/>
    <w:rsid w:val="00FE6573"/>
    <w:rsid w:val="00FE6F49"/>
    <w:rsid w:val="00FE740B"/>
    <w:rsid w:val="00FE75BC"/>
    <w:rsid w:val="00FE76A6"/>
    <w:rsid w:val="00FE77EA"/>
    <w:rsid w:val="00FE782B"/>
    <w:rsid w:val="00FE78B3"/>
    <w:rsid w:val="00FE7AB5"/>
    <w:rsid w:val="00FF0555"/>
    <w:rsid w:val="00FF09E0"/>
    <w:rsid w:val="00FF0C84"/>
    <w:rsid w:val="00FF0CCB"/>
    <w:rsid w:val="00FF0E73"/>
    <w:rsid w:val="00FF0FD0"/>
    <w:rsid w:val="00FF112D"/>
    <w:rsid w:val="00FF1564"/>
    <w:rsid w:val="00FF1610"/>
    <w:rsid w:val="00FF1A4D"/>
    <w:rsid w:val="00FF1BE6"/>
    <w:rsid w:val="00FF1C30"/>
    <w:rsid w:val="00FF1C32"/>
    <w:rsid w:val="00FF1EE2"/>
    <w:rsid w:val="00FF23F9"/>
    <w:rsid w:val="00FF2425"/>
    <w:rsid w:val="00FF25CE"/>
    <w:rsid w:val="00FF296A"/>
    <w:rsid w:val="00FF2E9A"/>
    <w:rsid w:val="00FF3040"/>
    <w:rsid w:val="00FF3359"/>
    <w:rsid w:val="00FF35E6"/>
    <w:rsid w:val="00FF3702"/>
    <w:rsid w:val="00FF3AA1"/>
    <w:rsid w:val="00FF3EA7"/>
    <w:rsid w:val="00FF3ECA"/>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08B"/>
    <w:rsid w:val="00FF7AD6"/>
    <w:rsid w:val="00FF7CBC"/>
    <w:rsid w:val="00FF7E0D"/>
    <w:rsid w:val="0EF171B1"/>
    <w:rsid w:val="2FB70902"/>
    <w:rsid w:val="382E60D7"/>
    <w:rsid w:val="3EC537D9"/>
    <w:rsid w:val="6F9F1EF5"/>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5D9BEF0"/>
  <w15:docId w15:val="{406E8985-357C-4F03-B9A1-78F8047F8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lsdException w:name="annotation text" w:uiPriority="99" w:qFormat="1"/>
    <w:lsdException w:name="header" w:uiPriority="99" w:qFormat="1"/>
    <w:lsdException w:name="footer" w:uiPriority="99"/>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Bullet" w:qFormat="1"/>
    <w:lsdException w:name="List 2" w:qFormat="1"/>
    <w:lsdException w:name="List 3" w:qFormat="1"/>
    <w:lsdException w:name="List 4"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ascii="Arial" w:eastAsia="Times New Roman" w:hAnsi="Arial"/>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ind w:left="1310" w:hanging="1310"/>
      <w:outlineLvl w:val="2"/>
    </w:pPr>
    <w:rPr>
      <w:rFonts w:eastAsia="MS Mincho" w:cs="Arial"/>
      <w:bCs/>
      <w:sz w:val="28"/>
      <w:szCs w:val="26"/>
    </w:rPr>
  </w:style>
  <w:style w:type="paragraph" w:styleId="Heading4">
    <w:name w:val="heading 4"/>
    <w:basedOn w:val="Normal"/>
    <w:next w:val="Normal"/>
    <w:qFormat/>
    <w:pPr>
      <w:keepNext/>
      <w:numPr>
        <w:ilvl w:val="3"/>
        <w:numId w:val="1"/>
      </w:numPr>
      <w:spacing w:before="240" w:after="60"/>
      <w:ind w:left="1310" w:hanging="1310"/>
      <w:outlineLvl w:val="3"/>
    </w:pPr>
    <w:rPr>
      <w:rFonts w:eastAsia="MS Mincho"/>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NormalIndent">
    <w:name w:val="Normal Indent"/>
    <w:basedOn w:val="Normal"/>
    <w:uiPriority w:val="99"/>
    <w:unhideWhenUsed/>
    <w:qFormat/>
    <w:pPr>
      <w:widowControl w:val="0"/>
      <w:ind w:left="720"/>
      <w:jc w:val="both"/>
    </w:pPr>
    <w:rPr>
      <w:rFonts w:eastAsia="SimSun"/>
      <w:kern w:val="2"/>
      <w:sz w:val="21"/>
      <w:lang w:eastAsia="zh-CN"/>
    </w:rPr>
  </w:style>
  <w:style w:type="paragraph" w:styleId="Caption">
    <w:name w:val="caption"/>
    <w:basedOn w:val="Normal"/>
    <w:next w:val="Normal"/>
    <w:link w:val="CaptionChar"/>
    <w:uiPriority w:val="35"/>
    <w:qFormat/>
    <w:pPr>
      <w:overflowPunct w:val="0"/>
      <w:autoSpaceDE w:val="0"/>
      <w:autoSpaceDN w:val="0"/>
      <w:adjustRightInd w:val="0"/>
      <w:spacing w:after="120"/>
      <w:textAlignment w:val="baseline"/>
    </w:pPr>
    <w:rPr>
      <w:szCs w:val="20"/>
      <w:lang w:val="en-GB"/>
    </w:rPr>
  </w:style>
  <w:style w:type="paragraph" w:styleId="ListBullet">
    <w:name w:val="List Bullet"/>
    <w:basedOn w:val="Normal"/>
    <w:qFormat/>
    <w:pPr>
      <w:numPr>
        <w:numId w:val="2"/>
      </w:numPr>
      <w:spacing w:before="0" w:after="180"/>
      <w:contextualSpacing/>
    </w:pPr>
    <w:rPr>
      <w:rFonts w:ascii="Times New Roman" w:eastAsiaTheme="minorEastAsia" w:hAnsi="Times New Roman"/>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3"/>
      </w:numPr>
      <w:spacing w:before="180"/>
    </w:pPr>
    <w:rPr>
      <w:sz w:val="22"/>
      <w:szCs w:val="20"/>
    </w:rPr>
  </w:style>
  <w:style w:type="paragraph" w:styleId="List">
    <w:name w:val="List"/>
    <w:basedOn w:val="Normal"/>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TOC1">
    <w:name w:val="toc 1"/>
    <w:basedOn w:val="Normal"/>
    <w:next w:val="Normal"/>
    <w:uiPriority w:val="39"/>
    <w:qFormat/>
  </w:style>
  <w:style w:type="paragraph" w:styleId="BalloonText">
    <w:name w:val="Balloon Text"/>
    <w:basedOn w:val="Normal"/>
    <w:semiHidden/>
    <w:rPr>
      <w:sz w:val="18"/>
      <w:szCs w:val="18"/>
    </w:rPr>
  </w:style>
  <w:style w:type="paragraph" w:styleId="Footer">
    <w:name w:val="footer"/>
    <w:basedOn w:val="Normal"/>
    <w:link w:val="FooterChar"/>
    <w:uiPriority w:val="99"/>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eastAsia="MS Mincho"/>
      <w:b/>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eastAsia="MS Mincho"/>
      <w:i/>
      <w:sz w:val="18"/>
      <w:lang w:val="en-GB" w:eastAsia="en-GB"/>
    </w:rPr>
  </w:style>
  <w:style w:type="character" w:customStyle="1" w:styleId="NOChar">
    <w:name w:val="NO Char"/>
    <w:link w:val="NO"/>
    <w:qFormat/>
    <w:rPr>
      <w:rFonts w:eastAsia="Malgun Gothic"/>
      <w:lang w:val="en-GB" w:eastAsia="en-US"/>
    </w:rPr>
  </w:style>
  <w:style w:type="paragraph" w:customStyle="1" w:styleId="NO">
    <w:name w:val="NO"/>
    <w:basedOn w:val="Normal"/>
    <w:link w:val="NOChar"/>
    <w:pPr>
      <w:keepLines/>
      <w:spacing w:after="180"/>
      <w:ind w:left="1135" w:hanging="851"/>
    </w:pPr>
    <w:rPr>
      <w:rFonts w:eastAsia="Malgun Gothic"/>
      <w:szCs w:val="20"/>
      <w:lang w:val="en-GB"/>
    </w:rPr>
  </w:style>
  <w:style w:type="character" w:customStyle="1" w:styleId="B1">
    <w:name w:val="B1 (文字)"/>
    <w:link w:val="B10"/>
    <w:qFormat/>
    <w:rPr>
      <w:rFonts w:eastAsia="Times New Roman"/>
      <w:lang w:val="en-GB" w:eastAsia="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character" w:customStyle="1" w:styleId="apple-converted-space">
    <w:name w:val="apple-converted-space"/>
    <w:basedOn w:val="DefaultParagraphFont"/>
    <w:qFormat/>
  </w:style>
  <w:style w:type="character" w:customStyle="1" w:styleId="15">
    <w:name w:val="15"/>
    <w:qFormat/>
    <w:rPr>
      <w:rFonts w:ascii="Times New Roman" w:hAnsi="Times New Roman" w:cs="Times New Roman" w:hint="default"/>
      <w:color w:val="0000FF"/>
      <w:u w:val="single"/>
    </w:rPr>
  </w:style>
  <w:style w:type="character" w:customStyle="1" w:styleId="Heading3Char">
    <w:name w:val="Heading 3 Char"/>
    <w:link w:val="Heading3"/>
    <w:qFormat/>
    <w:rPr>
      <w:rFonts w:ascii="Arial" w:eastAsia="MS Mincho" w:hAnsi="Arial" w:cs="Arial"/>
      <w:bCs/>
      <w:sz w:val="28"/>
      <w:szCs w:val="26"/>
      <w:lang w:eastAsia="en-US"/>
    </w:rPr>
  </w:style>
  <w:style w:type="character" w:customStyle="1" w:styleId="EditorsNoteChar">
    <w:name w:val="Editor's Note Char"/>
    <w:link w:val="EditorsNote"/>
    <w:qFormat/>
    <w:locked/>
    <w:rPr>
      <w:color w:val="FF0000"/>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Heading2Char">
    <w:name w:val="Heading 2 Char"/>
    <w:link w:val="Heading2"/>
    <w:qFormat/>
    <w:rPr>
      <w:rFonts w:ascii="Arial" w:eastAsia="MS Mincho" w:hAnsi="Arial" w:cs="Arial"/>
      <w:b/>
      <w:bCs/>
      <w:iCs/>
      <w:szCs w:val="28"/>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CaptionChar">
    <w:name w:val="Caption Char"/>
    <w:link w:val="Caption"/>
    <w:qFormat/>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character" w:customStyle="1" w:styleId="B1Zchn">
    <w:name w:val="B1 Zchn"/>
    <w:qFormat/>
    <w:rPr>
      <w:rFonts w:eastAsia="Times New Roman"/>
    </w:rPr>
  </w:style>
  <w:style w:type="character" w:customStyle="1" w:styleId="B2Car">
    <w:name w:val="B2 Car"/>
    <w:link w:val="B2"/>
    <w:qFormat/>
    <w:rPr>
      <w:rFonts w:eastAsia="Times New Roman"/>
      <w:lang w:val="en-GB" w:eastAsia="en-GB"/>
    </w:rPr>
  </w:style>
  <w:style w:type="paragraph" w:customStyle="1" w:styleId="B2">
    <w:name w:val="B2"/>
    <w:basedOn w:val="List2"/>
    <w:link w:val="B2C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Normal"/>
    <w:link w:val="THChar"/>
    <w:qFormat/>
    <w:pPr>
      <w:keepNext/>
      <w:keepLines/>
      <w:spacing w:before="60" w:after="180"/>
      <w:jc w:val="center"/>
    </w:pPr>
    <w:rPr>
      <w:b/>
      <w:szCs w:val="20"/>
      <w:lang w:val="en-GB"/>
    </w:rPr>
  </w:style>
  <w:style w:type="character" w:customStyle="1" w:styleId="a">
    <w:name w:val="题注 字符"/>
    <w:qFormat/>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paragraph" w:customStyle="1" w:styleId="TAL">
    <w:name w:val="TAL"/>
    <w:basedOn w:val="Normal"/>
    <w:link w:val="TALCar"/>
    <w:qFormat/>
    <w:pPr>
      <w:keepNext/>
      <w:keepLines/>
    </w:pPr>
    <w:rPr>
      <w:sz w:val="18"/>
      <w:szCs w:val="20"/>
      <w:lang w:val="en-GB"/>
    </w:rPr>
  </w:style>
  <w:style w:type="character" w:customStyle="1" w:styleId="16">
    <w:name w:val="16"/>
    <w:qFormat/>
    <w:rPr>
      <w:rFonts w:ascii="Times New Roman" w:hAnsi="Times New Roman" w:cs="Times New Roman" w:hint="default"/>
      <w:color w:val="0000FF"/>
      <w:u w:val="single"/>
    </w:rPr>
  </w:style>
  <w:style w:type="character" w:customStyle="1" w:styleId="3GPPAgreementsChar">
    <w:name w:val="3GPP Agreements Char"/>
    <w:link w:val="3GPPAgreements"/>
    <w:qFormat/>
    <w:rPr>
      <w:rFonts w:ascii="Arial" w:hAnsi="Arial"/>
      <w:sz w:val="22"/>
    </w:rPr>
  </w:style>
  <w:style w:type="paragraph" w:customStyle="1" w:styleId="3GPPAgreements">
    <w:name w:val="3GPP Agreements"/>
    <w:basedOn w:val="Normal"/>
    <w:link w:val="3GPPAgreementsChar"/>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Doc-titleChar">
    <w:name w:val="Doc-title Char"/>
    <w:link w:val="Doc-title"/>
    <w:qFormat/>
    <w:rPr>
      <w:rFonts w:ascii="Arial" w:eastAsia="MS Mincho" w:hAnsi="Arial" w:cs="Arial"/>
      <w:sz w:val="24"/>
      <w:szCs w:val="24"/>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qFormat/>
    <w:pPr>
      <w:jc w:val="both"/>
    </w:pPr>
    <w:rPr>
      <w:kern w:val="2"/>
      <w:sz w:val="21"/>
      <w:szCs w:val="21"/>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sz w:val="18"/>
      <w:szCs w:val="20"/>
      <w:lang w:val="en-GB" w:eastAsia="en-GB"/>
    </w:rPr>
  </w:style>
  <w:style w:type="paragraph" w:customStyle="1" w:styleId="2">
    <w:name w:val="正文2"/>
    <w:pPr>
      <w:jc w:val="both"/>
    </w:pPr>
    <w:rPr>
      <w:rFonts w:ascii="SimSun" w:hAnsi="SimSun" w:cs="SimSun"/>
      <w:kern w:val="2"/>
      <w:sz w:val="21"/>
      <w:szCs w:val="21"/>
      <w:lang w:eastAsia="zh-CN"/>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basedOn w:val="Normal"/>
    <w:qFormat/>
    <w:rPr>
      <w:rFonts w:ascii="Times" w:hAnsi="Times"/>
      <w:sz w:val="22"/>
      <w:szCs w:val="20"/>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F">
    <w:name w:val="TF"/>
    <w:basedOn w:val="TH"/>
    <w:link w:val="TFChar"/>
    <w:qFormat/>
    <w:pPr>
      <w:keepNext w:val="0"/>
      <w:spacing w:before="0" w:after="240"/>
    </w:pPr>
  </w:style>
  <w:style w:type="paragraph" w:customStyle="1" w:styleId="ecxmsobodytext">
    <w:name w:val="ecxmsobodytext"/>
    <w:basedOn w:val="Normal"/>
    <w:qFormat/>
    <w:pPr>
      <w:spacing w:before="100" w:beforeAutospacing="1" w:after="100" w:afterAutospacing="1"/>
    </w:pPr>
    <w:rPr>
      <w:rFonts w:ascii="SimSun" w:eastAsia="SimSun" w:hAnsi="SimSun" w:cs="SimSun"/>
      <w:sz w:val="24"/>
      <w:lang w:eastAsia="zh-CN"/>
    </w:rPr>
  </w:style>
  <w:style w:type="paragraph" w:customStyle="1" w:styleId="TdocHeading1">
    <w:name w:val="Tdoc_Heading_1"/>
    <w:basedOn w:val="Heading1"/>
    <w:next w:val="BodyText"/>
    <w:qFormat/>
    <w:pPr>
      <w:numPr>
        <w:numId w:val="5"/>
      </w:numPr>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qFormat/>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omeBack">
    <w:name w:val="ComeBack"/>
    <w:basedOn w:val="Doc-text2"/>
    <w:next w:val="Doc-text2"/>
    <w:qFormat/>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qFormat/>
    <w:pPr>
      <w:widowControl w:val="0"/>
      <w:tabs>
        <w:tab w:val="left" w:pos="1701"/>
        <w:tab w:val="right" w:pos="9072"/>
        <w:tab w:val="right" w:pos="10206"/>
      </w:tabs>
      <w:jc w:val="both"/>
    </w:pPr>
    <w:rPr>
      <w:rFonts w:eastAsia="Batang"/>
      <w:b/>
      <w:sz w:val="18"/>
      <w:szCs w:val="20"/>
      <w:lang w:val="en-GB"/>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12">
    <w:name w:val="목록 단락1"/>
    <w:basedOn w:val="Normal"/>
    <w:qFormat/>
    <w:pPr>
      <w:autoSpaceDE w:val="0"/>
      <w:spacing w:before="100" w:beforeAutospacing="1"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CharCharCharCharCharChar">
    <w:name w:val="Char Char Char Char Char Char"/>
    <w:semiHidden/>
    <w:qFormat/>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Revision1">
    <w:name w:val="Revision1"/>
    <w:uiPriority w:val="99"/>
    <w:unhideWhenUsed/>
    <w:qFormat/>
    <w:rPr>
      <w:rFonts w:eastAsia="Times New Roman"/>
      <w:szCs w:val="24"/>
      <w:lang w:eastAsia="en-US"/>
    </w:rPr>
  </w:style>
  <w:style w:type="paragraph" w:customStyle="1" w:styleId="CRCoverPage">
    <w:name w:val="CR Cover Page"/>
    <w:basedOn w:val="Normal"/>
    <w:qFormat/>
    <w:pPr>
      <w:spacing w:before="100" w:beforeAutospacing="1" w:after="120"/>
    </w:pPr>
    <w:rPr>
      <w:rFonts w:eastAsia="MS Mincho" w:cs="Arial"/>
      <w:sz w:val="24"/>
      <w:lang w:eastAsia="zh-CN"/>
    </w:rPr>
  </w:style>
  <w:style w:type="table" w:customStyle="1" w:styleId="1-11">
    <w:name w:val="网格表 1 浅色 - 着色 11"/>
    <w:basedOn w:val="TableNormal"/>
    <w:uiPriority w:val="46"/>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Pr>
      <w:rFonts w:eastAsia="Times New Roman"/>
      <w:szCs w:val="24"/>
      <w:lang w:eastAsia="en-US"/>
    </w:rPr>
  </w:style>
  <w:style w:type="character" w:customStyle="1" w:styleId="TFChar">
    <w:name w:val="TF Char"/>
    <w:link w:val="TF"/>
    <w:qFormat/>
    <w:rPr>
      <w:rFonts w:ascii="Arial" w:eastAsia="Times New Roman" w:hAnsi="Arial"/>
      <w:b/>
      <w:lang w:val="en-GB"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basedOn w:val="Normal"/>
    <w:link w:val="ListParagraphChar"/>
    <w:uiPriority w:val="34"/>
    <w:qFormat/>
    <w:pPr>
      <w:ind w:left="720"/>
      <w:contextualSpacing/>
    </w:pPr>
  </w:style>
  <w:style w:type="character" w:customStyle="1" w:styleId="13">
    <w:name w:val="页眉 字符1"/>
    <w:uiPriority w:val="99"/>
    <w:semiHidden/>
    <w:qFormat/>
    <w:locked/>
    <w:rPr>
      <w:rFonts w:ascii="Arial" w:eastAsia="MS Mincho" w:hAnsi="Arial" w:cs="Arial"/>
      <w:b/>
      <w:szCs w:val="24"/>
      <w:lang w:eastAsia="en-US"/>
    </w:rPr>
  </w:style>
  <w:style w:type="character" w:customStyle="1" w:styleId="Heading1Char">
    <w:name w:val="Heading 1 Char"/>
    <w:basedOn w:val="DefaultParagraphFont"/>
    <w:link w:val="Heading1"/>
    <w:qFormat/>
    <w:rPr>
      <w:rFonts w:ascii="Arial" w:hAnsi="Arial" w:cs="Arial"/>
      <w:b/>
      <w:bCs/>
      <w:kern w:val="32"/>
      <w:sz w:val="28"/>
      <w:szCs w:val="32"/>
    </w:rPr>
  </w:style>
  <w:style w:type="paragraph" w:customStyle="1" w:styleId="TAJ">
    <w:name w:val="TAJ"/>
    <w:basedOn w:val="TH"/>
    <w:qFormat/>
  </w:style>
  <w:style w:type="character" w:styleId="PlaceholderText">
    <w:name w:val="Placeholder Text"/>
    <w:basedOn w:val="DefaultParagraphFont"/>
    <w:uiPriority w:val="99"/>
    <w:unhideWhenUsed/>
    <w:qFormat/>
    <w:rPr>
      <w:color w:val="808080"/>
    </w:rPr>
  </w:style>
  <w:style w:type="paragraph" w:customStyle="1" w:styleId="paragraph">
    <w:name w:val="paragraph"/>
    <w:basedOn w:val="Normal"/>
    <w:qFormat/>
    <w:pPr>
      <w:spacing w:before="100" w:beforeAutospacing="1" w:after="100" w:afterAutospacing="1"/>
    </w:pPr>
    <w:rPr>
      <w:sz w:val="24"/>
    </w:rPr>
  </w:style>
  <w:style w:type="character" w:customStyle="1" w:styleId="normaltextrun">
    <w:name w:val="normaltextrun"/>
    <w:basedOn w:val="DefaultParagraphFont"/>
  </w:style>
  <w:style w:type="character" w:customStyle="1" w:styleId="eop">
    <w:name w:val="eop"/>
    <w:basedOn w:val="DefaultParagraphFont"/>
    <w:qFormat/>
  </w:style>
  <w:style w:type="character" w:customStyle="1" w:styleId="ListParagraphChar">
    <w:name w:val="List Paragraph Char"/>
    <w:link w:val="ListParagraph"/>
    <w:uiPriority w:val="34"/>
    <w:qFormat/>
    <w:locked/>
    <w:rPr>
      <w:rFonts w:eastAsia="Times New Roman"/>
      <w:szCs w:val="24"/>
      <w:lang w:eastAsia="en-US"/>
    </w:rPr>
  </w:style>
  <w:style w:type="paragraph" w:customStyle="1" w:styleId="Agreement">
    <w:name w:val="Agreement"/>
    <w:basedOn w:val="Normal"/>
    <w:next w:val="Doc-text2"/>
    <w:uiPriority w:val="99"/>
    <w:qFormat/>
    <w:pPr>
      <w:numPr>
        <w:numId w:val="7"/>
      </w:numPr>
      <w:spacing w:before="60"/>
    </w:pPr>
    <w:rPr>
      <w:rFonts w:eastAsia="MS Mincho"/>
      <w:b/>
      <w:lang w:val="en-GB" w:eastAsia="en-GB"/>
    </w:rPr>
  </w:style>
  <w:style w:type="character" w:customStyle="1" w:styleId="spellingerror">
    <w:name w:val="spellingerror"/>
    <w:basedOn w:val="DefaultParagraphFont"/>
    <w:qFormat/>
  </w:style>
  <w:style w:type="character" w:customStyle="1" w:styleId="TAHCar">
    <w:name w:val="TAH Car"/>
    <w:link w:val="TAH"/>
    <w:qFormat/>
    <w:locked/>
    <w:rPr>
      <w:rFonts w:ascii="Arial" w:eastAsia="Times New Roman" w:hAnsi="Arial"/>
      <w:b/>
      <w:sz w:val="18"/>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FooterChar">
    <w:name w:val="Footer Char"/>
    <w:basedOn w:val="DefaultParagraphFont"/>
    <w:link w:val="Footer"/>
    <w:uiPriority w:val="99"/>
    <w:qFormat/>
    <w:rPr>
      <w:rFonts w:ascii="Arial" w:eastAsia="Times New Roman" w:hAnsi="Arial"/>
      <w:sz w:val="18"/>
      <w:szCs w:val="18"/>
      <w:lang w:eastAsia="en-US"/>
    </w:rPr>
  </w:style>
  <w:style w:type="paragraph" w:customStyle="1" w:styleId="TableCell">
    <w:name w:val="Table Cell"/>
    <w:basedOn w:val="Normal"/>
    <w:qFormat/>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ListParagraph3">
    <w:name w:val="List Paragraph3"/>
    <w:basedOn w:val="Normal"/>
    <w:qFormat/>
    <w:pPr>
      <w:spacing w:before="100" w:beforeAutospacing="1" w:after="180"/>
      <w:ind w:left="720"/>
      <w:contextualSpacing/>
    </w:pPr>
    <w:rPr>
      <w:rFonts w:ascii="Times New Roman" w:eastAsia="SimSun" w:hAnsi="Times New Roman"/>
      <w:sz w:val="24"/>
      <w:lang w:eastAsia="zh-CN"/>
    </w:rPr>
  </w:style>
  <w:style w:type="character" w:customStyle="1" w:styleId="TALChar">
    <w:name w:val="TAL Char"/>
    <w:qFormat/>
    <w:locked/>
    <w:rPr>
      <w:rFonts w:ascii="Arial" w:eastAsia="Times New Roman" w:hAnsi="Arial"/>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ProposalChar">
    <w:name w:val="Proposal Char"/>
    <w:link w:val="Proposal"/>
    <w:qFormat/>
    <w:rPr>
      <w:rFonts w:ascii="Arial" w:hAnsi="Arial"/>
      <w:szCs w:val="24"/>
    </w:rPr>
  </w:style>
  <w:style w:type="paragraph" w:customStyle="1" w:styleId="Observation">
    <w:name w:val="Observation"/>
    <w:basedOn w:val="Normal"/>
    <w:link w:val="Observation0"/>
    <w:qFormat/>
    <w:pPr>
      <w:tabs>
        <w:tab w:val="left" w:pos="1701"/>
      </w:tabs>
      <w:overflowPunct w:val="0"/>
      <w:autoSpaceDE w:val="0"/>
      <w:autoSpaceDN w:val="0"/>
      <w:adjustRightInd w:val="0"/>
      <w:spacing w:before="0" w:after="120"/>
      <w:ind w:left="1701" w:hanging="1701"/>
      <w:jc w:val="both"/>
      <w:textAlignment w:val="baseline"/>
    </w:pPr>
    <w:rPr>
      <w:b/>
      <w:bCs/>
      <w:szCs w:val="20"/>
      <w:lang w:val="en-GB" w:eastAsia="ja-JP"/>
    </w:rPr>
  </w:style>
  <w:style w:type="character" w:customStyle="1" w:styleId="Observation0">
    <w:name w:val="Observation (文字)"/>
    <w:link w:val="Observation"/>
    <w:rPr>
      <w:rFonts w:ascii="Arial" w:eastAsia="Times New Roman" w:hAnsi="Arial"/>
      <w:b/>
      <w:bCs/>
      <w:lang w:val="en-GB" w:eastAsia="ja-JP"/>
    </w:rPr>
  </w:style>
  <w:style w:type="character" w:customStyle="1" w:styleId="text-only">
    <w:name w:val="text-only"/>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0F8048-2FD7-4FCF-8E98-160BE57C5B7D}">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5.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79</TotalTime>
  <Pages>50</Pages>
  <Words>16209</Words>
  <Characters>92392</Characters>
  <Application>Microsoft Office Word</Application>
  <DocSecurity>0</DocSecurity>
  <Lines>769</Lines>
  <Paragraphs>216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Vivo</Company>
  <LinksUpToDate>false</LinksUpToDate>
  <CharactersWithSpaces>108385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QC-Jianhua</cp:lastModifiedBy>
  <cp:revision>52</cp:revision>
  <cp:lastPrinted>2011-08-03T09:36:00Z</cp:lastPrinted>
  <dcterms:created xsi:type="dcterms:W3CDTF">2023-08-23T10:50:00Z</dcterms:created>
  <dcterms:modified xsi:type="dcterms:W3CDTF">2023-08-23T12:25:00Z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0x0101008AE8CE2818DB9C4B8117A4B5251F967B</vt:lpwstr>
  </property>
</Properties>
</file>